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CC71" w14:textId="77777777" w:rsidR="007D5807" w:rsidRPr="005A38DA" w:rsidRDefault="007D5807" w:rsidP="007D5807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ЗАТВЕРДЖУЮ</w:t>
      </w:r>
    </w:p>
    <w:p w14:paraId="70170CC0" w14:textId="77777777" w:rsidR="007D5807" w:rsidRPr="005A38DA" w:rsidRDefault="007D5807" w:rsidP="007D5807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Директор НВК «Колегіум»</w:t>
      </w:r>
    </w:p>
    <w:p w14:paraId="3F510BC6" w14:textId="77777777" w:rsidR="007D5807" w:rsidRPr="005A38DA" w:rsidRDefault="007D5807" w:rsidP="007D5807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 xml:space="preserve">_________________ П.Куделя </w:t>
      </w:r>
    </w:p>
    <w:p w14:paraId="0AD87AAE" w14:textId="08B70044" w:rsidR="00A362E6" w:rsidRDefault="007D5807" w:rsidP="007D580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5A38D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DE71C0F" w14:textId="77777777" w:rsidR="00A362E6" w:rsidRDefault="00A362E6" w:rsidP="007D5807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162C43CB" w14:textId="6967560F" w:rsidR="00A362E6" w:rsidRDefault="007D5807" w:rsidP="007D5807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A362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 предметн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A362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тижні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Рівненському навчально-виховному комплексі «Колегіум»</w:t>
      </w:r>
    </w:p>
    <w:p w14:paraId="3B317C24" w14:textId="77777777" w:rsidR="00A362E6" w:rsidRDefault="00A362E6" w:rsidP="007D5807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74745029" w14:textId="0DA8AE6C" w:rsidR="00A362E6" w:rsidRDefault="00A362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Предметний тиждень – комплекс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заходів, спрямованих на розвиток творчості учнів, поглиблення та поширення знань з предметів, збагачення науково-методичного досвіду вчителів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D3421FE" w14:textId="502D304B" w:rsidR="00A362E6" w:rsidRDefault="00A362E6" w:rsidP="007D5807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7D5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предметного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тижн</w:t>
      </w:r>
      <w:r w:rsidR="007D5807">
        <w:rPr>
          <w:rFonts w:ascii="Times New Roman" w:hAnsi="Times New Roman" w:cs="Times New Roman"/>
          <w:b/>
          <w:bCs/>
          <w:sz w:val="28"/>
          <w:szCs w:val="28"/>
          <w:lang w:val="uk-UA"/>
        </w:rPr>
        <w:t>я:</w:t>
      </w:r>
    </w:p>
    <w:p w14:paraId="4408D2BB" w14:textId="568F1167" w:rsidR="00A362E6" w:rsidRDefault="007D5807" w:rsidP="007D5807">
      <w:pPr>
        <w:pStyle w:val="a3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62E6">
        <w:rPr>
          <w:rFonts w:ascii="Times New Roman" w:hAnsi="Times New Roman" w:cs="Times New Roman"/>
          <w:sz w:val="28"/>
          <w:szCs w:val="28"/>
          <w:lang w:val="uk-UA"/>
        </w:rPr>
        <w:t>абезпечення належних умов виявлення та розвитку творчої активності та зацікавленості учнів, сприяння формуванню їх наукового світогляду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355A1F" w14:textId="77777777" w:rsidR="007D5807" w:rsidRDefault="007D5807" w:rsidP="007D5807">
      <w:pPr>
        <w:pStyle w:val="a3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0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3E0D" w:rsidRPr="007D5807">
        <w:rPr>
          <w:rFonts w:ascii="Times New Roman" w:hAnsi="Times New Roman" w:cs="Times New Roman"/>
          <w:sz w:val="28"/>
          <w:szCs w:val="28"/>
          <w:lang w:val="uk-UA"/>
        </w:rPr>
        <w:t xml:space="preserve">досконалення науково-методичного рівня та рівня професійної майстерності вчителів, збагачення педагогічного досвіду вчителів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7D5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44E962" w14:textId="53428C09" w:rsidR="00043E0D" w:rsidRPr="007D5807" w:rsidRDefault="007D5807" w:rsidP="007D5807">
      <w:pPr>
        <w:pStyle w:val="a3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3E0D" w:rsidRPr="007D5807">
        <w:rPr>
          <w:rFonts w:ascii="Times New Roman" w:hAnsi="Times New Roman" w:cs="Times New Roman"/>
          <w:sz w:val="28"/>
          <w:szCs w:val="28"/>
          <w:lang w:val="uk-UA"/>
        </w:rPr>
        <w:t xml:space="preserve">оглиблення знань з профільних предметів та підвищення інтересу до інших предметів, передбачених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освітньою програмою</w:t>
      </w:r>
      <w:r w:rsidR="00043E0D" w:rsidRPr="007D5807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14:paraId="76BA3003" w14:textId="77777777" w:rsidR="00043E0D" w:rsidRDefault="00043E0D" w:rsidP="007D5807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Функції предметних тижнів</w:t>
      </w:r>
    </w:p>
    <w:p w14:paraId="5FD0D401" w14:textId="1DA2D8BD" w:rsidR="00043E0D" w:rsidRDefault="00043E0D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тижні дозволяють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цікаві заходи та інноваційні технології до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процесу, вдосконалити організаційні якості вчителів та розвивати організаційні здібності.</w:t>
      </w:r>
    </w:p>
    <w:p w14:paraId="69622060" w14:textId="77777777" w:rsidR="00043E0D" w:rsidRDefault="00043E0D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Діагностична</w:t>
      </w:r>
      <w:r>
        <w:rPr>
          <w:rFonts w:ascii="Times New Roman" w:hAnsi="Times New Roman" w:cs="Times New Roman"/>
          <w:sz w:val="28"/>
          <w:szCs w:val="28"/>
          <w:lang w:val="uk-UA"/>
        </w:rPr>
        <w:t>: можливість отримувати моніторингову інформацію про динаміку професійного рівня вчителів та особистісний розвиток учнів.</w:t>
      </w:r>
    </w:p>
    <w:p w14:paraId="7480DFEF" w14:textId="77777777" w:rsidR="00043E0D" w:rsidRDefault="00043E0D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Моделююча: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плануванні предметних тижнів розробляються принципово нові форми навчально-пізнавальної діяльності учнів.</w:t>
      </w:r>
    </w:p>
    <w:p w14:paraId="0F1BC498" w14:textId="77777777" w:rsidR="00043E0D" w:rsidRDefault="00043E0D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0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тижнів спрямований на </w:t>
      </w:r>
      <w:r w:rsidR="008E56C8">
        <w:rPr>
          <w:rFonts w:ascii="Times New Roman" w:hAnsi="Times New Roman" w:cs="Times New Roman"/>
          <w:sz w:val="28"/>
          <w:szCs w:val="28"/>
          <w:lang w:val="uk-UA"/>
        </w:rPr>
        <w:t>інформування учнів про досягнення сучасної науки.</w:t>
      </w:r>
    </w:p>
    <w:p w14:paraId="3751BCEF" w14:textId="77777777" w:rsidR="008E56C8" w:rsidRPr="00831DE6" w:rsidRDefault="008E56C8" w:rsidP="007D5807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1DE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та проведення</w:t>
      </w:r>
    </w:p>
    <w:p w14:paraId="55C9DBC3" w14:textId="6A79C066" w:rsidR="008E56C8" w:rsidRDefault="008E56C8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Предметні тижні організовуються та проводяться відповідними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кафедрами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частіше одного разу на місяць та не більше трьох разів на семестр.</w:t>
      </w:r>
    </w:p>
    <w:p w14:paraId="3C00B7DC" w14:textId="77777777" w:rsidR="008E56C8" w:rsidRDefault="008E56C8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Відповідно до існуючої профілізації обов</w:t>
      </w:r>
      <w:r w:rsidRPr="008E56C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язковими  є тижні суспільно-гуманітарних, природничо-математичних наук та іноземних мов.</w:t>
      </w:r>
    </w:p>
    <w:p w14:paraId="029A3B9B" w14:textId="77777777" w:rsidR="008E56C8" w:rsidRDefault="008E56C8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До участі у предметних тижнях можуть бути запрошені фахівці наукової та педагогічної роботи, творчі колективи, громадськість.</w:t>
      </w:r>
    </w:p>
    <w:p w14:paraId="71ED6420" w14:textId="77777777" w:rsidR="008E56C8" w:rsidRDefault="008E56C8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Питання планування предметного тижня обговорюються та затверджуються на засіданнях кафедри, МО.</w:t>
      </w:r>
    </w:p>
    <w:p w14:paraId="3B271005" w14:textId="26DBBC1B" w:rsidR="008E56C8" w:rsidRDefault="008E56C8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4.5. Завідувач кафедри та голова МО персонально відповідає за складання плану </w:t>
      </w:r>
      <w:r w:rsidR="00831DE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предметного тижня з урахуванням можливостей кожного вчителя, проте участь кожного є 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>обов’язковою</w:t>
      </w:r>
      <w:r w:rsidR="00831D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9E6C0D" w14:textId="77777777" w:rsidR="00831DE6" w:rsidRDefault="00831D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 Порядок проведення та вимоги до учасників</w:t>
      </w:r>
    </w:p>
    <w:p w14:paraId="2CA41F91" w14:textId="4F3BF500" w:rsidR="00831DE6" w:rsidRDefault="00831D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DE6">
        <w:rPr>
          <w:rFonts w:ascii="Times New Roman" w:hAnsi="Times New Roman" w:cs="Times New Roman"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Предметному тижню передує засідання</w:t>
      </w:r>
      <w:r w:rsidR="007D5807"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якому складають план проведення, графік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уроків, узгодження єдиної методичної теми, за якою проводять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колег.</w:t>
      </w:r>
    </w:p>
    <w:p w14:paraId="2F5BC648" w14:textId="77777777" w:rsidR="00831DE6" w:rsidRDefault="00831D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Предметні тижні проводяться за трьома основними напрямками: методична робота, позаурочна робота, виконання навчальної практики.</w:t>
      </w:r>
    </w:p>
    <w:p w14:paraId="6ED2925E" w14:textId="77777777" w:rsidR="00831DE6" w:rsidRDefault="00831D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5.3.Планування заходів, відвідування уроків, відпрацювання годин навчальної практики має бутим узгоджено з усіма зацікавленими особами, адміністрацією, з урахуванням розподілу навантаження на учнів та вчителів.</w:t>
      </w:r>
    </w:p>
    <w:p w14:paraId="1F4614AA" w14:textId="77777777" w:rsidR="00831DE6" w:rsidRDefault="00831D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5.4. За підсумками предметного тижня керівники методичних підрозділів готують матеріали для звіту про роботу закладу, подають списки учнів та вчителів, які виявили особливу старанність та досягли певних успіхів в організації запланованого.</w:t>
      </w:r>
    </w:p>
    <w:p w14:paraId="5E93829E" w14:textId="77777777" w:rsidR="00831DE6" w:rsidRDefault="00831DE6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 Керівництво діяльністю</w:t>
      </w:r>
    </w:p>
    <w:p w14:paraId="5C06BE77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Керівництво предметними тижнями здійснюють керівники методичних підрозділів з узгодженням з членами адміністрації, учнівською радою самоврядування.</w:t>
      </w:r>
    </w:p>
    <w:p w14:paraId="09C5B79F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200D1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86124B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87BDA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340670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7EDA3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47170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0ACC1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04480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0BAEA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F89BC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73CC43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6FED71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516B8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3E53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4D9CE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4A428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9A50B9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799E9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2CB756" w14:textId="77777777" w:rsidR="007D5807" w:rsidRPr="005A38DA" w:rsidRDefault="007D5807" w:rsidP="007D5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lastRenderedPageBreak/>
        <w:t>ЗАТВЕРДЖУЮ</w:t>
      </w:r>
    </w:p>
    <w:p w14:paraId="6A823621" w14:textId="77777777" w:rsidR="007D5807" w:rsidRPr="005A38DA" w:rsidRDefault="007D5807" w:rsidP="007D5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Директор НВК «Колегіум»</w:t>
      </w:r>
    </w:p>
    <w:p w14:paraId="206392AA" w14:textId="77777777" w:rsidR="007D5807" w:rsidRPr="005A38DA" w:rsidRDefault="007D5807" w:rsidP="007D5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 xml:space="preserve">_________________ П.Куделя </w:t>
      </w:r>
    </w:p>
    <w:p w14:paraId="146C9446" w14:textId="26FE5535" w:rsidR="000A60AE" w:rsidRDefault="007D5807" w:rsidP="007D5807">
      <w:pPr>
        <w:pStyle w:val="a3"/>
        <w:spacing w:after="0" w:line="276" w:lineRule="auto"/>
        <w:ind w:left="0"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A38D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80F55B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1792E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29A61" w14:textId="77777777" w:rsidR="000A60AE" w:rsidRDefault="000A60AE" w:rsidP="007D5807">
      <w:pPr>
        <w:pStyle w:val="a3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1B09255A" w14:textId="77777777" w:rsidR="000A60AE" w:rsidRDefault="000A60AE" w:rsidP="007D5807">
      <w:pPr>
        <w:pStyle w:val="a3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науково-методичні комплекси з предметів</w:t>
      </w:r>
    </w:p>
    <w:p w14:paraId="48EABB50" w14:textId="77777777" w:rsidR="000A60AE" w:rsidRDefault="000A60AE" w:rsidP="007D5807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Загальні положення </w:t>
      </w:r>
    </w:p>
    <w:p w14:paraId="7020BD8B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науково-методичні комплекси з предметів (далі - НМК) розроблено відповідно до Закону України «Про загальну середню освіту» та до «Положення про навчальні кабінети загальноосвітніх навчальних закладів» (Наказ МОН України № 601 від 20.07.2004р.).</w:t>
      </w:r>
    </w:p>
    <w:p w14:paraId="33147EF9" w14:textId="77777777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Положення визначає загальні та спеціальні вимоги до навчально-методичного забезпечення кабінету.</w:t>
      </w:r>
    </w:p>
    <w:p w14:paraId="3457EB80" w14:textId="5E7ACDEB" w:rsidR="000A60AE" w:rsidRDefault="000A60AE" w:rsidP="007D58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Кабінетом вважається класна кімната закладу зі створеним </w:t>
      </w:r>
      <w:r w:rsidR="00FC3EE8">
        <w:rPr>
          <w:rFonts w:ascii="Times New Roman" w:hAnsi="Times New Roman" w:cs="Times New Roman"/>
          <w:sz w:val="28"/>
          <w:szCs w:val="28"/>
          <w:lang w:val="uk-UA"/>
        </w:rPr>
        <w:t xml:space="preserve">освітнім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середовищем, оснащеним сучасними засобами навчання та шкільним обладнанням.</w:t>
      </w:r>
    </w:p>
    <w:p w14:paraId="2BF26D8F" w14:textId="77777777" w:rsidR="000A60AE" w:rsidRDefault="000A60AE" w:rsidP="007D5807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Мета, завдання науково-методичних комплексів</w:t>
      </w:r>
    </w:p>
    <w:p w14:paraId="0E61DB8C" w14:textId="77777777" w:rsidR="000A60AE" w:rsidRPr="00FC3EE8" w:rsidRDefault="000A60AE" w:rsidP="00FC3E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E8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створення НМК полягає у забезпеченні оптимальних умов для здійснення навчально-виховного процесу та реалізації завдань відповідно до </w:t>
      </w:r>
      <w:r w:rsidR="00AE5104" w:rsidRPr="00FC3EE8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базової і повної середньої освіти.</w:t>
      </w:r>
    </w:p>
    <w:p w14:paraId="5B30401B" w14:textId="77777777" w:rsidR="00AE5104" w:rsidRPr="00FC3EE8" w:rsidRDefault="00AE5104" w:rsidP="00FC3E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E8">
        <w:rPr>
          <w:rFonts w:ascii="Times New Roman" w:hAnsi="Times New Roman" w:cs="Times New Roman"/>
          <w:sz w:val="28"/>
          <w:szCs w:val="28"/>
          <w:lang w:val="uk-UA"/>
        </w:rPr>
        <w:t>Завдання НМК є створення умов для:</w:t>
      </w:r>
    </w:p>
    <w:p w14:paraId="65183921" w14:textId="19EBCAE0" w:rsidR="00AE5104" w:rsidRPr="00FC3EE8" w:rsidRDefault="00AE5104" w:rsidP="00FC3EE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E8">
        <w:rPr>
          <w:rFonts w:ascii="Times New Roman" w:hAnsi="Times New Roman" w:cs="Times New Roman"/>
          <w:sz w:val="28"/>
          <w:szCs w:val="28"/>
          <w:lang w:val="uk-UA"/>
        </w:rPr>
        <w:t>забезпечення процесу профілізації навчання;</w:t>
      </w:r>
    </w:p>
    <w:p w14:paraId="6D548159" w14:textId="308B5F6A" w:rsidR="00AE5104" w:rsidRPr="00FC3EE8" w:rsidRDefault="00AE5104" w:rsidP="00FC3EE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E8">
        <w:rPr>
          <w:rFonts w:ascii="Times New Roman" w:hAnsi="Times New Roman" w:cs="Times New Roman"/>
          <w:sz w:val="28"/>
          <w:szCs w:val="28"/>
          <w:lang w:val="uk-UA"/>
        </w:rPr>
        <w:t>організації індивідуального та диференційованого навчання;</w:t>
      </w:r>
    </w:p>
    <w:p w14:paraId="5DF335C8" w14:textId="3DCA101F" w:rsidR="00AE5104" w:rsidRPr="00FC3EE8" w:rsidRDefault="00AE5104" w:rsidP="00FC3EE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E8">
        <w:rPr>
          <w:rFonts w:ascii="Times New Roman" w:hAnsi="Times New Roman" w:cs="Times New Roman"/>
          <w:sz w:val="28"/>
          <w:szCs w:val="28"/>
          <w:lang w:val="uk-UA"/>
        </w:rPr>
        <w:t>реалізації практично-дійової і творчої складових змісту навчання;</w:t>
      </w:r>
    </w:p>
    <w:p w14:paraId="56631CA3" w14:textId="7E4268E5" w:rsidR="00AE5104" w:rsidRPr="00FC3EE8" w:rsidRDefault="00AE5104" w:rsidP="00FC3EE8">
      <w:pPr>
        <w:pStyle w:val="a3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E8">
        <w:rPr>
          <w:rFonts w:ascii="Times New Roman" w:hAnsi="Times New Roman" w:cs="Times New Roman"/>
          <w:sz w:val="28"/>
          <w:szCs w:val="28"/>
          <w:lang w:val="uk-UA"/>
        </w:rPr>
        <w:t>створення оптимальних умов для взаємодії вчителя та учнів для підвищення ефективності навчально-виховного процесу.</w:t>
      </w:r>
    </w:p>
    <w:p w14:paraId="334E7108" w14:textId="77777777" w:rsidR="00AE5104" w:rsidRDefault="00AE5104" w:rsidP="007D5807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51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науково-методичних комплексів з предметів</w:t>
      </w:r>
    </w:p>
    <w:p w14:paraId="6353153F" w14:textId="77777777" w:rsidR="00AE5104" w:rsidRDefault="00AE5104" w:rsidP="007D5807">
      <w:pPr>
        <w:pStyle w:val="a3"/>
        <w:numPr>
          <w:ilvl w:val="1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науково-методичного комплексу з предмета здійснюється згідно з вимогами навчальних програм за розділами, темами і класами відповідно до класифікаційних груп, у кабінеті за секціями меблів.</w:t>
      </w:r>
    </w:p>
    <w:p w14:paraId="05630DD2" w14:textId="77777777" w:rsidR="00AE5104" w:rsidRDefault="00AE5104" w:rsidP="007D5807">
      <w:pPr>
        <w:pStyle w:val="a3"/>
        <w:numPr>
          <w:ilvl w:val="1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НМК створюються вчителями-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 із методистами кафедр.</w:t>
      </w:r>
    </w:p>
    <w:p w14:paraId="4415F566" w14:textId="546C4A6B" w:rsidR="00AE5104" w:rsidRDefault="00AE5104" w:rsidP="007D5807">
      <w:pPr>
        <w:pStyle w:val="a3"/>
        <w:numPr>
          <w:ilvl w:val="1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НМК розглядаються на засідання предметної кафедри та затверджуються науково-методичною радо</w:t>
      </w:r>
      <w:r w:rsidR="00C977EA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колегіуму.</w:t>
      </w:r>
    </w:p>
    <w:p w14:paraId="1974282B" w14:textId="77777777" w:rsidR="00AE5104" w:rsidRDefault="00AE5104" w:rsidP="007D5807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науково-методичних комплексів</w:t>
      </w:r>
    </w:p>
    <w:p w14:paraId="1835B27F" w14:textId="77777777" w:rsidR="00113DA9" w:rsidRDefault="00113DA9" w:rsidP="007D5807">
      <w:pPr>
        <w:pStyle w:val="a3"/>
        <w:numPr>
          <w:ilvl w:val="1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НМК для кожної паралелі (відповідно до спеціалізації та профілізації) складається з: </w:t>
      </w:r>
    </w:p>
    <w:p w14:paraId="5F0D6071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навчальної програми з предмета;</w:t>
      </w:r>
    </w:p>
    <w:p w14:paraId="1F39B2A2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календарно-тематичного планування на поточний навчальний рік;</w:t>
      </w:r>
    </w:p>
    <w:p w14:paraId="0386B3B1" w14:textId="049C976C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поурочних планів, що містять конспект уроку, дидактичні, роздаткові матеріали, вказується номер та назва диска, номер та назва карти (історичної, географічної),назва посібника, довідника, список довідкової літератури з теми;</w:t>
      </w:r>
    </w:p>
    <w:p w14:paraId="61A841AD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текстів контрольних робіт.</w:t>
      </w:r>
    </w:p>
    <w:p w14:paraId="0EEC626B" w14:textId="77777777" w:rsidR="00113DA9" w:rsidRDefault="00113DA9" w:rsidP="007D5807">
      <w:pPr>
        <w:pStyle w:val="a3"/>
        <w:numPr>
          <w:ilvl w:val="1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НМК додатково можуть входити</w:t>
      </w:r>
    </w:p>
    <w:p w14:paraId="1D884ACF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фахові журнали та газети;</w:t>
      </w:r>
    </w:p>
    <w:p w14:paraId="10AAB9EC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довідкова та методична література;</w:t>
      </w:r>
    </w:p>
    <w:p w14:paraId="00AB5A98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педагогічного досвіду;</w:t>
      </w:r>
    </w:p>
    <w:p w14:paraId="48BF341D" w14:textId="77777777" w:rsid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краєзнавчі матеріали;</w:t>
      </w:r>
    </w:p>
    <w:p w14:paraId="6A3F0D88" w14:textId="12206F43" w:rsidR="00113DA9" w:rsidRPr="00113DA9" w:rsidRDefault="00113DA9" w:rsidP="007D5807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інструменти та матеріали для відновлення та виготовлення засобів навчання.</w:t>
      </w:r>
    </w:p>
    <w:sectPr w:rsidR="00113DA9" w:rsidRPr="00113DA9" w:rsidSect="007D580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77C3"/>
    <w:multiLevelType w:val="hybridMultilevel"/>
    <w:tmpl w:val="25523F7E"/>
    <w:lvl w:ilvl="0" w:tplc="7D56CBB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C2625D"/>
    <w:multiLevelType w:val="multilevel"/>
    <w:tmpl w:val="EE8E54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50935F9C"/>
    <w:multiLevelType w:val="multilevel"/>
    <w:tmpl w:val="92F8A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F2670F8"/>
    <w:multiLevelType w:val="hybridMultilevel"/>
    <w:tmpl w:val="71927C3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31B5"/>
    <w:multiLevelType w:val="hybridMultilevel"/>
    <w:tmpl w:val="9786841E"/>
    <w:lvl w:ilvl="0" w:tplc="AECC379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E6"/>
    <w:rsid w:val="00043E0D"/>
    <w:rsid w:val="000A60AE"/>
    <w:rsid w:val="00113DA9"/>
    <w:rsid w:val="007D5807"/>
    <w:rsid w:val="00831DE6"/>
    <w:rsid w:val="0086385B"/>
    <w:rsid w:val="008E56C8"/>
    <w:rsid w:val="00A362E6"/>
    <w:rsid w:val="00A9189B"/>
    <w:rsid w:val="00AE5104"/>
    <w:rsid w:val="00C977EA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FB5E"/>
  <w15:chartTrackingRefBased/>
  <w15:docId w15:val="{6E8D4293-5C97-4541-9F69-788500B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3550</Words>
  <Characters>2024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Аліна</cp:lastModifiedBy>
  <cp:revision>2</cp:revision>
  <cp:lastPrinted>2020-02-14T09:33:00Z</cp:lastPrinted>
  <dcterms:created xsi:type="dcterms:W3CDTF">2020-02-12T08:12:00Z</dcterms:created>
  <dcterms:modified xsi:type="dcterms:W3CDTF">2020-02-14T09:34:00Z</dcterms:modified>
</cp:coreProperties>
</file>