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93F" w:rsidRDefault="0031193F" w:rsidP="0031193F">
      <w:pPr>
        <w:pStyle w:val="a8"/>
        <w:spacing w:line="276" w:lineRule="auto"/>
        <w:jc w:val="both"/>
        <w:rPr>
          <w:rFonts w:ascii="Times New Roman" w:hAnsi="Times New Roman"/>
          <w:i w:val="0"/>
          <w:color w:val="auto"/>
        </w:rPr>
      </w:pPr>
      <w:r>
        <w:rPr>
          <w:rFonts w:ascii="Times New Roman" w:hAnsi="Times New Roman"/>
          <w:b/>
          <w:i w:val="0"/>
          <w:color w:val="auto"/>
        </w:rPr>
        <w:t xml:space="preserve">     </w:t>
      </w:r>
      <w:r>
        <w:rPr>
          <w:rFonts w:ascii="Times New Roman" w:hAnsi="Times New Roman"/>
          <w:i w:val="0"/>
          <w:color w:val="auto"/>
          <w:lang w:val="uk-UA"/>
        </w:rPr>
        <w:t xml:space="preserve">   Схвалено</w:t>
      </w:r>
      <w:r>
        <w:rPr>
          <w:rFonts w:ascii="Times New Roman" w:hAnsi="Times New Roman"/>
          <w:i w:val="0"/>
          <w:color w:val="auto"/>
        </w:rPr>
        <w:t xml:space="preserve">                                                                     </w:t>
      </w:r>
      <w:r>
        <w:rPr>
          <w:rFonts w:ascii="Times New Roman" w:hAnsi="Times New Roman"/>
          <w:i w:val="0"/>
          <w:color w:val="auto"/>
          <w:lang w:val="uk-UA"/>
        </w:rPr>
        <w:t>«Затверджую»</w:t>
      </w:r>
    </w:p>
    <w:p w:rsidR="0031193F" w:rsidRDefault="0031193F" w:rsidP="0031193F">
      <w:pPr>
        <w:ind w:firstLine="540"/>
        <w:jc w:val="both"/>
        <w:rPr>
          <w:rFonts w:ascii="Times New Roman" w:hAnsi="Times New Roman" w:cs="Times New Roman"/>
        </w:rPr>
      </w:pPr>
      <w:r>
        <w:rPr>
          <w:rFonts w:ascii="Times New Roman" w:hAnsi="Times New Roman" w:cs="Times New Roman"/>
        </w:rPr>
        <w:t>педагогічною радою                                                            Директор РЛ «Колегіум»</w:t>
      </w:r>
    </w:p>
    <w:p w:rsidR="0031193F" w:rsidRDefault="0031193F" w:rsidP="0031193F">
      <w:pPr>
        <w:ind w:firstLine="540"/>
        <w:jc w:val="both"/>
        <w:rPr>
          <w:rFonts w:ascii="Times New Roman" w:hAnsi="Times New Roman" w:cs="Times New Roman"/>
        </w:rPr>
      </w:pPr>
      <w:r>
        <w:rPr>
          <w:rFonts w:ascii="Times New Roman" w:hAnsi="Times New Roman" w:cs="Times New Roman"/>
        </w:rPr>
        <w:t xml:space="preserve">Рівненського ліцею «Колегіум»                                                              </w:t>
      </w:r>
    </w:p>
    <w:p w:rsidR="0031193F" w:rsidRDefault="00BD5C11" w:rsidP="0031193F">
      <w:pPr>
        <w:ind w:firstLine="540"/>
        <w:jc w:val="both"/>
        <w:rPr>
          <w:rFonts w:ascii="Times New Roman" w:hAnsi="Times New Roman" w:cs="Times New Roman"/>
        </w:rPr>
      </w:pPr>
      <w:r>
        <w:rPr>
          <w:rFonts w:ascii="Times New Roman" w:hAnsi="Times New Roman" w:cs="Times New Roman"/>
        </w:rPr>
        <w:t>(протокол №1 ________</w:t>
      </w:r>
      <w:r w:rsidR="0031193F">
        <w:rPr>
          <w:rFonts w:ascii="Times New Roman" w:hAnsi="Times New Roman" w:cs="Times New Roman"/>
        </w:rPr>
        <w:t>)                                                    _____________Куделя П.І.</w:t>
      </w:r>
    </w:p>
    <w:p w:rsidR="0031193F" w:rsidRDefault="0031193F" w:rsidP="0031193F">
      <w:pPr>
        <w:ind w:firstLine="540"/>
        <w:jc w:val="both"/>
        <w:rPr>
          <w:rFonts w:ascii="Times New Roman" w:hAnsi="Times New Roman" w:cs="Times New Roman"/>
        </w:rPr>
      </w:pPr>
      <w:r>
        <w:rPr>
          <w:rFonts w:ascii="Times New Roman" w:hAnsi="Times New Roman" w:cs="Times New Roman"/>
        </w:rPr>
        <w:t xml:space="preserve">                                                                                                    Наказ _________</w:t>
      </w:r>
    </w:p>
    <w:p w:rsidR="0031193F" w:rsidRDefault="0031193F" w:rsidP="0031193F">
      <w:pPr>
        <w:ind w:firstLine="540"/>
        <w:jc w:val="both"/>
      </w:pPr>
    </w:p>
    <w:p w:rsidR="0031193F" w:rsidRDefault="0031193F" w:rsidP="0031193F">
      <w:pPr>
        <w:ind w:firstLine="540"/>
        <w:jc w:val="both"/>
      </w:pPr>
    </w:p>
    <w:p w:rsidR="0031193F" w:rsidRDefault="0031193F" w:rsidP="0031193F">
      <w:pPr>
        <w:ind w:firstLine="540"/>
        <w:jc w:val="both"/>
      </w:pPr>
    </w:p>
    <w:p w:rsidR="0031193F" w:rsidRDefault="0031193F" w:rsidP="0031193F">
      <w:pPr>
        <w:ind w:firstLine="540"/>
        <w:jc w:val="both"/>
      </w:pPr>
    </w:p>
    <w:p w:rsidR="0031193F" w:rsidRDefault="0031193F" w:rsidP="0031193F">
      <w:pPr>
        <w:ind w:firstLine="540"/>
        <w:jc w:val="both"/>
      </w:pPr>
    </w:p>
    <w:p w:rsidR="0031193F" w:rsidRDefault="0031193F" w:rsidP="0031193F">
      <w:pPr>
        <w:ind w:firstLine="540"/>
        <w:jc w:val="both"/>
      </w:pPr>
    </w:p>
    <w:p w:rsidR="0031193F" w:rsidRDefault="00BD5C11" w:rsidP="0031193F">
      <w:pPr>
        <w:jc w:val="center"/>
        <w:rPr>
          <w:rFonts w:ascii="Times New Roman" w:hAnsi="Times New Roman" w:cs="Times New Roman"/>
          <w:sz w:val="24"/>
          <w:szCs w:val="24"/>
        </w:rPr>
      </w:pPr>
      <w:r>
        <w:rPr>
          <w:rFonts w:ascii="Times New Roman" w:hAnsi="Times New Roman" w:cs="Times New Roman"/>
          <w:sz w:val="24"/>
          <w:szCs w:val="24"/>
        </w:rPr>
        <w:t xml:space="preserve">ОСВІТНЯ ПРОГРАМА ДЛЯ 5-8-х </w:t>
      </w:r>
      <w:r w:rsidR="0031193F">
        <w:rPr>
          <w:rFonts w:ascii="Times New Roman" w:hAnsi="Times New Roman" w:cs="Times New Roman"/>
          <w:sz w:val="24"/>
          <w:szCs w:val="24"/>
        </w:rPr>
        <w:t xml:space="preserve">КЛАСІВ                                                                                                     Нової української школи                                                                                                                  комунального закладу «Рівненський ліцей «Колегіум»» </w:t>
      </w:r>
    </w:p>
    <w:p w:rsidR="0031193F" w:rsidRDefault="00BD5C11" w:rsidP="0031193F">
      <w:pPr>
        <w:jc w:val="center"/>
        <w:rPr>
          <w:rFonts w:ascii="Times New Roman" w:hAnsi="Times New Roman" w:cs="Times New Roman"/>
          <w:sz w:val="24"/>
          <w:szCs w:val="24"/>
        </w:rPr>
      </w:pPr>
      <w:r>
        <w:rPr>
          <w:rFonts w:ascii="Times New Roman" w:hAnsi="Times New Roman" w:cs="Times New Roman"/>
          <w:sz w:val="24"/>
          <w:szCs w:val="24"/>
        </w:rPr>
        <w:t>на 2025/2026</w:t>
      </w:r>
      <w:r w:rsidR="0031193F">
        <w:rPr>
          <w:rFonts w:ascii="Times New Roman" w:hAnsi="Times New Roman" w:cs="Times New Roman"/>
          <w:sz w:val="24"/>
          <w:szCs w:val="24"/>
        </w:rPr>
        <w:t xml:space="preserve"> навчальний рік                 </w:t>
      </w: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1193F">
      <w:pPr>
        <w:jc w:val="center"/>
        <w:rPr>
          <w:rFonts w:ascii="Times New Roman" w:hAnsi="Times New Roman" w:cs="Times New Roman"/>
          <w:sz w:val="24"/>
          <w:szCs w:val="24"/>
        </w:rPr>
      </w:pPr>
    </w:p>
    <w:p w:rsidR="0031193F" w:rsidRDefault="0031193F" w:rsidP="003D0E0B">
      <w:pPr>
        <w:jc w:val="both"/>
        <w:rPr>
          <w:rFonts w:ascii="Times New Roman" w:hAnsi="Times New Roman" w:cs="Times New Roman"/>
          <w:sz w:val="24"/>
          <w:szCs w:val="24"/>
        </w:rPr>
      </w:pPr>
    </w:p>
    <w:p w:rsidR="0031193F" w:rsidRPr="004D7F72" w:rsidRDefault="00B01B01" w:rsidP="003D0E0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417A" w:rsidRPr="004D7F72">
        <w:rPr>
          <w:rFonts w:ascii="Times New Roman" w:hAnsi="Times New Roman" w:cs="Times New Roman"/>
          <w:sz w:val="24"/>
          <w:szCs w:val="24"/>
        </w:rPr>
        <w:t>ВСТУП</w:t>
      </w:r>
    </w:p>
    <w:p w:rsidR="00195196" w:rsidRPr="004D7F72" w:rsidRDefault="00B01B01" w:rsidP="003D0E0B">
      <w:pPr>
        <w:jc w:val="both"/>
        <w:rPr>
          <w:rFonts w:ascii="Times New Roman" w:hAnsi="Times New Roman" w:cs="Times New Roman"/>
          <w:sz w:val="24"/>
          <w:szCs w:val="24"/>
        </w:rPr>
      </w:pPr>
      <w:r>
        <w:rPr>
          <w:rFonts w:ascii="Times New Roman" w:hAnsi="Times New Roman" w:cs="Times New Roman"/>
          <w:sz w:val="24"/>
          <w:szCs w:val="24"/>
        </w:rPr>
        <w:t xml:space="preserve">                    </w:t>
      </w:r>
      <w:r w:rsidR="00195196" w:rsidRPr="004D7F72">
        <w:rPr>
          <w:rFonts w:ascii="Times New Roman" w:hAnsi="Times New Roman" w:cs="Times New Roman"/>
          <w:sz w:val="24"/>
          <w:szCs w:val="24"/>
        </w:rPr>
        <w:t>1. ЗАГАЛЬНІ ПОЛОЖЕННЯ. НОРМАТИВНО-ПРАВОВЕ ЗАБЕЗПЕЧЕННЯ</w:t>
      </w:r>
    </w:p>
    <w:p w:rsidR="00195196" w:rsidRPr="004D7F72" w:rsidRDefault="00195196" w:rsidP="003D0E0B">
      <w:pPr>
        <w:jc w:val="both"/>
        <w:rPr>
          <w:rFonts w:ascii="Times New Roman" w:hAnsi="Times New Roman" w:cs="Times New Roman"/>
          <w:sz w:val="24"/>
          <w:szCs w:val="24"/>
        </w:rPr>
      </w:pPr>
      <w:r w:rsidRPr="004D7F72">
        <w:rPr>
          <w:rFonts w:ascii="Times New Roman" w:hAnsi="Times New Roman" w:cs="Times New Roman"/>
          <w:sz w:val="24"/>
          <w:szCs w:val="24"/>
          <w:lang w:eastAsia="uk-UA"/>
        </w:rPr>
        <w:t>Освітня програма розроблена згідно нормативно-правових документів, які регламентують діяльність закладу освіти</w:t>
      </w:r>
      <w:r w:rsidR="00E637E8" w:rsidRPr="004D7F72">
        <w:rPr>
          <w:rFonts w:ascii="Times New Roman" w:hAnsi="Times New Roman" w:cs="Times New Roman"/>
          <w:sz w:val="24"/>
          <w:szCs w:val="24"/>
          <w:lang w:eastAsia="uk-UA"/>
        </w:rPr>
        <w:t>, а саме:</w:t>
      </w:r>
    </w:p>
    <w:p w:rsidR="00195196"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Конституції України, </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законів України «Про освіту», «Про повну загальну середню освіту»,</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(впроваджується з 01.09.2022 - для 5-х класів, з 01.09.2023 - для 5-6-х класів, з 01.09.2024 - для 5-7-х класів, з 01.09.2025 - для 5-8-х класів, з 01.09.2026 - для 5-9-х класів),</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w:t>
      </w:r>
    </w:p>
    <w:p w:rsidR="00BD5C11" w:rsidRDefault="00195196" w:rsidP="00BD5C11">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 Указів Президента України від 24.02.2022 «Про введення воєнного стану в Україні», від 17.05.2022, від 02.05.2023 «Про продовження строку дії воєнного стану в Україні», від 06.05.2024 №271/2024 «Про продовження строку дії воєнного стану в Україні», </w:t>
      </w:r>
    </w:p>
    <w:p w:rsidR="00BD5C11" w:rsidRPr="00BD5C11" w:rsidRDefault="00195196" w:rsidP="00BD5C11">
      <w:pPr>
        <w:pStyle w:val="a3"/>
        <w:numPr>
          <w:ilvl w:val="0"/>
          <w:numId w:val="2"/>
        </w:numPr>
        <w:jc w:val="both"/>
        <w:rPr>
          <w:rFonts w:ascii="Times New Roman" w:hAnsi="Times New Roman" w:cs="Times New Roman"/>
          <w:sz w:val="24"/>
          <w:szCs w:val="24"/>
        </w:rPr>
      </w:pPr>
      <w:r w:rsidRPr="00BD5C11">
        <w:rPr>
          <w:rFonts w:ascii="Times New Roman" w:hAnsi="Times New Roman" w:cs="Times New Roman"/>
          <w:sz w:val="24"/>
          <w:szCs w:val="24"/>
        </w:rPr>
        <w:t xml:space="preserve"> наказів МОН України від 13.</w:t>
      </w:r>
      <w:r w:rsidR="00A3179D" w:rsidRPr="00BD5C11">
        <w:rPr>
          <w:rFonts w:ascii="Times New Roman" w:hAnsi="Times New Roman" w:cs="Times New Roman"/>
          <w:sz w:val="24"/>
          <w:szCs w:val="24"/>
        </w:rPr>
        <w:t>07.2021 № 795 «Про надання грифу</w:t>
      </w:r>
      <w:r w:rsidRPr="00BD5C11">
        <w:rPr>
          <w:rFonts w:ascii="Times New Roman" w:hAnsi="Times New Roman" w:cs="Times New Roman"/>
          <w:sz w:val="24"/>
          <w:szCs w:val="24"/>
        </w:rPr>
        <w:t xml:space="preserve"> «Рекомендовано Міністерством освіти і науки України» модельним навчальним програмам для закладів загальної середньої освіти»,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від 19.02.2021 №235 «Про затвердження типової освітньої програми для 5-9-х класів закла</w:t>
      </w:r>
      <w:r w:rsidR="00BD5C11" w:rsidRPr="00BD5C11">
        <w:rPr>
          <w:rFonts w:ascii="Times New Roman" w:hAnsi="Times New Roman" w:cs="Times New Roman"/>
          <w:sz w:val="24"/>
          <w:szCs w:val="24"/>
        </w:rPr>
        <w:t xml:space="preserve">дів загальної середньої освіти», </w:t>
      </w:r>
      <w:r w:rsidR="00BD5C11" w:rsidRPr="00BD5C11">
        <w:rPr>
          <w:rFonts w:ascii="Times New Roman" w:eastAsia="Times New Roman" w:hAnsi="Times New Roman" w:cs="Times New Roman"/>
          <w:bCs/>
          <w:iCs/>
          <w:color w:val="343434"/>
          <w:sz w:val="24"/>
          <w:szCs w:val="24"/>
          <w:lang w:eastAsia="uk-UA"/>
        </w:rPr>
        <w:t>№ 1120 від 09.08.2024 року « Про внесення змін до типової освітньої програми для 5-9 класів закладів загальної середньої освіти»</w:t>
      </w:r>
      <w:r w:rsidR="00BD5C11">
        <w:rPr>
          <w:rFonts w:ascii="Times New Roman" w:eastAsia="Times New Roman" w:hAnsi="Times New Roman" w:cs="Times New Roman"/>
          <w:bCs/>
          <w:iCs/>
          <w:color w:val="343434"/>
          <w:sz w:val="24"/>
          <w:szCs w:val="24"/>
          <w:lang w:eastAsia="uk-UA"/>
        </w:rPr>
        <w:t>.</w:t>
      </w:r>
    </w:p>
    <w:p w:rsidR="00E637E8" w:rsidRPr="004D7F72" w:rsidRDefault="00195196" w:rsidP="003D0E0B">
      <w:pPr>
        <w:pStyle w:val="a3"/>
        <w:numPr>
          <w:ilvl w:val="0"/>
          <w:numId w:val="2"/>
        </w:numPr>
        <w:jc w:val="both"/>
        <w:rPr>
          <w:rFonts w:ascii="Times New Roman" w:hAnsi="Times New Roman" w:cs="Times New Roman"/>
          <w:sz w:val="24"/>
          <w:szCs w:val="24"/>
        </w:rPr>
      </w:pPr>
      <w:r w:rsidRPr="004D7F72">
        <w:rPr>
          <w:rFonts w:ascii="Times New Roman" w:hAnsi="Times New Roman" w:cs="Times New Roman"/>
          <w:sz w:val="24"/>
          <w:szCs w:val="24"/>
        </w:rPr>
        <w:t xml:space="preserve"> </w:t>
      </w:r>
      <w:r w:rsidR="00CC759A" w:rsidRPr="004D7F72">
        <w:rPr>
          <w:rFonts w:ascii="Times New Roman" w:hAnsi="Times New Roman" w:cs="Times New Roman"/>
          <w:sz w:val="24"/>
          <w:szCs w:val="24"/>
        </w:rPr>
        <w:t xml:space="preserve">                                </w:t>
      </w:r>
    </w:p>
    <w:p w:rsidR="00991739" w:rsidRPr="004D7F72" w:rsidRDefault="00991739"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Освітн</w:t>
      </w:r>
      <w:r w:rsidR="00BD5C11">
        <w:rPr>
          <w:rFonts w:ascii="Times New Roman" w:hAnsi="Times New Roman" w:cs="Times New Roman"/>
          <w:sz w:val="24"/>
          <w:szCs w:val="24"/>
        </w:rPr>
        <w:t>я програма РЛ «Колегіум» для 5-8</w:t>
      </w:r>
      <w:r w:rsidRPr="004D7F72">
        <w:rPr>
          <w:rFonts w:ascii="Times New Roman" w:hAnsi="Times New Roman" w:cs="Times New Roman"/>
          <w:sz w:val="24"/>
          <w:szCs w:val="24"/>
        </w:rPr>
        <w:t xml:space="preserve"> класів:</w:t>
      </w:r>
    </w:p>
    <w:p w:rsidR="00E637E8" w:rsidRPr="004D7F72" w:rsidRDefault="00E637E8" w:rsidP="003D0E0B">
      <w:pPr>
        <w:jc w:val="both"/>
        <w:rPr>
          <w:rFonts w:ascii="Times New Roman" w:hAnsi="Times New Roman" w:cs="Times New Roman"/>
          <w:sz w:val="24"/>
          <w:szCs w:val="24"/>
        </w:rPr>
      </w:pPr>
      <w:r w:rsidRPr="004D7F72">
        <w:rPr>
          <w:rFonts w:ascii="Times New Roman" w:hAnsi="Times New Roman" w:cs="Times New Roman"/>
          <w:sz w:val="24"/>
          <w:szCs w:val="24"/>
        </w:rPr>
        <w:t>- відповідає</w:t>
      </w:r>
      <w:r w:rsidR="00195196" w:rsidRPr="004D7F72">
        <w:rPr>
          <w:rFonts w:ascii="Times New Roman" w:hAnsi="Times New Roman" w:cs="Times New Roman"/>
          <w:sz w:val="24"/>
          <w:szCs w:val="24"/>
        </w:rPr>
        <w:t xml:space="preserve"> структурі Типової освітньої програми та визначеним нею вимогам до осіб, які можуть розпочати навчання за освітньою п</w:t>
      </w:r>
      <w:r w:rsidRPr="004D7F72">
        <w:rPr>
          <w:rFonts w:ascii="Times New Roman" w:hAnsi="Times New Roman" w:cs="Times New Roman"/>
          <w:sz w:val="24"/>
          <w:szCs w:val="24"/>
        </w:rPr>
        <w:t>рограмою РЛ «Колегіум»</w:t>
      </w:r>
      <w:r w:rsidR="00195196" w:rsidRPr="004D7F72">
        <w:rPr>
          <w:rFonts w:ascii="Times New Roman" w:hAnsi="Times New Roman" w:cs="Times New Roman"/>
          <w:sz w:val="24"/>
          <w:szCs w:val="24"/>
        </w:rPr>
        <w:t xml:space="preserve">; </w:t>
      </w:r>
    </w:p>
    <w:p w:rsidR="00E637E8" w:rsidRPr="004D7F72" w:rsidRDefault="00E637E8"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w:t>
      </w:r>
      <w:r w:rsidR="00195196" w:rsidRPr="004D7F72">
        <w:rPr>
          <w:rFonts w:ascii="Times New Roman" w:hAnsi="Times New Roman" w:cs="Times New Roman"/>
          <w:sz w:val="24"/>
          <w:szCs w:val="24"/>
        </w:rPr>
        <w:t xml:space="preserve">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освітніми галузями; </w:t>
      </w:r>
    </w:p>
    <w:p w:rsidR="00E637E8" w:rsidRPr="004D7F72" w:rsidRDefault="00E637E8"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w:t>
      </w:r>
      <w:r w:rsidR="00195196" w:rsidRPr="004D7F72">
        <w:rPr>
          <w:rFonts w:ascii="Times New Roman" w:hAnsi="Times New Roman" w:cs="Times New Roman"/>
          <w:sz w:val="24"/>
          <w:szCs w:val="24"/>
        </w:rPr>
        <w:t>містить</w:t>
      </w:r>
      <w:r w:rsidR="009E231D">
        <w:rPr>
          <w:rFonts w:ascii="Times New Roman" w:hAnsi="Times New Roman" w:cs="Times New Roman"/>
          <w:sz w:val="24"/>
          <w:szCs w:val="24"/>
        </w:rPr>
        <w:t xml:space="preserve"> річний </w:t>
      </w:r>
      <w:r w:rsidR="00195196" w:rsidRPr="004D7F72">
        <w:rPr>
          <w:rFonts w:ascii="Times New Roman" w:hAnsi="Times New Roman" w:cs="Times New Roman"/>
          <w:sz w:val="24"/>
          <w:szCs w:val="24"/>
        </w:rPr>
        <w:t xml:space="preserve"> навчальний план</w:t>
      </w:r>
      <w:r w:rsidR="009E231D">
        <w:rPr>
          <w:rFonts w:ascii="Times New Roman" w:hAnsi="Times New Roman" w:cs="Times New Roman"/>
          <w:sz w:val="24"/>
          <w:szCs w:val="24"/>
        </w:rPr>
        <w:t xml:space="preserve"> на 2025-2026 </w:t>
      </w:r>
      <w:proofErr w:type="spellStart"/>
      <w:r w:rsidR="009E231D">
        <w:rPr>
          <w:rFonts w:ascii="Times New Roman" w:hAnsi="Times New Roman" w:cs="Times New Roman"/>
          <w:sz w:val="24"/>
          <w:szCs w:val="24"/>
        </w:rPr>
        <w:t>н.р</w:t>
      </w:r>
      <w:proofErr w:type="spellEnd"/>
      <w:r w:rsidR="009E231D">
        <w:rPr>
          <w:rFonts w:ascii="Times New Roman" w:hAnsi="Times New Roman" w:cs="Times New Roman"/>
          <w:sz w:val="24"/>
          <w:szCs w:val="24"/>
        </w:rPr>
        <w:t>.</w:t>
      </w:r>
      <w:r w:rsidR="00195196" w:rsidRPr="004D7F72">
        <w:rPr>
          <w:rFonts w:ascii="Times New Roman" w:hAnsi="Times New Roman" w:cs="Times New Roman"/>
          <w:sz w:val="24"/>
          <w:szCs w:val="24"/>
        </w:rPr>
        <w:t xml:space="preserve">, що </w:t>
      </w:r>
      <w:r w:rsidRPr="004D7F72">
        <w:rPr>
          <w:rFonts w:ascii="Times New Roman" w:hAnsi="Times New Roman" w:cs="Times New Roman"/>
          <w:sz w:val="24"/>
          <w:szCs w:val="24"/>
        </w:rPr>
        <w:t>ґрунтується</w:t>
      </w:r>
      <w:r w:rsidR="00195196" w:rsidRPr="004D7F72">
        <w:rPr>
          <w:rFonts w:ascii="Times New Roman" w:hAnsi="Times New Roman" w:cs="Times New Roman"/>
          <w:sz w:val="24"/>
          <w:szCs w:val="24"/>
        </w:rPr>
        <w:t xml:space="preserve"> на Типовому навчальному плані для 5-9-х класів закладів загальної середньої освіти з навчанням </w:t>
      </w:r>
      <w:r w:rsidR="00A3179D" w:rsidRPr="004D7F72">
        <w:rPr>
          <w:rFonts w:ascii="Times New Roman" w:hAnsi="Times New Roman" w:cs="Times New Roman"/>
          <w:sz w:val="24"/>
          <w:szCs w:val="24"/>
        </w:rPr>
        <w:t>українською мовою (за додатком 5</w:t>
      </w:r>
      <w:r w:rsidR="00195196" w:rsidRPr="004D7F72">
        <w:rPr>
          <w:rFonts w:ascii="Times New Roman" w:hAnsi="Times New Roman" w:cs="Times New Roman"/>
          <w:sz w:val="24"/>
          <w:szCs w:val="24"/>
        </w:rPr>
        <w:t xml:space="preserve"> наказу</w:t>
      </w:r>
      <w:r w:rsidR="00A3179D" w:rsidRPr="004D7F72">
        <w:rPr>
          <w:rFonts w:ascii="Times New Roman" w:hAnsi="Times New Roman" w:cs="Times New Roman"/>
          <w:sz w:val="24"/>
          <w:szCs w:val="24"/>
        </w:rPr>
        <w:t xml:space="preserve"> МОН України від 09.08.2024 за № 1120</w:t>
      </w:r>
      <w:r w:rsidR="00195196" w:rsidRPr="004D7F72">
        <w:rPr>
          <w:rFonts w:ascii="Times New Roman" w:hAnsi="Times New Roman" w:cs="Times New Roman"/>
          <w:sz w:val="24"/>
          <w:szCs w:val="24"/>
        </w:rPr>
        <w:t xml:space="preserve">) і </w:t>
      </w:r>
      <w:r w:rsidR="00195196" w:rsidRPr="004D7F72">
        <w:rPr>
          <w:rFonts w:ascii="Times New Roman" w:hAnsi="Times New Roman" w:cs="Times New Roman"/>
          <w:sz w:val="24"/>
          <w:szCs w:val="24"/>
        </w:rPr>
        <w:lastRenderedPageBreak/>
        <w:t>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w:t>
      </w:r>
    </w:p>
    <w:p w:rsidR="00195196" w:rsidRPr="004D7F72" w:rsidRDefault="00E637E8" w:rsidP="003D0E0B">
      <w:pPr>
        <w:jc w:val="both"/>
        <w:rPr>
          <w:rFonts w:ascii="Times New Roman" w:hAnsi="Times New Roman" w:cs="Times New Roman"/>
          <w:sz w:val="24"/>
          <w:szCs w:val="24"/>
        </w:rPr>
      </w:pPr>
      <w:r w:rsidRPr="004D7F72">
        <w:rPr>
          <w:rFonts w:ascii="Times New Roman" w:hAnsi="Times New Roman" w:cs="Times New Roman"/>
          <w:sz w:val="24"/>
          <w:szCs w:val="24"/>
        </w:rPr>
        <w:t>-</w:t>
      </w:r>
      <w:r w:rsidR="00195196" w:rsidRPr="004D7F72">
        <w:rPr>
          <w:rFonts w:ascii="Times New Roman" w:hAnsi="Times New Roman" w:cs="Times New Roman"/>
          <w:sz w:val="24"/>
          <w:szCs w:val="24"/>
        </w:rPr>
        <w:t xml:space="preserve"> містить перелік модельних навчальних програм, що використовують</w:t>
      </w:r>
      <w:r w:rsidRPr="004D7F72">
        <w:rPr>
          <w:rFonts w:ascii="Times New Roman" w:hAnsi="Times New Roman" w:cs="Times New Roman"/>
          <w:sz w:val="24"/>
          <w:szCs w:val="24"/>
        </w:rPr>
        <w:t>ся в освітньому процесі ,</w:t>
      </w:r>
      <w:r w:rsidR="00195196" w:rsidRPr="004D7F72">
        <w:rPr>
          <w:rFonts w:ascii="Times New Roman" w:hAnsi="Times New Roman" w:cs="Times New Roman"/>
          <w:sz w:val="24"/>
          <w:szCs w:val="24"/>
        </w:rPr>
        <w:t xml:space="preserve"> опис форм організації освітнього процесу та інструментарію оцінювання</w:t>
      </w:r>
      <w:r w:rsidR="00602DB6" w:rsidRPr="004D7F72">
        <w:rPr>
          <w:rFonts w:ascii="Times New Roman" w:hAnsi="Times New Roman" w:cs="Times New Roman"/>
          <w:sz w:val="24"/>
          <w:szCs w:val="24"/>
        </w:rPr>
        <w:t xml:space="preserve">                                                    </w:t>
      </w:r>
    </w:p>
    <w:p w:rsidR="008C32DE" w:rsidRPr="004D7F72" w:rsidRDefault="00D54875"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У РЛ «Колегіум» здобувачам освіти надано право здобувати освіту за очною та індивідуальною формами навчання у відповідності до статті</w:t>
      </w:r>
      <w:r w:rsidR="00602DB6" w:rsidRPr="004D7F72">
        <w:rPr>
          <w:rFonts w:ascii="Times New Roman" w:hAnsi="Times New Roman" w:cs="Times New Roman"/>
          <w:sz w:val="24"/>
          <w:szCs w:val="24"/>
        </w:rPr>
        <w:t xml:space="preserve"> 9 Закону України «Про освіту» </w:t>
      </w:r>
      <w:r w:rsidRPr="004D7F72">
        <w:rPr>
          <w:rFonts w:ascii="Times New Roman" w:hAnsi="Times New Roman" w:cs="Times New Roman"/>
          <w:sz w:val="24"/>
          <w:szCs w:val="24"/>
        </w:rPr>
        <w:t>.</w:t>
      </w:r>
      <w:r w:rsidR="00602DB6" w:rsidRPr="004D7F72">
        <w:rPr>
          <w:rFonts w:ascii="Times New Roman" w:hAnsi="Times New Roman" w:cs="Times New Roman"/>
          <w:sz w:val="24"/>
          <w:szCs w:val="24"/>
        </w:rPr>
        <w:t>Індивідуальна (сімейна, екстернат, педагогічний патронаж)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Міністерства освіти і науки України від 10.07.2019 року № 955. В умовах воєнного стану освітня, навчальні програми та річний навчальний план виконуються педа</w:t>
      </w:r>
      <w:r w:rsidR="008C32DE" w:rsidRPr="004D7F72">
        <w:rPr>
          <w:rFonts w:ascii="Times New Roman" w:hAnsi="Times New Roman" w:cs="Times New Roman"/>
          <w:sz w:val="24"/>
          <w:szCs w:val="24"/>
        </w:rPr>
        <w:t>гогами</w:t>
      </w:r>
      <w:r w:rsidRPr="004D7F72">
        <w:rPr>
          <w:rFonts w:ascii="Times New Roman" w:hAnsi="Times New Roman" w:cs="Times New Roman"/>
          <w:sz w:val="24"/>
          <w:szCs w:val="24"/>
        </w:rPr>
        <w:t xml:space="preserve"> в повному обсязі</w:t>
      </w:r>
      <w:r w:rsidR="00602DB6" w:rsidRPr="004D7F72">
        <w:rPr>
          <w:rFonts w:ascii="Times New Roman" w:hAnsi="Times New Roman" w:cs="Times New Roman"/>
          <w:sz w:val="24"/>
          <w:szCs w:val="24"/>
        </w:rPr>
        <w:t xml:space="preserve"> з використанням змішаної форм</w:t>
      </w:r>
      <w:r w:rsidRPr="004D7F72">
        <w:rPr>
          <w:rFonts w:ascii="Times New Roman" w:hAnsi="Times New Roman" w:cs="Times New Roman"/>
          <w:sz w:val="24"/>
          <w:szCs w:val="24"/>
        </w:rPr>
        <w:t>и</w:t>
      </w:r>
      <w:r w:rsidR="00602DB6" w:rsidRPr="004D7F72">
        <w:rPr>
          <w:rFonts w:ascii="Times New Roman" w:hAnsi="Times New Roman" w:cs="Times New Roman"/>
          <w:sz w:val="24"/>
          <w:szCs w:val="24"/>
        </w:rPr>
        <w:t xml:space="preserve"> ор</w:t>
      </w:r>
      <w:r w:rsidRPr="004D7F72">
        <w:rPr>
          <w:rFonts w:ascii="Times New Roman" w:hAnsi="Times New Roman" w:cs="Times New Roman"/>
          <w:sz w:val="24"/>
          <w:szCs w:val="24"/>
        </w:rPr>
        <w:t>ганізації освітнього процесу</w:t>
      </w:r>
      <w:r w:rsidR="00602DB6" w:rsidRPr="004D7F72">
        <w:rPr>
          <w:rFonts w:ascii="Times New Roman" w:hAnsi="Times New Roman" w:cs="Times New Roman"/>
          <w:sz w:val="24"/>
          <w:szCs w:val="24"/>
        </w:rPr>
        <w:t xml:space="preserve"> в залежності від безпекової ситуації. Організовується навчальна діяльність учнів за затвердженим розкладом уроків, додатков</w:t>
      </w:r>
      <w:r w:rsidRPr="004D7F72">
        <w:rPr>
          <w:rFonts w:ascii="Times New Roman" w:hAnsi="Times New Roman" w:cs="Times New Roman"/>
          <w:sz w:val="24"/>
          <w:szCs w:val="24"/>
        </w:rPr>
        <w:t xml:space="preserve">их консультацій тощо. </w:t>
      </w:r>
      <w:r w:rsidR="00602DB6" w:rsidRPr="004D7F72">
        <w:rPr>
          <w:rFonts w:ascii="Times New Roman" w:hAnsi="Times New Roman" w:cs="Times New Roman"/>
          <w:sz w:val="24"/>
          <w:szCs w:val="24"/>
        </w:rPr>
        <w:t xml:space="preserve"> Основним документом, що забезпечує досягнення учнями визначених відповідним Державним стандартом вимог до обов’язкових результатів навчання </w:t>
      </w:r>
      <w:r w:rsidRPr="004D7F72">
        <w:rPr>
          <w:rFonts w:ascii="Times New Roman" w:hAnsi="Times New Roman" w:cs="Times New Roman"/>
          <w:sz w:val="24"/>
          <w:szCs w:val="24"/>
        </w:rPr>
        <w:t xml:space="preserve">учнів є освітня програма РЛ </w:t>
      </w:r>
      <w:r w:rsidR="00305DF0" w:rsidRPr="004D7F72">
        <w:rPr>
          <w:rFonts w:ascii="Times New Roman" w:hAnsi="Times New Roman" w:cs="Times New Roman"/>
          <w:sz w:val="24"/>
          <w:szCs w:val="24"/>
        </w:rPr>
        <w:t>«Колегіум»</w:t>
      </w:r>
      <w:r w:rsidR="00602DB6" w:rsidRPr="004D7F72">
        <w:rPr>
          <w:rFonts w:ascii="Times New Roman" w:hAnsi="Times New Roman" w:cs="Times New Roman"/>
          <w:sz w:val="24"/>
          <w:szCs w:val="24"/>
        </w:rPr>
        <w:t>. Реалі</w:t>
      </w:r>
      <w:r w:rsidR="008C32DE" w:rsidRPr="004D7F72">
        <w:rPr>
          <w:rFonts w:ascii="Times New Roman" w:hAnsi="Times New Roman" w:cs="Times New Roman"/>
          <w:sz w:val="24"/>
          <w:szCs w:val="24"/>
        </w:rPr>
        <w:t xml:space="preserve">зація освітньої програми </w:t>
      </w:r>
      <w:r w:rsidR="005C3180">
        <w:rPr>
          <w:rFonts w:ascii="Times New Roman" w:hAnsi="Times New Roman" w:cs="Times New Roman"/>
          <w:sz w:val="24"/>
          <w:szCs w:val="24"/>
        </w:rPr>
        <w:t xml:space="preserve"> для 5-8</w:t>
      </w:r>
      <w:r w:rsidR="00602DB6" w:rsidRPr="004D7F72">
        <w:rPr>
          <w:rFonts w:ascii="Times New Roman" w:hAnsi="Times New Roman" w:cs="Times New Roman"/>
          <w:sz w:val="24"/>
          <w:szCs w:val="24"/>
        </w:rPr>
        <w:t>-х класів здійснюється через забезпечення в освітній діяльності таких принципів: гуманізм як норма поваги до особистості та основа побудови партнерського спілкування з дитиною; інтеграційні засади побудови та організації освітнього процесу; визнання самоцінності кожного вікового періоду та 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w:t>
      </w:r>
      <w:r w:rsidR="005C3180">
        <w:rPr>
          <w:rFonts w:ascii="Times New Roman" w:hAnsi="Times New Roman" w:cs="Times New Roman"/>
          <w:sz w:val="24"/>
          <w:szCs w:val="24"/>
        </w:rPr>
        <w:t>и. Завдання освітніх ліній у 5-8</w:t>
      </w:r>
      <w:r w:rsidR="00602DB6" w:rsidRPr="004D7F72">
        <w:rPr>
          <w:rFonts w:ascii="Times New Roman" w:hAnsi="Times New Roman" w:cs="Times New Roman"/>
          <w:sz w:val="24"/>
          <w:szCs w:val="24"/>
        </w:rPr>
        <w:t>-х класах реалізуються на основі тематичного планування та організації освітньої діяльності. Основними формами організованої освітньої діяльності учнів є щоденні заняття. Зберігаючи наступність із по</w:t>
      </w:r>
      <w:r w:rsidR="008C32DE" w:rsidRPr="004D7F72">
        <w:rPr>
          <w:rFonts w:ascii="Times New Roman" w:hAnsi="Times New Roman" w:cs="Times New Roman"/>
          <w:sz w:val="24"/>
          <w:szCs w:val="24"/>
        </w:rPr>
        <w:t>чатковою школою учителями РЛ «Колегіум»</w:t>
      </w:r>
      <w:r w:rsidR="00602DB6" w:rsidRPr="004D7F72">
        <w:rPr>
          <w:rFonts w:ascii="Times New Roman" w:hAnsi="Times New Roman" w:cs="Times New Roman"/>
          <w:sz w:val="24"/>
          <w:szCs w:val="24"/>
        </w:rPr>
        <w:t xml:space="preserve">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виховується ціннісне ставлення до держави, рідного краю, української культури й шанування своєї гідності та інших людей, збереження здоро</w:t>
      </w:r>
      <w:r w:rsidR="008C32DE" w:rsidRPr="004D7F72">
        <w:rPr>
          <w:rFonts w:ascii="Times New Roman" w:hAnsi="Times New Roman" w:cs="Times New Roman"/>
          <w:sz w:val="24"/>
          <w:szCs w:val="24"/>
        </w:rPr>
        <w:t xml:space="preserve">в’я. Зміст освітньої програми </w:t>
      </w:r>
      <w:r w:rsidR="00602DB6" w:rsidRPr="004D7F72">
        <w:rPr>
          <w:rFonts w:ascii="Times New Roman" w:hAnsi="Times New Roman" w:cs="Times New Roman"/>
          <w:sz w:val="24"/>
          <w:szCs w:val="24"/>
        </w:rPr>
        <w:t xml:space="preserve"> </w:t>
      </w:r>
      <w:r w:rsidR="008C32DE" w:rsidRPr="004D7F72">
        <w:rPr>
          <w:rFonts w:ascii="Times New Roman" w:hAnsi="Times New Roman" w:cs="Times New Roman"/>
          <w:sz w:val="24"/>
          <w:szCs w:val="24"/>
        </w:rPr>
        <w:t>ґрунтується</w:t>
      </w:r>
      <w:r w:rsidR="00602DB6" w:rsidRPr="004D7F72">
        <w:rPr>
          <w:rFonts w:ascii="Times New Roman" w:hAnsi="Times New Roman" w:cs="Times New Roman"/>
          <w:sz w:val="24"/>
          <w:szCs w:val="24"/>
        </w:rPr>
        <w:t xml:space="preserve"> на компетентнісному підході до навчання і передбачає активне конструювання знань та формування умінь, уявлень здобувачів освіти через досвід практичної діяльності, що з</w:t>
      </w:r>
      <w:r w:rsidR="005C3180">
        <w:rPr>
          <w:rFonts w:ascii="Times New Roman" w:hAnsi="Times New Roman" w:cs="Times New Roman"/>
          <w:sz w:val="24"/>
          <w:szCs w:val="24"/>
        </w:rPr>
        <w:t>абезпечує формування в учнів 5-8</w:t>
      </w:r>
      <w:r w:rsidR="00602DB6" w:rsidRPr="004D7F72">
        <w:rPr>
          <w:rFonts w:ascii="Times New Roman" w:hAnsi="Times New Roman" w:cs="Times New Roman"/>
          <w:sz w:val="24"/>
          <w:szCs w:val="24"/>
        </w:rPr>
        <w:t xml:space="preserve">-х класів ключових компетентностей, зазначених у статті 12 Закону України «Про освіту», а саме: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2) спілкування іноземними мовами (англійською та німецькою), що передбачає їх активне використання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lastRenderedPageBreak/>
        <w:t xml:space="preserve">3) математична компетентність, що передбачає виявлення простих математичних </w:t>
      </w:r>
      <w:proofErr w:type="spellStart"/>
      <w:r w:rsidRPr="004D7F72">
        <w:rPr>
          <w:rFonts w:ascii="Times New Roman" w:hAnsi="Times New Roman" w:cs="Times New Roman"/>
          <w:sz w:val="24"/>
          <w:szCs w:val="24"/>
        </w:rPr>
        <w:t>залежностей</w:t>
      </w:r>
      <w:proofErr w:type="spellEnd"/>
      <w:r w:rsidRPr="004D7F72">
        <w:rPr>
          <w:rFonts w:ascii="Times New Roman" w:hAnsi="Times New Roman" w:cs="Times New Roman"/>
          <w:sz w:val="24"/>
          <w:szCs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 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8C32DE"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8804A4" w:rsidRPr="004D7F72" w:rsidRDefault="00602DB6" w:rsidP="003D0E0B">
      <w:pPr>
        <w:jc w:val="both"/>
        <w:rPr>
          <w:rFonts w:ascii="Times New Roman" w:hAnsi="Times New Roman" w:cs="Times New Roman"/>
          <w:sz w:val="24"/>
          <w:szCs w:val="24"/>
        </w:rPr>
      </w:pPr>
      <w:r w:rsidRPr="004D7F72">
        <w:rPr>
          <w:rFonts w:ascii="Times New Roman" w:hAnsi="Times New Roman" w:cs="Times New Roman"/>
          <w:sz w:val="24"/>
          <w:szCs w:val="24"/>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Необхідною умовою формування компетентностей є діяльнісна спрямованість навчання, яка передбачає постійне включення учнів до різних видів активної </w:t>
      </w:r>
      <w:proofErr w:type="spellStart"/>
      <w:r w:rsidRPr="004D7F72">
        <w:rPr>
          <w:rFonts w:ascii="Times New Roman" w:hAnsi="Times New Roman" w:cs="Times New Roman"/>
          <w:sz w:val="24"/>
          <w:szCs w:val="24"/>
        </w:rPr>
        <w:t>навчальнопізнавальної</w:t>
      </w:r>
      <w:proofErr w:type="spellEnd"/>
      <w:r w:rsidRPr="004D7F72">
        <w:rPr>
          <w:rFonts w:ascii="Times New Roman" w:hAnsi="Times New Roman" w:cs="Times New Roman"/>
          <w:sz w:val="24"/>
          <w:szCs w:val="24"/>
        </w:rPr>
        <w:t xml:space="preserve"> діяльності, а також практична його спрямованість.</w:t>
      </w:r>
    </w:p>
    <w:p w:rsidR="008804A4" w:rsidRPr="004D7F72" w:rsidRDefault="008804A4" w:rsidP="00EF1241">
      <w:pPr>
        <w:jc w:val="center"/>
        <w:rPr>
          <w:rFonts w:ascii="Times New Roman" w:hAnsi="Times New Roman" w:cs="Times New Roman"/>
          <w:sz w:val="24"/>
          <w:szCs w:val="24"/>
        </w:rPr>
      </w:pPr>
      <w:r w:rsidRPr="004D7F72">
        <w:rPr>
          <w:rFonts w:ascii="Times New Roman" w:hAnsi="Times New Roman" w:cs="Times New Roman"/>
          <w:sz w:val="24"/>
          <w:szCs w:val="24"/>
        </w:rPr>
        <w:lastRenderedPageBreak/>
        <w:t>2. ВИМОГИ ДО ОСІБ, ЯКІ МОЖУТЬ РОЗПОЧАТИ НАВЧАННЯ ЗА ОСВІТНЬОЮ ПРОГРАМОЮ</w:t>
      </w:r>
    </w:p>
    <w:p w:rsidR="00512E8D" w:rsidRPr="005C3180" w:rsidRDefault="008804A4" w:rsidP="00EF1241">
      <w:pPr>
        <w:spacing w:after="150"/>
        <w:jc w:val="both"/>
        <w:rPr>
          <w:rFonts w:ascii="Times New Roman" w:eastAsia="Times New Roman" w:hAnsi="Times New Roman" w:cs="Times New Roman"/>
          <w:sz w:val="24"/>
          <w:szCs w:val="24"/>
          <w:lang w:eastAsia="uk-UA"/>
        </w:rPr>
      </w:pPr>
      <w:r w:rsidRPr="004D7F72">
        <w:rPr>
          <w:rFonts w:ascii="Times New Roman" w:hAnsi="Times New Roman" w:cs="Times New Roman"/>
          <w:sz w:val="24"/>
          <w:szCs w:val="24"/>
        </w:rPr>
        <w:t xml:space="preserve"> Навчання в РЛ «Колегіум» за освітньою програмою базової середньої </w:t>
      </w:r>
      <w:r w:rsidR="005C3180">
        <w:rPr>
          <w:rFonts w:ascii="Times New Roman" w:hAnsi="Times New Roman" w:cs="Times New Roman"/>
          <w:sz w:val="24"/>
          <w:szCs w:val="24"/>
        </w:rPr>
        <w:t>освіти ( 5-8</w:t>
      </w:r>
      <w:r w:rsidRPr="004D7F72">
        <w:rPr>
          <w:rFonts w:ascii="Times New Roman" w:hAnsi="Times New Roman" w:cs="Times New Roman"/>
          <w:sz w:val="24"/>
          <w:szCs w:val="24"/>
        </w:rPr>
        <w:t>-і класи) Нової української ш</w:t>
      </w:r>
      <w:r w:rsidR="009E231D">
        <w:rPr>
          <w:rFonts w:ascii="Times New Roman" w:hAnsi="Times New Roman" w:cs="Times New Roman"/>
          <w:sz w:val="24"/>
          <w:szCs w:val="24"/>
        </w:rPr>
        <w:t>коли розпочинають учні 5-х класів</w:t>
      </w:r>
      <w:r w:rsidRPr="004D7F72">
        <w:rPr>
          <w:rFonts w:ascii="Times New Roman" w:hAnsi="Times New Roman" w:cs="Times New Roman"/>
          <w:sz w:val="24"/>
          <w:szCs w:val="24"/>
        </w:rPr>
        <w:t xml:space="preserve">, які на момент зарахування (переведення) до ліцею,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w:t>
      </w:r>
      <w:r w:rsidR="009E231D">
        <w:rPr>
          <w:rFonts w:ascii="Times New Roman" w:hAnsi="Times New Roman" w:cs="Times New Roman"/>
          <w:sz w:val="24"/>
          <w:szCs w:val="24"/>
        </w:rPr>
        <w:t>про здобуття початкової освіти), 6-8 класів, які досягли результатів навчання  за попередній навальний рік, визначених у Державному стандарті базової середньої освіти, що підтверджено відповідним документом(свідоцтвом досягнень).</w:t>
      </w:r>
      <w:r w:rsidRPr="004D7F72">
        <w:rPr>
          <w:rFonts w:ascii="Times New Roman" w:hAnsi="Times New Roman" w:cs="Times New Roman"/>
          <w:sz w:val="24"/>
          <w:szCs w:val="24"/>
        </w:rPr>
        <w:t xml:space="preserve"> У разі відсутності результатів річного оцінювання з будь-яких предметів та/або державної підсумкової атестації за рівень початкової освіти</w:t>
      </w:r>
      <w:r w:rsidR="009E231D">
        <w:rPr>
          <w:rFonts w:ascii="Times New Roman" w:hAnsi="Times New Roman" w:cs="Times New Roman"/>
          <w:sz w:val="24"/>
          <w:szCs w:val="24"/>
        </w:rPr>
        <w:t xml:space="preserve">, за рівень 5-7 класів  </w:t>
      </w:r>
      <w:r w:rsidRPr="004D7F72">
        <w:rPr>
          <w:rFonts w:ascii="Times New Roman" w:hAnsi="Times New Roman" w:cs="Times New Roman"/>
          <w:sz w:val="24"/>
          <w:szCs w:val="24"/>
        </w:rPr>
        <w:t xml:space="preserve"> учні повинні пройти відповідне оцінюванн</w:t>
      </w:r>
      <w:r w:rsidR="005C3180">
        <w:rPr>
          <w:rFonts w:ascii="Times New Roman" w:hAnsi="Times New Roman" w:cs="Times New Roman"/>
          <w:sz w:val="24"/>
          <w:szCs w:val="24"/>
        </w:rPr>
        <w:t>я упродовж першого семестру 2025/2026</w:t>
      </w:r>
      <w:r w:rsidRPr="004D7F72">
        <w:rPr>
          <w:rFonts w:ascii="Times New Roman" w:hAnsi="Times New Roman" w:cs="Times New Roman"/>
          <w:sz w:val="24"/>
          <w:szCs w:val="24"/>
        </w:rPr>
        <w:t xml:space="preserve"> навчального року. Для проведення оцінювання наказом директора РЛ «Колегіум»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r w:rsidRPr="004D7F72">
        <w:rPr>
          <w:rFonts w:ascii="Times New Roman" w:hAnsi="Times New Roman" w:cs="Times New Roman"/>
          <w:sz w:val="24"/>
          <w:szCs w:val="24"/>
          <w:lang w:eastAsia="uk-UA"/>
        </w:rPr>
        <w:t xml:space="preserve"> Особи з особливими освітніми потребами можуть розпочинати здобуття  базової середньої освіти за рекомендаціями ІРЦ та інших умов.</w:t>
      </w:r>
      <w:r w:rsidR="00512E8D" w:rsidRPr="004D7F72">
        <w:rPr>
          <w:rFonts w:ascii="Times New Roman" w:eastAsia="Times New Roman" w:hAnsi="Times New Roman" w:cs="Times New Roman"/>
          <w:sz w:val="26"/>
          <w:szCs w:val="26"/>
          <w:lang w:eastAsia="uk-UA"/>
        </w:rPr>
        <w:t xml:space="preserve"> </w:t>
      </w:r>
      <w:r w:rsidR="00871571" w:rsidRPr="005C3180">
        <w:rPr>
          <w:rFonts w:ascii="Times New Roman" w:eastAsia="Times New Roman" w:hAnsi="Times New Roman" w:cs="Times New Roman"/>
          <w:sz w:val="24"/>
          <w:szCs w:val="24"/>
          <w:lang w:eastAsia="uk-UA"/>
        </w:rPr>
        <w:t>Д</w:t>
      </w:r>
      <w:r w:rsidR="00512E8D" w:rsidRPr="005C3180">
        <w:rPr>
          <w:rFonts w:ascii="Times New Roman" w:eastAsia="Times New Roman" w:hAnsi="Times New Roman" w:cs="Times New Roman"/>
          <w:sz w:val="24"/>
          <w:szCs w:val="24"/>
          <w:lang w:eastAsia="uk-UA"/>
        </w:rPr>
        <w:t>ля учнів, </w:t>
      </w:r>
      <w:r w:rsidR="00512E8D" w:rsidRPr="005C3180">
        <w:rPr>
          <w:rFonts w:ascii="Times New Roman" w:eastAsia="Times New Roman" w:hAnsi="Times New Roman" w:cs="Times New Roman"/>
          <w:bCs/>
          <w:sz w:val="24"/>
          <w:szCs w:val="24"/>
          <w:lang w:eastAsia="uk-UA"/>
        </w:rPr>
        <w:t>які в умовах воєнного стану вимушено виїхали за межі України та повернулися в Україну</w:t>
      </w:r>
      <w:r w:rsidR="00512E8D" w:rsidRPr="005C3180">
        <w:rPr>
          <w:rFonts w:ascii="Times New Roman" w:eastAsia="Times New Roman" w:hAnsi="Times New Roman" w:cs="Times New Roman"/>
          <w:sz w:val="24"/>
          <w:szCs w:val="24"/>
          <w:lang w:eastAsia="uk-UA"/>
        </w:rPr>
        <w:t>, визнання результатів навчання здійснюється в порядку, визначеному педагогічною радою, із урахуванням </w:t>
      </w:r>
      <w:hyperlink r:id="rId5" w:tgtFrame="_blank" w:history="1">
        <w:r w:rsidR="00512E8D" w:rsidRPr="005C3180">
          <w:rPr>
            <w:rFonts w:ascii="Times New Roman" w:eastAsia="Times New Roman" w:hAnsi="Times New Roman" w:cs="Times New Roman"/>
            <w:sz w:val="24"/>
            <w:szCs w:val="24"/>
            <w:lang w:eastAsia="uk-UA"/>
          </w:rPr>
          <w:t>наказу МОН від 02.08.2024 № 1093</w:t>
        </w:r>
      </w:hyperlink>
      <w:r w:rsidR="00512E8D" w:rsidRPr="005C3180">
        <w:rPr>
          <w:rFonts w:ascii="Times New Roman" w:eastAsia="Times New Roman" w:hAnsi="Times New Roman" w:cs="Times New Roman"/>
          <w:sz w:val="24"/>
          <w:szCs w:val="24"/>
          <w:lang w:eastAsia="uk-UA"/>
        </w:rPr>
        <w:t>;</w:t>
      </w:r>
    </w:p>
    <w:p w:rsidR="00195196" w:rsidRPr="004D7F72" w:rsidRDefault="00512E8D" w:rsidP="00EF1241">
      <w:pPr>
        <w:jc w:val="both"/>
        <w:rPr>
          <w:rFonts w:ascii="Times New Roman" w:hAnsi="Times New Roman" w:cs="Times New Roman"/>
          <w:sz w:val="24"/>
          <w:szCs w:val="24"/>
          <w:lang w:eastAsia="uk-UA"/>
        </w:rPr>
      </w:pPr>
      <w:r w:rsidRPr="005C3180">
        <w:rPr>
          <w:rFonts w:ascii="Times New Roman" w:eastAsia="Times New Roman" w:hAnsi="Times New Roman" w:cs="Times New Roman"/>
          <w:sz w:val="24"/>
          <w:szCs w:val="24"/>
          <w:lang w:eastAsia="uk-UA"/>
        </w:rPr>
        <w:t>для </w:t>
      </w:r>
      <w:r w:rsidRPr="005C3180">
        <w:rPr>
          <w:rFonts w:ascii="Times New Roman" w:eastAsia="Times New Roman" w:hAnsi="Times New Roman" w:cs="Times New Roman"/>
          <w:bCs/>
          <w:sz w:val="24"/>
          <w:szCs w:val="24"/>
          <w:lang w:eastAsia="uk-UA"/>
        </w:rPr>
        <w:t>учнів із числа внутрішньо переміщених осіб</w:t>
      </w:r>
      <w:r w:rsidRPr="004D7F72">
        <w:rPr>
          <w:rFonts w:ascii="Times New Roman" w:eastAsia="Times New Roman" w:hAnsi="Times New Roman" w:cs="Times New Roman"/>
          <w:sz w:val="24"/>
          <w:szCs w:val="24"/>
          <w:lang w:eastAsia="uk-UA"/>
        </w:rPr>
        <w:t>  -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CC759A" w:rsidRPr="004D7F72" w:rsidRDefault="00CC759A" w:rsidP="003D0E0B">
      <w:pPr>
        <w:jc w:val="both"/>
        <w:rPr>
          <w:rFonts w:ascii="Times New Roman" w:hAnsi="Times New Roman" w:cs="Times New Roman"/>
        </w:rPr>
      </w:pPr>
      <w:r w:rsidRPr="004D7F72">
        <w:rPr>
          <w:rFonts w:ascii="Times New Roman" w:hAnsi="Times New Roman" w:cs="Times New Roman"/>
        </w:rPr>
        <w:t>3.ЗАГАЛЬНИЙ ОБСЯГ НАВЧАЛЬНОГО НАВАНТАЖЕННЯ НА АДАПТАЦІЙНОМУ ЦИКЛІ БАЗОВОЇ СЕРЕДНЬОЇ ОСВІТИ, ЙОГО РОЗПОДІЛ МІЖ ОСВІТНІМИ ГАЛУЗЯМИ</w:t>
      </w:r>
    </w:p>
    <w:p w:rsidR="00CC759A" w:rsidRDefault="00CC759A" w:rsidP="003D0E0B">
      <w:pPr>
        <w:jc w:val="both"/>
        <w:rPr>
          <w:rFonts w:ascii="Times New Roman" w:hAnsi="Times New Roman" w:cs="Times New Roman"/>
          <w:sz w:val="24"/>
          <w:szCs w:val="24"/>
        </w:rPr>
      </w:pPr>
      <w:r w:rsidRPr="004D7F72">
        <w:rPr>
          <w:rFonts w:ascii="Times New Roman" w:hAnsi="Times New Roman" w:cs="Times New Roman"/>
          <w:sz w:val="24"/>
          <w:szCs w:val="24"/>
        </w:rPr>
        <w:t>Керуючись показниками загальної кількості навчального навантаження, визначеними Типовому навчальному плані для 5-9-х класів закладів загальної середньої освіти з навчанням українською мовою (за додатком 3 наказу МОН України від 19.02.2021 №235)  за галузями, визначено обсяг фактичн</w:t>
      </w:r>
      <w:r w:rsidR="005C3180">
        <w:rPr>
          <w:rFonts w:ascii="Times New Roman" w:hAnsi="Times New Roman" w:cs="Times New Roman"/>
          <w:sz w:val="24"/>
          <w:szCs w:val="24"/>
        </w:rPr>
        <w:t>ого річного навантаження для 5-8</w:t>
      </w:r>
      <w:r w:rsidRPr="004D7F72">
        <w:rPr>
          <w:rFonts w:ascii="Times New Roman" w:hAnsi="Times New Roman" w:cs="Times New Roman"/>
          <w:sz w:val="24"/>
          <w:szCs w:val="24"/>
        </w:rPr>
        <w:t xml:space="preserve">-х класів </w:t>
      </w:r>
    </w:p>
    <w:p w:rsidR="0031193F" w:rsidRDefault="0031193F" w:rsidP="003D0E0B">
      <w:pPr>
        <w:jc w:val="both"/>
        <w:rPr>
          <w:rFonts w:ascii="Times New Roman" w:hAnsi="Times New Roman" w:cs="Times New Roman"/>
          <w:sz w:val="24"/>
          <w:szCs w:val="24"/>
        </w:rPr>
      </w:pPr>
    </w:p>
    <w:p w:rsidR="0031193F" w:rsidRDefault="0031193F" w:rsidP="003D0E0B">
      <w:pPr>
        <w:jc w:val="both"/>
        <w:rPr>
          <w:rFonts w:ascii="Times New Roman" w:hAnsi="Times New Roman" w:cs="Times New Roman"/>
          <w:sz w:val="24"/>
          <w:szCs w:val="24"/>
        </w:rPr>
      </w:pPr>
    </w:p>
    <w:p w:rsidR="0031193F" w:rsidRDefault="0031193F" w:rsidP="003D0E0B">
      <w:pPr>
        <w:jc w:val="both"/>
        <w:rPr>
          <w:rFonts w:ascii="Times New Roman" w:hAnsi="Times New Roman" w:cs="Times New Roman"/>
          <w:sz w:val="24"/>
          <w:szCs w:val="24"/>
        </w:rPr>
      </w:pPr>
    </w:p>
    <w:p w:rsidR="0031193F" w:rsidRDefault="0031193F" w:rsidP="003D0E0B">
      <w:pPr>
        <w:jc w:val="both"/>
        <w:rPr>
          <w:rFonts w:ascii="Times New Roman" w:hAnsi="Times New Roman" w:cs="Times New Roman"/>
          <w:sz w:val="24"/>
          <w:szCs w:val="24"/>
        </w:rPr>
      </w:pPr>
    </w:p>
    <w:p w:rsidR="0031193F" w:rsidRDefault="0031193F" w:rsidP="003D0E0B">
      <w:pPr>
        <w:jc w:val="both"/>
        <w:rPr>
          <w:rFonts w:ascii="Times New Roman" w:hAnsi="Times New Roman" w:cs="Times New Roman"/>
          <w:sz w:val="24"/>
          <w:szCs w:val="24"/>
        </w:rPr>
      </w:pPr>
    </w:p>
    <w:p w:rsidR="009E231D" w:rsidRDefault="009E231D" w:rsidP="003D0E0B">
      <w:pPr>
        <w:jc w:val="both"/>
        <w:rPr>
          <w:rFonts w:ascii="Times New Roman" w:hAnsi="Times New Roman" w:cs="Times New Roman"/>
          <w:sz w:val="24"/>
          <w:szCs w:val="24"/>
        </w:rPr>
      </w:pPr>
    </w:p>
    <w:p w:rsidR="0031193F" w:rsidRPr="004D7F72" w:rsidRDefault="0031193F" w:rsidP="003D0E0B">
      <w:pPr>
        <w:jc w:val="both"/>
        <w:rPr>
          <w:rFonts w:ascii="Times New Roman" w:hAnsi="Times New Roman" w:cs="Times New Roman"/>
          <w:sz w:val="24"/>
          <w:szCs w:val="24"/>
          <w:lang w:eastAsia="uk-UA"/>
        </w:rPr>
      </w:pPr>
    </w:p>
    <w:p w:rsidR="00CC759A" w:rsidRPr="004D7F72" w:rsidRDefault="00CC759A" w:rsidP="003D0E0B">
      <w:pPr>
        <w:spacing w:after="0" w:line="240" w:lineRule="auto"/>
        <w:jc w:val="both"/>
        <w:textAlignment w:val="baseline"/>
        <w:rPr>
          <w:rFonts w:ascii="Times New Roman" w:eastAsia="Times New Roman" w:hAnsi="Times New Roman" w:cs="Times New Roman"/>
          <w:sz w:val="28"/>
          <w:szCs w:val="28"/>
          <w:lang w:eastAsia="ru-RU"/>
        </w:rPr>
      </w:pPr>
      <w:r w:rsidRPr="004D7F72">
        <w:rPr>
          <w:rFonts w:ascii="Times New Roman" w:eastAsia="Times New Roman" w:hAnsi="Times New Roman" w:cs="Times New Roman"/>
          <w:sz w:val="28"/>
          <w:szCs w:val="28"/>
          <w:lang w:val="ru-RU" w:eastAsia="uk-UA"/>
        </w:rPr>
        <w:lastRenderedPageBreak/>
        <w:t xml:space="preserve">Загальний </w:t>
      </w:r>
      <w:proofErr w:type="spellStart"/>
      <w:r w:rsidRPr="004D7F72">
        <w:rPr>
          <w:rFonts w:ascii="Times New Roman" w:eastAsia="Times New Roman" w:hAnsi="Times New Roman" w:cs="Times New Roman"/>
          <w:sz w:val="28"/>
          <w:szCs w:val="28"/>
          <w:lang w:val="ru-RU" w:eastAsia="uk-UA"/>
        </w:rPr>
        <w:t>обсяг</w:t>
      </w:r>
      <w:proofErr w:type="spellEnd"/>
      <w:r w:rsidRPr="004D7F72">
        <w:rPr>
          <w:rFonts w:ascii="Times New Roman" w:eastAsia="Times New Roman" w:hAnsi="Times New Roman" w:cs="Times New Roman"/>
          <w:sz w:val="28"/>
          <w:szCs w:val="28"/>
          <w:lang w:val="ru-RU" w:eastAsia="uk-UA"/>
        </w:rPr>
        <w:t xml:space="preserve"> </w:t>
      </w:r>
      <w:proofErr w:type="spellStart"/>
      <w:r w:rsidRPr="004D7F72">
        <w:rPr>
          <w:rFonts w:ascii="Times New Roman" w:eastAsia="Times New Roman" w:hAnsi="Times New Roman" w:cs="Times New Roman"/>
          <w:sz w:val="28"/>
          <w:szCs w:val="28"/>
          <w:lang w:val="ru-RU" w:eastAsia="uk-UA"/>
        </w:rPr>
        <w:t>навчал</w:t>
      </w:r>
      <w:r w:rsidR="005C3180">
        <w:rPr>
          <w:rFonts w:ascii="Times New Roman" w:eastAsia="Times New Roman" w:hAnsi="Times New Roman" w:cs="Times New Roman"/>
          <w:sz w:val="28"/>
          <w:szCs w:val="28"/>
          <w:lang w:val="ru-RU" w:eastAsia="uk-UA"/>
        </w:rPr>
        <w:t>ьного</w:t>
      </w:r>
      <w:proofErr w:type="spellEnd"/>
      <w:r w:rsidR="005C3180">
        <w:rPr>
          <w:rFonts w:ascii="Times New Roman" w:eastAsia="Times New Roman" w:hAnsi="Times New Roman" w:cs="Times New Roman"/>
          <w:sz w:val="28"/>
          <w:szCs w:val="28"/>
          <w:lang w:val="ru-RU" w:eastAsia="uk-UA"/>
        </w:rPr>
        <w:t xml:space="preserve"> </w:t>
      </w:r>
      <w:proofErr w:type="spellStart"/>
      <w:r w:rsidR="005C3180">
        <w:rPr>
          <w:rFonts w:ascii="Times New Roman" w:eastAsia="Times New Roman" w:hAnsi="Times New Roman" w:cs="Times New Roman"/>
          <w:sz w:val="28"/>
          <w:szCs w:val="28"/>
          <w:lang w:val="ru-RU" w:eastAsia="uk-UA"/>
        </w:rPr>
        <w:t>навантаження</w:t>
      </w:r>
      <w:proofErr w:type="spellEnd"/>
      <w:r w:rsidR="005C3180">
        <w:rPr>
          <w:rFonts w:ascii="Times New Roman" w:eastAsia="Times New Roman" w:hAnsi="Times New Roman" w:cs="Times New Roman"/>
          <w:sz w:val="28"/>
          <w:szCs w:val="28"/>
          <w:lang w:val="ru-RU" w:eastAsia="uk-UA"/>
        </w:rPr>
        <w:t xml:space="preserve"> для </w:t>
      </w:r>
      <w:proofErr w:type="spellStart"/>
      <w:r w:rsidR="005C3180">
        <w:rPr>
          <w:rFonts w:ascii="Times New Roman" w:eastAsia="Times New Roman" w:hAnsi="Times New Roman" w:cs="Times New Roman"/>
          <w:sz w:val="28"/>
          <w:szCs w:val="28"/>
          <w:lang w:val="ru-RU" w:eastAsia="uk-UA"/>
        </w:rPr>
        <w:t>учнів</w:t>
      </w:r>
      <w:proofErr w:type="spellEnd"/>
      <w:r w:rsidR="005C3180">
        <w:rPr>
          <w:rFonts w:ascii="Times New Roman" w:eastAsia="Times New Roman" w:hAnsi="Times New Roman" w:cs="Times New Roman"/>
          <w:sz w:val="28"/>
          <w:szCs w:val="28"/>
          <w:lang w:val="ru-RU" w:eastAsia="uk-UA"/>
        </w:rPr>
        <w:t xml:space="preserve"> 5-8</w:t>
      </w:r>
      <w:r w:rsidRPr="004D7F72">
        <w:rPr>
          <w:rFonts w:ascii="Times New Roman" w:eastAsia="Times New Roman" w:hAnsi="Times New Roman" w:cs="Times New Roman"/>
          <w:sz w:val="28"/>
          <w:szCs w:val="28"/>
          <w:lang w:val="ru-RU" w:eastAsia="uk-UA"/>
        </w:rPr>
        <w:t xml:space="preserve">-х </w:t>
      </w:r>
      <w:proofErr w:type="spellStart"/>
      <w:r w:rsidRPr="004D7F72">
        <w:rPr>
          <w:rFonts w:ascii="Times New Roman" w:eastAsia="Times New Roman" w:hAnsi="Times New Roman" w:cs="Times New Roman"/>
          <w:sz w:val="28"/>
          <w:szCs w:val="28"/>
          <w:lang w:val="ru-RU" w:eastAsia="uk-UA"/>
        </w:rPr>
        <w:t>класів</w:t>
      </w:r>
      <w:proofErr w:type="spellEnd"/>
    </w:p>
    <w:p w:rsidR="00CC759A" w:rsidRPr="004D7F72" w:rsidRDefault="00CC759A" w:rsidP="003D0E0B">
      <w:pPr>
        <w:spacing w:after="0" w:line="240" w:lineRule="auto"/>
        <w:jc w:val="both"/>
        <w:textAlignment w:val="baseline"/>
        <w:rPr>
          <w:rFonts w:ascii="Times New Roman" w:eastAsia="Times New Roman" w:hAnsi="Times New Roman" w:cs="Times New Roman"/>
          <w:sz w:val="24"/>
          <w:szCs w:val="24"/>
          <w:lang w:eastAsia="uk-UA"/>
        </w:rPr>
      </w:pPr>
      <w:r w:rsidRPr="004D7F72">
        <w:rPr>
          <w:rFonts w:ascii="Times New Roman" w:eastAsia="Times New Roman" w:hAnsi="Times New Roman" w:cs="Times New Roman"/>
          <w:sz w:val="24"/>
          <w:szCs w:val="24"/>
          <w:lang w:eastAsia="ru-RU"/>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567"/>
        <w:gridCol w:w="567"/>
        <w:gridCol w:w="567"/>
        <w:gridCol w:w="709"/>
        <w:gridCol w:w="708"/>
        <w:gridCol w:w="567"/>
        <w:gridCol w:w="567"/>
        <w:gridCol w:w="567"/>
        <w:gridCol w:w="567"/>
        <w:gridCol w:w="567"/>
      </w:tblGrid>
      <w:tr w:rsidR="00EF1241" w:rsidRPr="00EF1241" w:rsidTr="00272C2F">
        <w:tc>
          <w:tcPr>
            <w:tcW w:w="1701" w:type="dxa"/>
            <w:shd w:val="clear" w:color="auto" w:fill="auto"/>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Назва галузі</w:t>
            </w:r>
          </w:p>
        </w:tc>
        <w:tc>
          <w:tcPr>
            <w:tcW w:w="1418" w:type="dxa"/>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Навчальне навантаження</w:t>
            </w:r>
          </w:p>
        </w:tc>
        <w:tc>
          <w:tcPr>
            <w:tcW w:w="567" w:type="dxa"/>
            <w:shd w:val="clear" w:color="auto" w:fill="auto"/>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5-А</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5-В</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6-А</w:t>
            </w:r>
          </w:p>
        </w:tc>
        <w:tc>
          <w:tcPr>
            <w:tcW w:w="709"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6 -Б</w:t>
            </w:r>
          </w:p>
        </w:tc>
        <w:tc>
          <w:tcPr>
            <w:tcW w:w="708"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6-В</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7-А</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7-Б</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7-В</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8-А</w:t>
            </w:r>
          </w:p>
        </w:tc>
        <w:tc>
          <w:tcPr>
            <w:tcW w:w="567" w:type="dxa"/>
          </w:tcPr>
          <w:p w:rsidR="00EF1241" w:rsidRPr="00EF1241" w:rsidRDefault="00EF1241" w:rsidP="003A2E42">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8-Б</w:t>
            </w:r>
          </w:p>
        </w:tc>
      </w:tr>
      <w:tr w:rsidR="00EF1241" w:rsidRPr="00EF1241" w:rsidTr="00272C2F">
        <w:tc>
          <w:tcPr>
            <w:tcW w:w="1701" w:type="dxa"/>
            <w:vMerge w:val="restart"/>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Мовно-літературна</w:t>
            </w:r>
          </w:p>
        </w:tc>
        <w:tc>
          <w:tcPr>
            <w:tcW w:w="1418" w:type="dxa"/>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13</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11,5</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13</w:t>
            </w:r>
          </w:p>
        </w:tc>
        <w:tc>
          <w:tcPr>
            <w:tcW w:w="709"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11,5</w:t>
            </w:r>
          </w:p>
        </w:tc>
        <w:tc>
          <w:tcPr>
            <w:tcW w:w="708"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11</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12</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12</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w:t>
            </w:r>
          </w:p>
        </w:tc>
      </w:tr>
      <w:tr w:rsidR="00EF1241" w:rsidRPr="00EF1241" w:rsidTr="007138AD">
        <w:tc>
          <w:tcPr>
            <w:tcW w:w="1701" w:type="dxa"/>
            <w:vMerge/>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455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397,5</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455</w:t>
            </w:r>
          </w:p>
        </w:tc>
        <w:tc>
          <w:tcPr>
            <w:tcW w:w="709"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397,5</w:t>
            </w:r>
          </w:p>
        </w:tc>
        <w:tc>
          <w:tcPr>
            <w:tcW w:w="708"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397,5</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420</w:t>
            </w:r>
          </w:p>
        </w:tc>
        <w:tc>
          <w:tcPr>
            <w:tcW w:w="567" w:type="dxa"/>
          </w:tcPr>
          <w:p w:rsidR="00EF1241" w:rsidRPr="00EF1241" w:rsidRDefault="00EF1241" w:rsidP="003D0E0B">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420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Математична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6</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175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175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175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175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175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140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210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210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140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210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Природнича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4</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8</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8</w:t>
            </w:r>
          </w:p>
        </w:tc>
      </w:tr>
      <w:tr w:rsidR="00EF1241" w:rsidRPr="00EF1241" w:rsidTr="00272C2F">
        <w:trPr>
          <w:trHeight w:val="91"/>
        </w:trPr>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140</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140</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140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255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255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255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280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280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 xml:space="preserve">Соціальна  і </w:t>
            </w:r>
            <w:proofErr w:type="spellStart"/>
            <w:r w:rsidRPr="00EF1241">
              <w:rPr>
                <w:rFonts w:ascii="Times New Roman" w:eastAsia="Times New Roman" w:hAnsi="Times New Roman" w:cs="Times New Roman"/>
                <w:sz w:val="20"/>
                <w:szCs w:val="20"/>
                <w:lang w:eastAsia="uk-UA"/>
              </w:rPr>
              <w:t>здоровя-збережувальна</w:t>
            </w:r>
            <w:proofErr w:type="spellEnd"/>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Громадянська  і історична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Технологічна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roofErr w:type="spellStart"/>
            <w:r w:rsidRPr="00EF1241">
              <w:rPr>
                <w:rFonts w:ascii="Times New Roman" w:eastAsia="Times New Roman" w:hAnsi="Times New Roman" w:cs="Times New Roman"/>
                <w:sz w:val="20"/>
                <w:szCs w:val="20"/>
                <w:lang w:eastAsia="uk-UA"/>
              </w:rPr>
              <w:t>Інформатична</w:t>
            </w:r>
            <w:proofErr w:type="spellEnd"/>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52,5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Мистецька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Фізична культура</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709"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708"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B01B01">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ind w:left="-197"/>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105</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29</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29</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32</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32</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34</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34</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val="ru-RU" w:eastAsia="ru-RU"/>
              </w:rPr>
              <w:t xml:space="preserve">Додаткові </w:t>
            </w:r>
            <w:proofErr w:type="spellStart"/>
            <w:r w:rsidRPr="00EF1241">
              <w:rPr>
                <w:rFonts w:ascii="Times New Roman" w:eastAsia="Times New Roman" w:hAnsi="Times New Roman" w:cs="Times New Roman"/>
                <w:sz w:val="20"/>
                <w:szCs w:val="20"/>
                <w:lang w:val="ru-RU" w:eastAsia="ru-RU"/>
              </w:rPr>
              <w:t>години</w:t>
            </w:r>
            <w:proofErr w:type="spellEnd"/>
            <w:r w:rsidRPr="00EF1241">
              <w:rPr>
                <w:rFonts w:ascii="Times New Roman" w:eastAsia="Times New Roman" w:hAnsi="Times New Roman" w:cs="Times New Roman"/>
                <w:sz w:val="20"/>
                <w:szCs w:val="20"/>
                <w:lang w:val="ru-RU" w:eastAsia="ru-RU"/>
              </w:rPr>
              <w:t xml:space="preserve"> </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70</w:t>
            </w:r>
          </w:p>
        </w:tc>
      </w:tr>
      <w:tr w:rsidR="00EF1241" w:rsidRPr="00EF1241" w:rsidTr="00BE2577">
        <w:trPr>
          <w:trHeight w:val="286"/>
        </w:trPr>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roofErr w:type="spellStart"/>
            <w:r w:rsidRPr="00EF1241">
              <w:rPr>
                <w:rFonts w:ascii="Times New Roman" w:eastAsia="Times New Roman" w:hAnsi="Times New Roman" w:cs="Times New Roman"/>
                <w:sz w:val="20"/>
                <w:szCs w:val="20"/>
                <w:lang w:val="ru-RU" w:eastAsia="ru-RU"/>
              </w:rPr>
              <w:t>Загальнорічна</w:t>
            </w:r>
            <w:proofErr w:type="spellEnd"/>
            <w:r w:rsidRPr="00EF1241">
              <w:rPr>
                <w:rFonts w:ascii="Times New Roman" w:eastAsia="Times New Roman" w:hAnsi="Times New Roman" w:cs="Times New Roman"/>
                <w:sz w:val="20"/>
                <w:szCs w:val="20"/>
                <w:lang w:val="ru-RU" w:eastAsia="ru-RU"/>
              </w:rPr>
              <w:t xml:space="preserve"> </w:t>
            </w:r>
            <w:proofErr w:type="spellStart"/>
            <w:r w:rsidRPr="00EF1241">
              <w:rPr>
                <w:rFonts w:ascii="Times New Roman" w:eastAsia="Times New Roman" w:hAnsi="Times New Roman" w:cs="Times New Roman"/>
                <w:sz w:val="20"/>
                <w:szCs w:val="20"/>
                <w:lang w:val="ru-RU" w:eastAsia="ru-RU"/>
              </w:rPr>
              <w:t>кількість</w:t>
            </w:r>
            <w:proofErr w:type="spellEnd"/>
            <w:r w:rsidRPr="00EF1241">
              <w:rPr>
                <w:rFonts w:ascii="Times New Roman" w:eastAsia="Times New Roman" w:hAnsi="Times New Roman" w:cs="Times New Roman"/>
                <w:sz w:val="20"/>
                <w:szCs w:val="20"/>
                <w:lang w:val="ru-RU" w:eastAsia="ru-RU"/>
              </w:rPr>
              <w:t xml:space="preserve"> </w:t>
            </w:r>
            <w:proofErr w:type="spellStart"/>
            <w:r w:rsidRPr="00EF1241">
              <w:rPr>
                <w:rFonts w:ascii="Times New Roman" w:eastAsia="Times New Roman" w:hAnsi="Times New Roman" w:cs="Times New Roman"/>
                <w:sz w:val="20"/>
                <w:szCs w:val="20"/>
                <w:lang w:val="ru-RU" w:eastAsia="ru-RU"/>
              </w:rPr>
              <w:t>навчальних</w:t>
            </w:r>
            <w:proofErr w:type="spellEnd"/>
            <w:r w:rsidRPr="00EF1241">
              <w:rPr>
                <w:rFonts w:ascii="Times New Roman" w:eastAsia="Times New Roman" w:hAnsi="Times New Roman" w:cs="Times New Roman"/>
                <w:sz w:val="20"/>
                <w:szCs w:val="20"/>
                <w:lang w:val="ru-RU" w:eastAsia="ru-RU"/>
              </w:rPr>
              <w:t xml:space="preserve"> годин</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34</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34</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34</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36</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36</w:t>
            </w:r>
          </w:p>
        </w:tc>
      </w:tr>
      <w:tr w:rsidR="00EF1241" w:rsidRPr="00EF1241" w:rsidTr="00BE2577">
        <w:trPr>
          <w:trHeight w:val="417"/>
        </w:trPr>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1085</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1085</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1190</w:t>
            </w:r>
          </w:p>
        </w:tc>
        <w:tc>
          <w:tcPr>
            <w:tcW w:w="709"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1190</w:t>
            </w:r>
          </w:p>
        </w:tc>
        <w:tc>
          <w:tcPr>
            <w:tcW w:w="708"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1190</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1225</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1225</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1225</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1260</w:t>
            </w:r>
          </w:p>
        </w:tc>
        <w:tc>
          <w:tcPr>
            <w:tcW w:w="567" w:type="dxa"/>
            <w:vAlign w:val="center"/>
          </w:tcPr>
          <w:p w:rsidR="00EF1241" w:rsidRPr="00EF1241" w:rsidRDefault="00EF1241" w:rsidP="00BE2577">
            <w:pPr>
              <w:spacing w:after="0" w:line="240" w:lineRule="auto"/>
              <w:jc w:val="center"/>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1260</w:t>
            </w:r>
          </w:p>
        </w:tc>
      </w:tr>
      <w:tr w:rsidR="00EF1241" w:rsidRPr="00EF1241" w:rsidTr="00272C2F">
        <w:tc>
          <w:tcPr>
            <w:tcW w:w="1701" w:type="dxa"/>
            <w:vMerge w:val="restart"/>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ru-RU"/>
              </w:rPr>
              <w:t>ГДН на учня</w:t>
            </w: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тиждень</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28</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28</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31</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31</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31</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32</w:t>
            </w:r>
          </w:p>
        </w:tc>
        <w:tc>
          <w:tcPr>
            <w:tcW w:w="567" w:type="dxa"/>
          </w:tcPr>
          <w:p w:rsidR="00EF1241" w:rsidRPr="00EF1241" w:rsidRDefault="00EF1241" w:rsidP="00DC6F60">
            <w:pPr>
              <w:spacing w:after="0" w:line="240" w:lineRule="auto"/>
              <w:ind w:right="-193"/>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32</w:t>
            </w:r>
          </w:p>
        </w:tc>
        <w:tc>
          <w:tcPr>
            <w:tcW w:w="567" w:type="dxa"/>
          </w:tcPr>
          <w:p w:rsidR="00EF1241" w:rsidRPr="00EF1241" w:rsidRDefault="00EF1241" w:rsidP="007138AD">
            <w:pPr>
              <w:spacing w:after="0" w:line="240" w:lineRule="auto"/>
              <w:ind w:right="-193"/>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ind w:right="-193"/>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c>
          <w:tcPr>
            <w:tcW w:w="567" w:type="dxa"/>
          </w:tcPr>
          <w:p w:rsidR="00EF1241" w:rsidRPr="00EF1241" w:rsidRDefault="00EF1241" w:rsidP="007138AD">
            <w:pPr>
              <w:spacing w:after="0" w:line="240" w:lineRule="auto"/>
              <w:ind w:right="-193"/>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33</w:t>
            </w:r>
          </w:p>
        </w:tc>
      </w:tr>
      <w:tr w:rsidR="00EF1241" w:rsidRPr="00EF1241" w:rsidTr="00272C2F">
        <w:tc>
          <w:tcPr>
            <w:tcW w:w="1701" w:type="dxa"/>
            <w:vMerge/>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p>
        </w:tc>
        <w:tc>
          <w:tcPr>
            <w:tcW w:w="1418"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20"/>
                <w:szCs w:val="20"/>
                <w:lang w:eastAsia="uk-UA"/>
              </w:rPr>
            </w:pPr>
            <w:r w:rsidRPr="00EF1241">
              <w:rPr>
                <w:rFonts w:ascii="Times New Roman" w:eastAsia="Times New Roman" w:hAnsi="Times New Roman" w:cs="Times New Roman"/>
                <w:sz w:val="20"/>
                <w:szCs w:val="20"/>
                <w:lang w:eastAsia="uk-UA"/>
              </w:rPr>
              <w:t>на рік</w:t>
            </w:r>
          </w:p>
        </w:tc>
        <w:tc>
          <w:tcPr>
            <w:tcW w:w="567" w:type="dxa"/>
            <w:shd w:val="clear" w:color="auto" w:fill="auto"/>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980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980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1085</w:t>
            </w:r>
          </w:p>
        </w:tc>
        <w:tc>
          <w:tcPr>
            <w:tcW w:w="709"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1085</w:t>
            </w:r>
          </w:p>
        </w:tc>
        <w:tc>
          <w:tcPr>
            <w:tcW w:w="708"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1085</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1120</w:t>
            </w:r>
          </w:p>
        </w:tc>
        <w:tc>
          <w:tcPr>
            <w:tcW w:w="567" w:type="dxa"/>
          </w:tcPr>
          <w:p w:rsidR="00EF1241" w:rsidRPr="00EF1241" w:rsidRDefault="00EF1241" w:rsidP="00B01B01">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1120</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1155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1155</w:t>
            </w:r>
          </w:p>
        </w:tc>
        <w:tc>
          <w:tcPr>
            <w:tcW w:w="567" w:type="dxa"/>
          </w:tcPr>
          <w:p w:rsidR="00EF1241" w:rsidRPr="00EF1241" w:rsidRDefault="00EF1241" w:rsidP="007138AD">
            <w:pPr>
              <w:spacing w:after="0" w:line="240" w:lineRule="auto"/>
              <w:jc w:val="both"/>
              <w:textAlignment w:val="baseline"/>
              <w:rPr>
                <w:rFonts w:ascii="Times New Roman" w:eastAsia="Times New Roman" w:hAnsi="Times New Roman" w:cs="Times New Roman"/>
                <w:sz w:val="16"/>
                <w:szCs w:val="16"/>
                <w:lang w:eastAsia="uk-UA"/>
              </w:rPr>
            </w:pPr>
            <w:r w:rsidRPr="00EF1241">
              <w:rPr>
                <w:rFonts w:ascii="Times New Roman" w:eastAsia="Times New Roman" w:hAnsi="Times New Roman" w:cs="Times New Roman"/>
                <w:sz w:val="16"/>
                <w:szCs w:val="16"/>
                <w:lang w:eastAsia="uk-UA"/>
              </w:rPr>
              <w:t>1155</w:t>
            </w:r>
          </w:p>
        </w:tc>
      </w:tr>
    </w:tbl>
    <w:p w:rsidR="00760795" w:rsidRPr="00EF1241" w:rsidRDefault="00760795" w:rsidP="003D0E0B">
      <w:pPr>
        <w:jc w:val="both"/>
        <w:rPr>
          <w:rFonts w:ascii="Times New Roman" w:hAnsi="Times New Roman" w:cs="Times New Roman"/>
          <w:sz w:val="24"/>
          <w:szCs w:val="24"/>
        </w:rPr>
      </w:pPr>
    </w:p>
    <w:p w:rsidR="00DB23D1" w:rsidRPr="004D7F72" w:rsidRDefault="00086658" w:rsidP="003D0E0B">
      <w:pPr>
        <w:jc w:val="both"/>
        <w:rPr>
          <w:rFonts w:ascii="Times New Roman" w:hAnsi="Times New Roman" w:cs="Times New Roman"/>
          <w:sz w:val="24"/>
          <w:szCs w:val="24"/>
        </w:rPr>
      </w:pPr>
      <w:r>
        <w:rPr>
          <w:rFonts w:ascii="Times New Roman" w:hAnsi="Times New Roman" w:cs="Times New Roman"/>
          <w:sz w:val="24"/>
          <w:szCs w:val="24"/>
        </w:rPr>
        <w:t>4. НАВЧАЛЬНИЙ ПЛАН 5-8 КЛАСІВ НА 2025/2026</w:t>
      </w:r>
      <w:r w:rsidR="00760795" w:rsidRPr="004D7F72">
        <w:rPr>
          <w:rFonts w:ascii="Times New Roman" w:hAnsi="Times New Roman" w:cs="Times New Roman"/>
          <w:sz w:val="24"/>
          <w:szCs w:val="24"/>
        </w:rPr>
        <w:t xml:space="preserve"> Н.Р.  </w:t>
      </w:r>
    </w:p>
    <w:p w:rsidR="003A2E42" w:rsidRPr="004D7F72" w:rsidRDefault="00760795" w:rsidP="003A2E42">
      <w:pPr>
        <w:jc w:val="both"/>
        <w:rPr>
          <w:rFonts w:ascii="Times New Roman" w:hAnsi="Times New Roman" w:cs="Times New Roman"/>
          <w:sz w:val="24"/>
          <w:szCs w:val="24"/>
        </w:rPr>
      </w:pPr>
      <w:r w:rsidRPr="004D7F72">
        <w:rPr>
          <w:rFonts w:ascii="Times New Roman" w:hAnsi="Times New Roman" w:cs="Times New Roman"/>
          <w:sz w:val="24"/>
          <w:szCs w:val="24"/>
        </w:rPr>
        <w:t xml:space="preserve">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t>Річний навчальний план для 5</w:t>
      </w:r>
      <w:r w:rsidR="003A2E42">
        <w:rPr>
          <w:rFonts w:ascii="Times New Roman" w:hAnsi="Times New Roman" w:cs="Times New Roman"/>
          <w:sz w:val="24"/>
          <w:szCs w:val="24"/>
        </w:rPr>
        <w:t xml:space="preserve">-8 </w:t>
      </w:r>
      <w:r w:rsidRPr="004D7F72">
        <w:rPr>
          <w:rFonts w:ascii="Times New Roman" w:hAnsi="Times New Roman" w:cs="Times New Roman"/>
          <w:sz w:val="24"/>
          <w:szCs w:val="24"/>
        </w:rPr>
        <w:t xml:space="preserve">х класів розроблений на основі </w:t>
      </w:r>
      <w:r w:rsidR="003A2E42">
        <w:rPr>
          <w:rFonts w:ascii="Times New Roman" w:hAnsi="Times New Roman" w:cs="Times New Roman"/>
          <w:sz w:val="24"/>
          <w:szCs w:val="24"/>
        </w:rPr>
        <w:t xml:space="preserve">Типового </w:t>
      </w:r>
      <w:proofErr w:type="spellStart"/>
      <w:r w:rsidR="003A2E42">
        <w:rPr>
          <w:rFonts w:ascii="Times New Roman" w:hAnsi="Times New Roman" w:cs="Times New Roman"/>
          <w:sz w:val="24"/>
          <w:szCs w:val="24"/>
        </w:rPr>
        <w:t>навчальноого</w:t>
      </w:r>
      <w:proofErr w:type="spellEnd"/>
      <w:r w:rsidR="003A2E42">
        <w:rPr>
          <w:rFonts w:ascii="Times New Roman" w:hAnsi="Times New Roman" w:cs="Times New Roman"/>
          <w:sz w:val="24"/>
          <w:szCs w:val="24"/>
        </w:rPr>
        <w:t xml:space="preserve"> плану</w:t>
      </w:r>
      <w:r w:rsidR="003A2E42" w:rsidRPr="004D7F72">
        <w:rPr>
          <w:rFonts w:ascii="Times New Roman" w:hAnsi="Times New Roman" w:cs="Times New Roman"/>
          <w:sz w:val="24"/>
          <w:szCs w:val="24"/>
        </w:rPr>
        <w:t xml:space="preserve"> для 5-9-х класів закладів загальної середньої освіти з навчанням українською мовою (за додатком 5 наказу МОН України від 09.08.2024 за № 1120) і 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w:t>
      </w:r>
    </w:p>
    <w:p w:rsidR="00752604" w:rsidRPr="00DC4030" w:rsidRDefault="00760795" w:rsidP="00DC4030">
      <w:pPr>
        <w:rPr>
          <w:rFonts w:ascii="Times New Roman" w:hAnsi="Times New Roman" w:cs="Times New Roman"/>
          <w:sz w:val="24"/>
          <w:szCs w:val="24"/>
        </w:rPr>
      </w:pPr>
      <w:r w:rsidRPr="004D7F72">
        <w:rPr>
          <w:rFonts w:ascii="Times New Roman" w:hAnsi="Times New Roman" w:cs="Times New Roman"/>
          <w:sz w:val="24"/>
          <w:szCs w:val="24"/>
        </w:rPr>
        <w:t xml:space="preserve">Перелік освітніх галузей укладено за такими освітніми галузями: </w:t>
      </w:r>
      <w:r w:rsidR="00DB23D1" w:rsidRPr="004D7F72">
        <w:rPr>
          <w:rFonts w:ascii="Times New Roman" w:hAnsi="Times New Roman" w:cs="Times New Roman"/>
          <w:sz w:val="24"/>
          <w:szCs w:val="24"/>
        </w:rPr>
        <w:t xml:space="preserve">                                                                        </w:t>
      </w:r>
      <w:r w:rsidR="003A2E42">
        <w:rPr>
          <w:rFonts w:ascii="Times New Roman" w:hAnsi="Times New Roman" w:cs="Times New Roman"/>
          <w:sz w:val="24"/>
          <w:szCs w:val="24"/>
        </w:rPr>
        <w:t xml:space="preserve">                                                                           </w:t>
      </w:r>
      <w:r w:rsidR="00DB23D1" w:rsidRPr="004D7F72">
        <w:rPr>
          <w:rFonts w:ascii="Times New Roman" w:hAnsi="Times New Roman" w:cs="Times New Roman"/>
          <w:sz w:val="24"/>
          <w:szCs w:val="24"/>
        </w:rPr>
        <w:t xml:space="preserve">  </w:t>
      </w:r>
      <w:r w:rsidR="00DB23D1"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 xml:space="preserve">Мови і літератури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 xml:space="preserve">Суспільствознавство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 xml:space="preserve">Мистецтво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Математика</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 xml:space="preserve">Природознавство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 xml:space="preserve">Технології </w:t>
      </w:r>
      <w:r w:rsidR="00DB23D1" w:rsidRPr="004D7F72">
        <w:rPr>
          <w:rFonts w:ascii="Times New Roman" w:hAnsi="Times New Roman" w:cs="Times New Roman"/>
          <w:sz w:val="24"/>
          <w:szCs w:val="24"/>
        </w:rPr>
        <w:t xml:space="preserve">                                                                                                                                                                              </w:t>
      </w:r>
      <w:r w:rsidRPr="004D7F72">
        <w:rPr>
          <w:rFonts w:ascii="Times New Roman" w:hAnsi="Times New Roman" w:cs="Times New Roman"/>
          <w:sz w:val="24"/>
          <w:szCs w:val="24"/>
        </w:rPr>
        <w:sym w:font="Symbol" w:char="F0B7"/>
      </w:r>
      <w:r w:rsidRPr="004D7F72">
        <w:rPr>
          <w:rFonts w:ascii="Times New Roman" w:hAnsi="Times New Roman" w:cs="Times New Roman"/>
          <w:sz w:val="24"/>
          <w:szCs w:val="24"/>
        </w:rPr>
        <w:t>Здоров’я і фізична культура</w:t>
      </w:r>
      <w:r w:rsidR="00DC4030">
        <w:rPr>
          <w:rFonts w:ascii="Times New Roman" w:hAnsi="Times New Roman" w:cs="Times New Roman"/>
          <w:sz w:val="24"/>
          <w:szCs w:val="24"/>
        </w:rPr>
        <w:t xml:space="preserve">                                                                                                                                                         </w:t>
      </w:r>
      <w:r w:rsidR="00752604" w:rsidRPr="00EF1241">
        <w:rPr>
          <w:rFonts w:ascii="Times New Roman" w:eastAsia="Times New Roman" w:hAnsi="Times New Roman" w:cs="Times New Roman"/>
          <w:iCs/>
          <w:sz w:val="24"/>
          <w:szCs w:val="24"/>
          <w:lang w:eastAsia="uk-UA"/>
        </w:rPr>
        <w:t>Поділ класів на групи при вивченні окремих предметів</w:t>
      </w:r>
      <w:r w:rsidR="00752604" w:rsidRPr="00EF1241">
        <w:rPr>
          <w:rFonts w:ascii="Times New Roman" w:eastAsia="Times New Roman" w:hAnsi="Times New Roman" w:cs="Times New Roman"/>
          <w:sz w:val="24"/>
          <w:szCs w:val="24"/>
          <w:lang w:val="ru-RU" w:eastAsia="uk-UA"/>
        </w:rPr>
        <w:t> </w:t>
      </w:r>
      <w:r w:rsidR="00752604" w:rsidRPr="00EF1241">
        <w:rPr>
          <w:rFonts w:ascii="Times New Roman" w:eastAsia="Times New Roman" w:hAnsi="Times New Roman" w:cs="Times New Roman"/>
          <w:sz w:val="24"/>
          <w:szCs w:val="24"/>
          <w:lang w:eastAsia="uk-UA"/>
        </w:rPr>
        <w:t xml:space="preserve">здійснюється відповідно до </w:t>
      </w:r>
      <w:hyperlink r:id="rId6" w:tgtFrame="_blank" w:history="1">
        <w:r w:rsidR="00752604" w:rsidRPr="00EF1241">
          <w:rPr>
            <w:rStyle w:val="ac"/>
            <w:rFonts w:ascii="Roboto" w:hAnsi="Roboto"/>
            <w:color w:val="auto"/>
            <w:u w:val="none"/>
            <w:shd w:val="clear" w:color="auto" w:fill="FFFFFF"/>
          </w:rPr>
          <w:t>наказу МОН від 03.06.2025 р. №808 "Про затвердження Змін до деяких наказів Міністерства освіти і науки України"</w:t>
        </w:r>
      </w:hyperlink>
      <w:r w:rsidR="00752604" w:rsidRPr="00EF1241">
        <w:rPr>
          <w:rFonts w:ascii="Roboto" w:hAnsi="Roboto"/>
          <w:shd w:val="clear" w:color="auto" w:fill="FFFFFF"/>
        </w:rPr>
        <w:t xml:space="preserve">, де у новій редакції затверджено Порядок поділу класів на групи під час вивчення окремих </w:t>
      </w:r>
      <w:r w:rsidR="00752604" w:rsidRPr="003505DE">
        <w:rPr>
          <w:rFonts w:ascii="Roboto" w:hAnsi="Roboto"/>
          <w:color w:val="545454"/>
          <w:shd w:val="clear" w:color="auto" w:fill="FFFFFF"/>
        </w:rPr>
        <w:t>навчальних предметів (інтегрованих</w:t>
      </w:r>
      <w:r w:rsidR="00752604">
        <w:rPr>
          <w:rFonts w:ascii="Roboto" w:hAnsi="Roboto"/>
          <w:color w:val="545454"/>
          <w:shd w:val="clear" w:color="auto" w:fill="FFFFFF"/>
        </w:rPr>
        <w:t xml:space="preserve"> курсів) у державних, комунальних закладах загальної середньої освіти.</w:t>
      </w:r>
      <w:r w:rsidR="00752604" w:rsidRPr="004D7F72">
        <w:rPr>
          <w:rFonts w:ascii="Times New Roman" w:eastAsia="Times New Roman" w:hAnsi="Times New Roman" w:cs="Times New Roman"/>
          <w:sz w:val="24"/>
          <w:szCs w:val="24"/>
          <w:lang w:eastAsia="uk-UA"/>
        </w:rPr>
        <w:t xml:space="preserve">      </w:t>
      </w:r>
      <w:r w:rsidR="00752604" w:rsidRPr="00086658">
        <w:rPr>
          <w:rFonts w:ascii="Times New Roman" w:eastAsia="Times New Roman" w:hAnsi="Times New Roman" w:cs="Times New Roman"/>
          <w:sz w:val="24"/>
          <w:szCs w:val="24"/>
          <w:lang w:eastAsia="uk-UA"/>
        </w:rPr>
        <w:t xml:space="preserve">Враховані санітарно-гігієнічні норми та нормативну тривалість уроків </w:t>
      </w:r>
      <w:r w:rsidR="00752604">
        <w:rPr>
          <w:rFonts w:ascii="Times New Roman" w:eastAsia="Times New Roman" w:hAnsi="Times New Roman" w:cs="Times New Roman"/>
          <w:sz w:val="24"/>
          <w:szCs w:val="24"/>
          <w:lang w:eastAsia="uk-UA"/>
        </w:rPr>
        <w:t>у 5-8</w:t>
      </w:r>
      <w:r w:rsidR="00752604" w:rsidRPr="00086658">
        <w:rPr>
          <w:rFonts w:ascii="Times New Roman" w:eastAsia="Times New Roman" w:hAnsi="Times New Roman" w:cs="Times New Roman"/>
          <w:sz w:val="24"/>
          <w:szCs w:val="24"/>
          <w:lang w:eastAsia="uk-UA"/>
        </w:rPr>
        <w:t xml:space="preserve"> класах-45 хв.</w:t>
      </w:r>
    </w:p>
    <w:p w:rsidR="0031193F" w:rsidRDefault="00272C2F" w:rsidP="003D0E0B">
      <w:pPr>
        <w:jc w:val="both"/>
        <w:rPr>
          <w:rFonts w:ascii="Times New Roman" w:hAnsi="Times New Roman" w:cs="Times New Roman"/>
          <w:sz w:val="24"/>
          <w:szCs w:val="24"/>
        </w:rPr>
      </w:pPr>
      <w:r w:rsidRPr="00272C2F">
        <w:rPr>
          <w:noProof/>
          <w:lang w:val="ru-RU" w:eastAsia="ru-RU"/>
        </w:rPr>
        <w:lastRenderedPageBreak/>
        <w:drawing>
          <wp:inline distT="0" distB="0" distL="0" distR="0">
            <wp:extent cx="5924550" cy="981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9810750"/>
                    </a:xfrm>
                    <a:prstGeom prst="rect">
                      <a:avLst/>
                    </a:prstGeom>
                    <a:noFill/>
                    <a:ln>
                      <a:noFill/>
                    </a:ln>
                  </pic:spPr>
                </pic:pic>
              </a:graphicData>
            </a:graphic>
          </wp:inline>
        </w:drawing>
      </w:r>
    </w:p>
    <w:p w:rsidR="00752604" w:rsidRPr="004D7F72" w:rsidRDefault="00752604" w:rsidP="00752604">
      <w:pPr>
        <w:shd w:val="clear" w:color="auto" w:fill="FFFFFF"/>
        <w:spacing w:after="0" w:line="240" w:lineRule="auto"/>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i/>
          <w:sz w:val="24"/>
          <w:szCs w:val="24"/>
          <w:u w:val="single"/>
          <w:lang w:eastAsia="uk-UA"/>
        </w:rPr>
        <w:lastRenderedPageBreak/>
        <w:t>Навчання он-лайн</w:t>
      </w:r>
      <w:r w:rsidRPr="004D7F72">
        <w:rPr>
          <w:rFonts w:ascii="Times New Roman" w:eastAsia="Times New Roman" w:hAnsi="Times New Roman" w:cs="Times New Roman"/>
          <w:sz w:val="24"/>
          <w:szCs w:val="24"/>
          <w:lang w:eastAsia="uk-UA"/>
        </w:rPr>
        <w:t xml:space="preserve"> </w:t>
      </w:r>
      <w:r w:rsidRPr="004D7F72">
        <w:rPr>
          <w:rFonts w:ascii="Times New Roman" w:eastAsia="Times New Roman" w:hAnsi="Times New Roman" w:cs="Times New Roman"/>
          <w:sz w:val="24"/>
          <w:szCs w:val="24"/>
          <w:lang w:val="ru-RU" w:eastAsia="uk-UA"/>
        </w:rPr>
        <w:t xml:space="preserve"> :</w:t>
      </w:r>
    </w:p>
    <w:p w:rsidR="00752604" w:rsidRPr="004D7F72" w:rsidRDefault="00752604" w:rsidP="00752604">
      <w:pPr>
        <w:shd w:val="clear" w:color="auto" w:fill="FFFFFF"/>
        <w:spacing w:after="0" w:line="240" w:lineRule="auto"/>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val="ru-RU" w:eastAsia="uk-UA"/>
        </w:rPr>
        <w:t xml:space="preserve"> Для 5-6 </w:t>
      </w:r>
      <w:proofErr w:type="spellStart"/>
      <w:r w:rsidRPr="004D7F72">
        <w:rPr>
          <w:rFonts w:ascii="Times New Roman" w:eastAsia="Times New Roman" w:hAnsi="Times New Roman" w:cs="Times New Roman"/>
          <w:sz w:val="24"/>
          <w:szCs w:val="24"/>
          <w:lang w:val="ru-RU" w:eastAsia="uk-UA"/>
        </w:rPr>
        <w:t>класів</w:t>
      </w:r>
      <w:proofErr w:type="spellEnd"/>
      <w:r w:rsidRPr="004D7F72">
        <w:rPr>
          <w:rFonts w:ascii="Times New Roman" w:eastAsia="Times New Roman" w:hAnsi="Times New Roman" w:cs="Times New Roman"/>
          <w:sz w:val="24"/>
          <w:szCs w:val="24"/>
          <w:lang w:val="ru-RU" w:eastAsia="uk-UA"/>
        </w:rPr>
        <w:t xml:space="preserve"> 2 </w:t>
      </w:r>
      <w:proofErr w:type="spellStart"/>
      <w:r w:rsidRPr="004D7F72">
        <w:rPr>
          <w:rFonts w:ascii="Times New Roman" w:eastAsia="Times New Roman" w:hAnsi="Times New Roman" w:cs="Times New Roman"/>
          <w:sz w:val="24"/>
          <w:szCs w:val="24"/>
          <w:lang w:val="ru-RU" w:eastAsia="uk-UA"/>
        </w:rPr>
        <w:t>навчальні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заняття</w:t>
      </w:r>
      <w:proofErr w:type="spellEnd"/>
      <w:r w:rsidRPr="004D7F72">
        <w:rPr>
          <w:rFonts w:ascii="Times New Roman" w:eastAsia="Times New Roman" w:hAnsi="Times New Roman" w:cs="Times New Roman"/>
          <w:sz w:val="24"/>
          <w:szCs w:val="24"/>
          <w:lang w:val="ru-RU" w:eastAsia="uk-UA"/>
        </w:rPr>
        <w:t xml:space="preserve"> по 45 </w:t>
      </w:r>
      <w:proofErr w:type="spellStart"/>
      <w:r w:rsidRPr="004D7F72">
        <w:rPr>
          <w:rFonts w:ascii="Times New Roman" w:eastAsia="Times New Roman" w:hAnsi="Times New Roman" w:cs="Times New Roman"/>
          <w:sz w:val="24"/>
          <w:szCs w:val="24"/>
          <w:lang w:val="ru-RU" w:eastAsia="uk-UA"/>
        </w:rPr>
        <w:t>хвилин</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або</w:t>
      </w:r>
      <w:proofErr w:type="spellEnd"/>
      <w:r w:rsidRPr="004D7F72">
        <w:rPr>
          <w:rFonts w:ascii="Times New Roman" w:eastAsia="Times New Roman" w:hAnsi="Times New Roman" w:cs="Times New Roman"/>
          <w:sz w:val="24"/>
          <w:szCs w:val="24"/>
          <w:lang w:val="ru-RU" w:eastAsia="uk-UA"/>
        </w:rPr>
        <w:t xml:space="preserve"> 3 </w:t>
      </w:r>
      <w:proofErr w:type="spellStart"/>
      <w:r w:rsidRPr="004D7F72">
        <w:rPr>
          <w:rFonts w:ascii="Times New Roman" w:eastAsia="Times New Roman" w:hAnsi="Times New Roman" w:cs="Times New Roman"/>
          <w:sz w:val="24"/>
          <w:szCs w:val="24"/>
          <w:lang w:val="ru-RU" w:eastAsia="uk-UA"/>
        </w:rPr>
        <w:t>навчальні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заняття</w:t>
      </w:r>
      <w:proofErr w:type="spellEnd"/>
      <w:r w:rsidRPr="004D7F72">
        <w:rPr>
          <w:rFonts w:ascii="Times New Roman" w:eastAsia="Times New Roman" w:hAnsi="Times New Roman" w:cs="Times New Roman"/>
          <w:sz w:val="24"/>
          <w:szCs w:val="24"/>
          <w:lang w:val="ru-RU" w:eastAsia="uk-UA"/>
        </w:rPr>
        <w:t xml:space="preserve"> по 35 </w:t>
      </w:r>
      <w:proofErr w:type="spellStart"/>
      <w:r w:rsidRPr="004D7F72">
        <w:rPr>
          <w:rFonts w:ascii="Times New Roman" w:eastAsia="Times New Roman" w:hAnsi="Times New Roman" w:cs="Times New Roman"/>
          <w:sz w:val="24"/>
          <w:szCs w:val="24"/>
          <w:lang w:val="ru-RU" w:eastAsia="uk-UA"/>
        </w:rPr>
        <w:t>хвилин</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або</w:t>
      </w:r>
      <w:proofErr w:type="spellEnd"/>
      <w:r w:rsidRPr="004D7F72">
        <w:rPr>
          <w:rFonts w:ascii="Times New Roman" w:eastAsia="Times New Roman" w:hAnsi="Times New Roman" w:cs="Times New Roman"/>
          <w:sz w:val="24"/>
          <w:szCs w:val="24"/>
          <w:lang w:val="ru-RU" w:eastAsia="uk-UA"/>
        </w:rPr>
        <w:t xml:space="preserve"> 4 </w:t>
      </w:r>
      <w:proofErr w:type="spellStart"/>
      <w:r w:rsidRPr="004D7F72">
        <w:rPr>
          <w:rFonts w:ascii="Times New Roman" w:eastAsia="Times New Roman" w:hAnsi="Times New Roman" w:cs="Times New Roman"/>
          <w:sz w:val="24"/>
          <w:szCs w:val="24"/>
          <w:lang w:val="ru-RU" w:eastAsia="uk-UA"/>
        </w:rPr>
        <w:t>навчальні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заняття</w:t>
      </w:r>
      <w:proofErr w:type="spellEnd"/>
      <w:r w:rsidRPr="004D7F72">
        <w:rPr>
          <w:rFonts w:ascii="Times New Roman" w:eastAsia="Times New Roman" w:hAnsi="Times New Roman" w:cs="Times New Roman"/>
          <w:sz w:val="24"/>
          <w:szCs w:val="24"/>
          <w:lang w:val="ru-RU" w:eastAsia="uk-UA"/>
        </w:rPr>
        <w:t xml:space="preserve"> по 25 </w:t>
      </w:r>
      <w:proofErr w:type="spellStart"/>
      <w:r w:rsidRPr="004D7F72">
        <w:rPr>
          <w:rFonts w:ascii="Times New Roman" w:eastAsia="Times New Roman" w:hAnsi="Times New Roman" w:cs="Times New Roman"/>
          <w:sz w:val="24"/>
          <w:szCs w:val="24"/>
          <w:lang w:val="ru-RU" w:eastAsia="uk-UA"/>
        </w:rPr>
        <w:t>хвилин</w:t>
      </w:r>
      <w:proofErr w:type="spellEnd"/>
      <w:r w:rsidRPr="004D7F72">
        <w:rPr>
          <w:rFonts w:ascii="Times New Roman" w:eastAsia="Times New Roman" w:hAnsi="Times New Roman" w:cs="Times New Roman"/>
          <w:sz w:val="24"/>
          <w:szCs w:val="24"/>
          <w:lang w:val="ru-RU" w:eastAsia="uk-UA"/>
        </w:rPr>
        <w:t>.</w:t>
      </w:r>
    </w:p>
    <w:p w:rsidR="00F566CD" w:rsidRPr="004D7F72" w:rsidRDefault="00B45250" w:rsidP="003D0E0B">
      <w:pPr>
        <w:shd w:val="clear" w:color="auto" w:fill="FFFFFF"/>
        <w:spacing w:after="0" w:line="240" w:lineRule="auto"/>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val="ru-RU" w:eastAsia="uk-UA"/>
        </w:rPr>
        <w:t> Для 7-х</w:t>
      </w:r>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класів</w:t>
      </w:r>
      <w:proofErr w:type="spellEnd"/>
      <w:r w:rsidR="00F566CD" w:rsidRPr="004D7F72">
        <w:rPr>
          <w:rFonts w:ascii="Times New Roman" w:eastAsia="Times New Roman" w:hAnsi="Times New Roman" w:cs="Times New Roman"/>
          <w:sz w:val="24"/>
          <w:szCs w:val="24"/>
          <w:lang w:val="ru-RU" w:eastAsia="uk-UA"/>
        </w:rPr>
        <w:t xml:space="preserve"> 2 </w:t>
      </w:r>
      <w:proofErr w:type="spellStart"/>
      <w:r w:rsidR="00F566CD" w:rsidRPr="004D7F72">
        <w:rPr>
          <w:rFonts w:ascii="Times New Roman" w:eastAsia="Times New Roman" w:hAnsi="Times New Roman" w:cs="Times New Roman"/>
          <w:sz w:val="24"/>
          <w:szCs w:val="24"/>
          <w:lang w:val="ru-RU" w:eastAsia="uk-UA"/>
        </w:rPr>
        <w:t>навчальні</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заняття</w:t>
      </w:r>
      <w:proofErr w:type="spellEnd"/>
      <w:r w:rsidR="00F566CD" w:rsidRPr="004D7F72">
        <w:rPr>
          <w:rFonts w:ascii="Times New Roman" w:eastAsia="Times New Roman" w:hAnsi="Times New Roman" w:cs="Times New Roman"/>
          <w:sz w:val="24"/>
          <w:szCs w:val="24"/>
          <w:lang w:val="ru-RU" w:eastAsia="uk-UA"/>
        </w:rPr>
        <w:t xml:space="preserve"> по 45 </w:t>
      </w:r>
      <w:proofErr w:type="spellStart"/>
      <w:r w:rsidR="00F566CD" w:rsidRPr="004D7F72">
        <w:rPr>
          <w:rFonts w:ascii="Times New Roman" w:eastAsia="Times New Roman" w:hAnsi="Times New Roman" w:cs="Times New Roman"/>
          <w:sz w:val="24"/>
          <w:szCs w:val="24"/>
          <w:lang w:val="ru-RU" w:eastAsia="uk-UA"/>
        </w:rPr>
        <w:t>хвилин</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або</w:t>
      </w:r>
      <w:proofErr w:type="spellEnd"/>
      <w:r w:rsidR="00F566CD" w:rsidRPr="004D7F72">
        <w:rPr>
          <w:rFonts w:ascii="Times New Roman" w:eastAsia="Times New Roman" w:hAnsi="Times New Roman" w:cs="Times New Roman"/>
          <w:sz w:val="24"/>
          <w:szCs w:val="24"/>
          <w:lang w:val="ru-RU" w:eastAsia="uk-UA"/>
        </w:rPr>
        <w:t xml:space="preserve"> 3 </w:t>
      </w:r>
      <w:proofErr w:type="spellStart"/>
      <w:r w:rsidR="00F566CD" w:rsidRPr="004D7F72">
        <w:rPr>
          <w:rFonts w:ascii="Times New Roman" w:eastAsia="Times New Roman" w:hAnsi="Times New Roman" w:cs="Times New Roman"/>
          <w:sz w:val="24"/>
          <w:szCs w:val="24"/>
          <w:lang w:val="ru-RU" w:eastAsia="uk-UA"/>
        </w:rPr>
        <w:t>навчальні</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заняття</w:t>
      </w:r>
      <w:proofErr w:type="spellEnd"/>
      <w:r w:rsidR="00F566CD" w:rsidRPr="004D7F72">
        <w:rPr>
          <w:rFonts w:ascii="Times New Roman" w:eastAsia="Times New Roman" w:hAnsi="Times New Roman" w:cs="Times New Roman"/>
          <w:sz w:val="24"/>
          <w:szCs w:val="24"/>
          <w:lang w:val="ru-RU" w:eastAsia="uk-UA"/>
        </w:rPr>
        <w:t xml:space="preserve"> по 40 </w:t>
      </w:r>
      <w:proofErr w:type="spellStart"/>
      <w:r w:rsidR="00F566CD" w:rsidRPr="004D7F72">
        <w:rPr>
          <w:rFonts w:ascii="Times New Roman" w:eastAsia="Times New Roman" w:hAnsi="Times New Roman" w:cs="Times New Roman"/>
          <w:sz w:val="24"/>
          <w:szCs w:val="24"/>
          <w:lang w:val="ru-RU" w:eastAsia="uk-UA"/>
        </w:rPr>
        <w:t>хвилин</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або</w:t>
      </w:r>
      <w:proofErr w:type="spellEnd"/>
      <w:r w:rsidR="00F566CD" w:rsidRPr="004D7F72">
        <w:rPr>
          <w:rFonts w:ascii="Times New Roman" w:eastAsia="Times New Roman" w:hAnsi="Times New Roman" w:cs="Times New Roman"/>
          <w:sz w:val="24"/>
          <w:szCs w:val="24"/>
          <w:lang w:val="ru-RU" w:eastAsia="uk-UA"/>
        </w:rPr>
        <w:t xml:space="preserve"> 4 </w:t>
      </w:r>
      <w:proofErr w:type="spellStart"/>
      <w:r w:rsidR="00F566CD" w:rsidRPr="004D7F72">
        <w:rPr>
          <w:rFonts w:ascii="Times New Roman" w:eastAsia="Times New Roman" w:hAnsi="Times New Roman" w:cs="Times New Roman"/>
          <w:sz w:val="24"/>
          <w:szCs w:val="24"/>
          <w:lang w:val="ru-RU" w:eastAsia="uk-UA"/>
        </w:rPr>
        <w:t>навчальні</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заняття</w:t>
      </w:r>
      <w:proofErr w:type="spellEnd"/>
      <w:r w:rsidR="00F566CD" w:rsidRPr="004D7F72">
        <w:rPr>
          <w:rFonts w:ascii="Times New Roman" w:eastAsia="Times New Roman" w:hAnsi="Times New Roman" w:cs="Times New Roman"/>
          <w:sz w:val="24"/>
          <w:szCs w:val="24"/>
          <w:lang w:val="ru-RU" w:eastAsia="uk-UA"/>
        </w:rPr>
        <w:t xml:space="preserve"> по 30 </w:t>
      </w:r>
      <w:proofErr w:type="spellStart"/>
      <w:r w:rsidR="00F566CD" w:rsidRPr="004D7F72">
        <w:rPr>
          <w:rFonts w:ascii="Times New Roman" w:eastAsia="Times New Roman" w:hAnsi="Times New Roman" w:cs="Times New Roman"/>
          <w:sz w:val="24"/>
          <w:szCs w:val="24"/>
          <w:lang w:val="ru-RU" w:eastAsia="uk-UA"/>
        </w:rPr>
        <w:t>хвилин</w:t>
      </w:r>
      <w:proofErr w:type="spellEnd"/>
      <w:r w:rsidR="00F566CD" w:rsidRPr="004D7F72">
        <w:rPr>
          <w:rFonts w:ascii="Times New Roman" w:eastAsia="Times New Roman" w:hAnsi="Times New Roman" w:cs="Times New Roman"/>
          <w:sz w:val="24"/>
          <w:szCs w:val="24"/>
          <w:lang w:val="ru-RU" w:eastAsia="uk-UA"/>
        </w:rPr>
        <w:t xml:space="preserve">, </w:t>
      </w:r>
      <w:proofErr w:type="spellStart"/>
      <w:r w:rsidR="00F566CD" w:rsidRPr="004D7F72">
        <w:rPr>
          <w:rFonts w:ascii="Times New Roman" w:eastAsia="Times New Roman" w:hAnsi="Times New Roman" w:cs="Times New Roman"/>
          <w:sz w:val="24"/>
          <w:szCs w:val="24"/>
          <w:lang w:val="ru-RU" w:eastAsia="uk-UA"/>
        </w:rPr>
        <w:t>або</w:t>
      </w:r>
      <w:proofErr w:type="spellEnd"/>
      <w:r w:rsidR="00F566CD" w:rsidRPr="004D7F72">
        <w:rPr>
          <w:rFonts w:ascii="Times New Roman" w:eastAsia="Times New Roman" w:hAnsi="Times New Roman" w:cs="Times New Roman"/>
          <w:sz w:val="24"/>
          <w:szCs w:val="24"/>
          <w:lang w:val="ru-RU" w:eastAsia="uk-UA"/>
        </w:rPr>
        <w:t xml:space="preserve"> 5 - по 25 </w:t>
      </w:r>
      <w:proofErr w:type="spellStart"/>
      <w:r w:rsidR="00F566CD" w:rsidRPr="004D7F72">
        <w:rPr>
          <w:rFonts w:ascii="Times New Roman" w:eastAsia="Times New Roman" w:hAnsi="Times New Roman" w:cs="Times New Roman"/>
          <w:sz w:val="24"/>
          <w:szCs w:val="24"/>
          <w:lang w:val="ru-RU" w:eastAsia="uk-UA"/>
        </w:rPr>
        <w:t>хвилин</w:t>
      </w:r>
      <w:proofErr w:type="spellEnd"/>
      <w:r w:rsidR="00F566CD" w:rsidRPr="004D7F72">
        <w:rPr>
          <w:rFonts w:ascii="Times New Roman" w:eastAsia="Times New Roman" w:hAnsi="Times New Roman" w:cs="Times New Roman"/>
          <w:sz w:val="24"/>
          <w:szCs w:val="24"/>
          <w:lang w:val="ru-RU" w:eastAsia="uk-UA"/>
        </w:rPr>
        <w:t>.</w:t>
      </w:r>
    </w:p>
    <w:p w:rsidR="00F566CD" w:rsidRPr="004D7F72" w:rsidRDefault="00F566CD" w:rsidP="003D0E0B">
      <w:pPr>
        <w:shd w:val="clear" w:color="auto" w:fill="FFFFFF"/>
        <w:spacing w:after="0" w:line="240" w:lineRule="auto"/>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eastAsia="uk-UA"/>
        </w:rPr>
        <w:t xml:space="preserve">        </w:t>
      </w:r>
      <w:proofErr w:type="spellStart"/>
      <w:r w:rsidRPr="004D7F72">
        <w:rPr>
          <w:rFonts w:ascii="Times New Roman" w:eastAsia="Times New Roman" w:hAnsi="Times New Roman" w:cs="Times New Roman"/>
          <w:sz w:val="24"/>
          <w:szCs w:val="24"/>
          <w:lang w:val="ru-RU" w:eastAsia="uk-UA"/>
        </w:rPr>
        <w:t>Години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фізичної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культури</w:t>
      </w:r>
      <w:proofErr w:type="spellEnd"/>
      <w:r w:rsidRPr="004D7F72">
        <w:rPr>
          <w:rFonts w:ascii="Times New Roman" w:eastAsia="Times New Roman" w:hAnsi="Times New Roman" w:cs="Times New Roman"/>
          <w:sz w:val="24"/>
          <w:szCs w:val="24"/>
          <w:lang w:val="ru-RU" w:eastAsia="uk-UA"/>
        </w:rPr>
        <w:t xml:space="preserve"> не </w:t>
      </w:r>
      <w:proofErr w:type="spellStart"/>
      <w:r w:rsidRPr="004D7F72">
        <w:rPr>
          <w:rFonts w:ascii="Times New Roman" w:eastAsia="Times New Roman" w:hAnsi="Times New Roman" w:cs="Times New Roman"/>
          <w:sz w:val="24"/>
          <w:szCs w:val="24"/>
          <w:lang w:val="ru-RU" w:eastAsia="uk-UA"/>
        </w:rPr>
        <w:t>враховуються</w:t>
      </w:r>
      <w:proofErr w:type="spellEnd"/>
      <w:r w:rsidRPr="004D7F72">
        <w:rPr>
          <w:rFonts w:ascii="Times New Roman" w:eastAsia="Times New Roman" w:hAnsi="Times New Roman" w:cs="Times New Roman"/>
          <w:sz w:val="24"/>
          <w:szCs w:val="24"/>
          <w:lang w:val="ru-RU" w:eastAsia="uk-UA"/>
        </w:rPr>
        <w:t xml:space="preserve"> при </w:t>
      </w:r>
      <w:proofErr w:type="spellStart"/>
      <w:r w:rsidRPr="004D7F72">
        <w:rPr>
          <w:rFonts w:ascii="Times New Roman" w:eastAsia="Times New Roman" w:hAnsi="Times New Roman" w:cs="Times New Roman"/>
          <w:sz w:val="24"/>
          <w:szCs w:val="24"/>
          <w:lang w:val="ru-RU" w:eastAsia="uk-UA"/>
        </w:rPr>
        <w:t>визначенні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гранично</w:t>
      </w:r>
      <w:proofErr w:type="spellEnd"/>
      <w:r w:rsidRPr="004D7F72">
        <w:rPr>
          <w:rFonts w:ascii="Times New Roman" w:eastAsia="Times New Roman" w:hAnsi="Times New Roman" w:cs="Times New Roman"/>
          <w:sz w:val="24"/>
          <w:szCs w:val="24"/>
          <w:lang w:val="ru-RU" w:eastAsia="uk-UA"/>
        </w:rPr>
        <w:t xml:space="preserve"> допустимого </w:t>
      </w:r>
      <w:proofErr w:type="spellStart"/>
      <w:r w:rsidRPr="004D7F72">
        <w:rPr>
          <w:rFonts w:ascii="Times New Roman" w:eastAsia="Times New Roman" w:hAnsi="Times New Roman" w:cs="Times New Roman"/>
          <w:sz w:val="24"/>
          <w:szCs w:val="24"/>
          <w:lang w:val="ru-RU" w:eastAsia="uk-UA"/>
        </w:rPr>
        <w:t>навантаження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учнів</w:t>
      </w:r>
      <w:proofErr w:type="spellEnd"/>
      <w:r w:rsidRPr="004D7F72">
        <w:rPr>
          <w:rFonts w:ascii="Times New Roman" w:eastAsia="Times New Roman" w:hAnsi="Times New Roman" w:cs="Times New Roman"/>
          <w:sz w:val="24"/>
          <w:szCs w:val="24"/>
          <w:lang w:val="ru-RU" w:eastAsia="uk-UA"/>
        </w:rPr>
        <w:t>.</w:t>
      </w:r>
    </w:p>
    <w:p w:rsidR="00F566CD" w:rsidRPr="004D7F72" w:rsidRDefault="00F566CD" w:rsidP="003D0E0B">
      <w:pPr>
        <w:shd w:val="clear" w:color="auto" w:fill="FFFFFF"/>
        <w:spacing w:after="0" w:line="240" w:lineRule="auto"/>
        <w:jc w:val="both"/>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Збереження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здоров’я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дітей</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належить</w:t>
      </w:r>
      <w:proofErr w:type="spellEnd"/>
      <w:r w:rsidRPr="004D7F72">
        <w:rPr>
          <w:rFonts w:ascii="Times New Roman" w:eastAsia="Times New Roman" w:hAnsi="Times New Roman" w:cs="Times New Roman"/>
          <w:sz w:val="24"/>
          <w:szCs w:val="24"/>
          <w:lang w:val="ru-RU" w:eastAsia="uk-UA"/>
        </w:rPr>
        <w:t xml:space="preserve"> до </w:t>
      </w:r>
      <w:proofErr w:type="spellStart"/>
      <w:r w:rsidRPr="004D7F72">
        <w:rPr>
          <w:rFonts w:ascii="Times New Roman" w:eastAsia="Times New Roman" w:hAnsi="Times New Roman" w:cs="Times New Roman"/>
          <w:sz w:val="24"/>
          <w:szCs w:val="24"/>
          <w:lang w:val="ru-RU" w:eastAsia="uk-UA"/>
        </w:rPr>
        <w:t>головних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завдань</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ліцею</w:t>
      </w:r>
      <w:proofErr w:type="spellEnd"/>
      <w:r w:rsidRPr="004D7F72">
        <w:rPr>
          <w:rFonts w:ascii="Times New Roman" w:eastAsia="Times New Roman" w:hAnsi="Times New Roman" w:cs="Times New Roman"/>
          <w:sz w:val="24"/>
          <w:szCs w:val="24"/>
          <w:lang w:val="ru-RU" w:eastAsia="uk-UA"/>
        </w:rPr>
        <w:t xml:space="preserve">. Тому </w:t>
      </w:r>
      <w:proofErr w:type="spellStart"/>
      <w:r w:rsidRPr="004D7F72">
        <w:rPr>
          <w:rFonts w:ascii="Times New Roman" w:eastAsia="Times New Roman" w:hAnsi="Times New Roman" w:cs="Times New Roman"/>
          <w:sz w:val="24"/>
          <w:szCs w:val="24"/>
          <w:lang w:val="ru-RU" w:eastAsia="uk-UA"/>
        </w:rPr>
        <w:t>формування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навичок</w:t>
      </w:r>
      <w:proofErr w:type="spellEnd"/>
      <w:r w:rsidRPr="004D7F72">
        <w:rPr>
          <w:rFonts w:ascii="Times New Roman" w:eastAsia="Times New Roman" w:hAnsi="Times New Roman" w:cs="Times New Roman"/>
          <w:sz w:val="24"/>
          <w:szCs w:val="24"/>
          <w:lang w:val="ru-RU" w:eastAsia="uk-UA"/>
        </w:rPr>
        <w:t xml:space="preserve"> здорового способу </w:t>
      </w:r>
      <w:proofErr w:type="spellStart"/>
      <w:r w:rsidRPr="004D7F72">
        <w:rPr>
          <w:rFonts w:ascii="Times New Roman" w:eastAsia="Times New Roman" w:hAnsi="Times New Roman" w:cs="Times New Roman"/>
          <w:sz w:val="24"/>
          <w:szCs w:val="24"/>
          <w:lang w:val="ru-RU" w:eastAsia="uk-UA"/>
        </w:rPr>
        <w:t>життя</w:t>
      </w:r>
      <w:proofErr w:type="spellEnd"/>
      <w:r w:rsidRPr="004D7F72">
        <w:rPr>
          <w:rFonts w:ascii="Times New Roman" w:eastAsia="Times New Roman" w:hAnsi="Times New Roman" w:cs="Times New Roman"/>
          <w:sz w:val="24"/>
          <w:szCs w:val="24"/>
          <w:lang w:val="ru-RU" w:eastAsia="uk-UA"/>
        </w:rPr>
        <w:t xml:space="preserve"> та </w:t>
      </w:r>
      <w:proofErr w:type="spellStart"/>
      <w:r w:rsidRPr="004D7F72">
        <w:rPr>
          <w:rFonts w:ascii="Times New Roman" w:eastAsia="Times New Roman" w:hAnsi="Times New Roman" w:cs="Times New Roman"/>
          <w:sz w:val="24"/>
          <w:szCs w:val="24"/>
          <w:lang w:val="ru-RU" w:eastAsia="uk-UA"/>
        </w:rPr>
        <w:t>безпечної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поведінки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здійснюється</w:t>
      </w:r>
      <w:proofErr w:type="spellEnd"/>
      <w:r w:rsidRPr="004D7F72">
        <w:rPr>
          <w:rFonts w:ascii="Times New Roman" w:eastAsia="Times New Roman" w:hAnsi="Times New Roman" w:cs="Times New Roman"/>
          <w:sz w:val="24"/>
          <w:szCs w:val="24"/>
          <w:lang w:val="ru-RU" w:eastAsia="uk-UA"/>
        </w:rPr>
        <w:t xml:space="preserve"> не </w:t>
      </w:r>
      <w:proofErr w:type="spellStart"/>
      <w:r w:rsidRPr="004D7F72">
        <w:rPr>
          <w:rFonts w:ascii="Times New Roman" w:eastAsia="Times New Roman" w:hAnsi="Times New Roman" w:cs="Times New Roman"/>
          <w:sz w:val="24"/>
          <w:szCs w:val="24"/>
          <w:lang w:val="ru-RU" w:eastAsia="uk-UA"/>
        </w:rPr>
        <w:t>лише</w:t>
      </w:r>
      <w:proofErr w:type="spellEnd"/>
      <w:r w:rsidRPr="004D7F72">
        <w:rPr>
          <w:rFonts w:ascii="Times New Roman" w:eastAsia="Times New Roman" w:hAnsi="Times New Roman" w:cs="Times New Roman"/>
          <w:sz w:val="24"/>
          <w:szCs w:val="24"/>
          <w:lang w:val="ru-RU" w:eastAsia="uk-UA"/>
        </w:rPr>
        <w:t xml:space="preserve"> в рамках </w:t>
      </w:r>
      <w:proofErr w:type="spellStart"/>
      <w:r w:rsidRPr="004D7F72">
        <w:rPr>
          <w:rFonts w:ascii="Times New Roman" w:eastAsia="Times New Roman" w:hAnsi="Times New Roman" w:cs="Times New Roman"/>
          <w:sz w:val="24"/>
          <w:szCs w:val="24"/>
          <w:lang w:val="ru-RU" w:eastAsia="uk-UA"/>
        </w:rPr>
        <w:t>предметів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Фізична</w:t>
      </w:r>
      <w:proofErr w:type="spellEnd"/>
      <w:r w:rsidRPr="004D7F72">
        <w:rPr>
          <w:rFonts w:ascii="Times New Roman" w:eastAsia="Times New Roman" w:hAnsi="Times New Roman" w:cs="Times New Roman"/>
          <w:sz w:val="24"/>
          <w:szCs w:val="24"/>
          <w:lang w:val="ru-RU" w:eastAsia="uk-UA"/>
        </w:rPr>
        <w:t xml:space="preserve"> культура" та </w:t>
      </w:r>
      <w:proofErr w:type="gramStart"/>
      <w:r w:rsidR="00B31647" w:rsidRPr="004D7F72">
        <w:rPr>
          <w:rFonts w:ascii="Times New Roman" w:eastAsia="Times New Roman" w:hAnsi="Times New Roman" w:cs="Times New Roman"/>
          <w:sz w:val="24"/>
          <w:szCs w:val="24"/>
          <w:lang w:eastAsia="uk-UA"/>
        </w:rPr>
        <w:t>І</w:t>
      </w:r>
      <w:r w:rsidR="00DC4030">
        <w:rPr>
          <w:rFonts w:ascii="Times New Roman" w:eastAsia="Times New Roman" w:hAnsi="Times New Roman" w:cs="Times New Roman"/>
          <w:sz w:val="24"/>
          <w:szCs w:val="24"/>
          <w:lang w:eastAsia="uk-UA"/>
        </w:rPr>
        <w:t>н</w:t>
      </w:r>
      <w:r w:rsidR="00B31647" w:rsidRPr="004D7F72">
        <w:rPr>
          <w:rFonts w:ascii="Times New Roman" w:eastAsia="Times New Roman" w:hAnsi="Times New Roman" w:cs="Times New Roman"/>
          <w:sz w:val="24"/>
          <w:szCs w:val="24"/>
          <w:lang w:eastAsia="uk-UA"/>
        </w:rPr>
        <w:t xml:space="preserve">тегрованого </w:t>
      </w:r>
      <w:r w:rsidR="00B45250" w:rsidRPr="004D7F72">
        <w:rPr>
          <w:rFonts w:ascii="Times New Roman" w:eastAsia="Times New Roman" w:hAnsi="Times New Roman" w:cs="Times New Roman"/>
          <w:sz w:val="24"/>
          <w:szCs w:val="24"/>
          <w:lang w:eastAsia="uk-UA"/>
        </w:rPr>
        <w:t xml:space="preserve"> курс</w:t>
      </w:r>
      <w:r w:rsidR="00B31647" w:rsidRPr="004D7F72">
        <w:rPr>
          <w:rFonts w:ascii="Times New Roman" w:eastAsia="Times New Roman" w:hAnsi="Times New Roman" w:cs="Times New Roman"/>
          <w:sz w:val="24"/>
          <w:szCs w:val="24"/>
          <w:lang w:eastAsia="uk-UA"/>
        </w:rPr>
        <w:t>у</w:t>
      </w:r>
      <w:proofErr w:type="gramEnd"/>
      <w:r w:rsidR="00B45250" w:rsidRPr="004D7F72">
        <w:rPr>
          <w:rFonts w:ascii="Times New Roman" w:eastAsia="Times New Roman" w:hAnsi="Times New Roman" w:cs="Times New Roman"/>
          <w:sz w:val="24"/>
          <w:szCs w:val="24"/>
          <w:lang w:eastAsia="uk-UA"/>
        </w:rPr>
        <w:t xml:space="preserve"> соціальної і здоровязбережувальної</w:t>
      </w:r>
      <w:r w:rsidR="00B31647" w:rsidRPr="004D7F72">
        <w:rPr>
          <w:rFonts w:ascii="Times New Roman" w:eastAsia="Times New Roman" w:hAnsi="Times New Roman" w:cs="Times New Roman"/>
          <w:sz w:val="24"/>
          <w:szCs w:val="24"/>
          <w:lang w:eastAsia="uk-UA"/>
        </w:rPr>
        <w:t xml:space="preserve"> </w:t>
      </w:r>
      <w:r w:rsidR="00B45250" w:rsidRPr="004D7F72">
        <w:rPr>
          <w:rFonts w:ascii="Times New Roman" w:eastAsia="Times New Roman" w:hAnsi="Times New Roman" w:cs="Times New Roman"/>
          <w:sz w:val="24"/>
          <w:szCs w:val="24"/>
          <w:lang w:eastAsia="uk-UA"/>
        </w:rPr>
        <w:t>освітньої галузі ("Здоров'я, безпека та добробут")</w:t>
      </w:r>
      <w:r w:rsidR="00B31647" w:rsidRPr="004D7F72">
        <w:rPr>
          <w:rFonts w:ascii="Times New Roman" w:eastAsia="Times New Roman" w:hAnsi="Times New Roman" w:cs="Times New Roman"/>
          <w:sz w:val="24"/>
          <w:szCs w:val="24"/>
          <w:lang w:eastAsia="uk-UA"/>
        </w:rPr>
        <w:t xml:space="preserve">, </w:t>
      </w:r>
      <w:r w:rsidRPr="004D7F72">
        <w:rPr>
          <w:rFonts w:ascii="Times New Roman" w:eastAsia="Times New Roman" w:hAnsi="Times New Roman" w:cs="Times New Roman"/>
          <w:sz w:val="24"/>
          <w:szCs w:val="24"/>
          <w:lang w:val="ru-RU" w:eastAsia="uk-UA"/>
        </w:rPr>
        <w:t xml:space="preserve">а </w:t>
      </w:r>
      <w:proofErr w:type="spellStart"/>
      <w:r w:rsidRPr="004D7F72">
        <w:rPr>
          <w:rFonts w:ascii="Times New Roman" w:eastAsia="Times New Roman" w:hAnsi="Times New Roman" w:cs="Times New Roman"/>
          <w:sz w:val="24"/>
          <w:szCs w:val="24"/>
          <w:lang w:val="ru-RU" w:eastAsia="uk-UA"/>
        </w:rPr>
        <w:t>інтегрується</w:t>
      </w:r>
      <w:proofErr w:type="spellEnd"/>
      <w:r w:rsidRPr="004D7F72">
        <w:rPr>
          <w:rFonts w:ascii="Times New Roman" w:eastAsia="Times New Roman" w:hAnsi="Times New Roman" w:cs="Times New Roman"/>
          <w:sz w:val="24"/>
          <w:szCs w:val="24"/>
          <w:lang w:val="ru-RU" w:eastAsia="uk-UA"/>
        </w:rPr>
        <w:t xml:space="preserve"> у </w:t>
      </w:r>
      <w:proofErr w:type="spellStart"/>
      <w:r w:rsidRPr="004D7F72">
        <w:rPr>
          <w:rFonts w:ascii="Times New Roman" w:eastAsia="Times New Roman" w:hAnsi="Times New Roman" w:cs="Times New Roman"/>
          <w:sz w:val="24"/>
          <w:szCs w:val="24"/>
          <w:lang w:val="ru-RU" w:eastAsia="uk-UA"/>
        </w:rPr>
        <w:t>змісті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всіх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предметів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інваріантної</w:t>
      </w:r>
      <w:proofErr w:type="spellEnd"/>
      <w:r w:rsidRPr="004D7F72">
        <w:rPr>
          <w:rFonts w:ascii="Times New Roman" w:eastAsia="Times New Roman" w:hAnsi="Times New Roman" w:cs="Times New Roman"/>
          <w:sz w:val="24"/>
          <w:szCs w:val="24"/>
          <w:lang w:val="ru-RU" w:eastAsia="uk-UA"/>
        </w:rPr>
        <w:t xml:space="preserve"> та </w:t>
      </w:r>
      <w:proofErr w:type="spellStart"/>
      <w:r w:rsidRPr="004D7F72">
        <w:rPr>
          <w:rFonts w:ascii="Times New Roman" w:eastAsia="Times New Roman" w:hAnsi="Times New Roman" w:cs="Times New Roman"/>
          <w:sz w:val="24"/>
          <w:szCs w:val="24"/>
          <w:lang w:val="ru-RU" w:eastAsia="uk-UA"/>
        </w:rPr>
        <w:t>варіативної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складових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навчальних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планів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Змістове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наповнення</w:t>
      </w:r>
      <w:proofErr w:type="spellEnd"/>
      <w:r w:rsidRPr="004D7F72">
        <w:rPr>
          <w:rFonts w:ascii="Times New Roman" w:eastAsia="Times New Roman" w:hAnsi="Times New Roman" w:cs="Times New Roman"/>
          <w:sz w:val="24"/>
          <w:szCs w:val="24"/>
          <w:lang w:val="ru-RU" w:eastAsia="uk-UA"/>
        </w:rPr>
        <w:t xml:space="preserve"> предмета «</w:t>
      </w:r>
      <w:proofErr w:type="spellStart"/>
      <w:r w:rsidRPr="004D7F72">
        <w:rPr>
          <w:rFonts w:ascii="Times New Roman" w:eastAsia="Times New Roman" w:hAnsi="Times New Roman" w:cs="Times New Roman"/>
          <w:sz w:val="24"/>
          <w:szCs w:val="24"/>
          <w:lang w:val="ru-RU" w:eastAsia="uk-UA"/>
        </w:rPr>
        <w:t>Фізична</w:t>
      </w:r>
      <w:proofErr w:type="spellEnd"/>
      <w:r w:rsidRPr="004D7F72">
        <w:rPr>
          <w:rFonts w:ascii="Times New Roman" w:eastAsia="Times New Roman" w:hAnsi="Times New Roman" w:cs="Times New Roman"/>
          <w:sz w:val="24"/>
          <w:szCs w:val="24"/>
          <w:lang w:val="ru-RU" w:eastAsia="uk-UA"/>
        </w:rPr>
        <w:t xml:space="preserve"> культура» </w:t>
      </w:r>
      <w:proofErr w:type="spellStart"/>
      <w:r w:rsidRPr="004D7F72">
        <w:rPr>
          <w:rFonts w:ascii="Times New Roman" w:eastAsia="Times New Roman" w:hAnsi="Times New Roman" w:cs="Times New Roman"/>
          <w:sz w:val="24"/>
          <w:szCs w:val="24"/>
          <w:lang w:val="ru-RU" w:eastAsia="uk-UA"/>
        </w:rPr>
        <w:t>вчителі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формують</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самостійно</w:t>
      </w:r>
      <w:proofErr w:type="spellEnd"/>
      <w:r w:rsidRPr="004D7F72">
        <w:rPr>
          <w:rFonts w:ascii="Times New Roman" w:eastAsia="Times New Roman" w:hAnsi="Times New Roman" w:cs="Times New Roman"/>
          <w:sz w:val="24"/>
          <w:szCs w:val="24"/>
          <w:lang w:val="ru-RU" w:eastAsia="uk-UA"/>
        </w:rPr>
        <w:t xml:space="preserve"> з </w:t>
      </w:r>
      <w:proofErr w:type="spellStart"/>
      <w:r w:rsidRPr="004D7F72">
        <w:rPr>
          <w:rFonts w:ascii="Times New Roman" w:eastAsia="Times New Roman" w:hAnsi="Times New Roman" w:cs="Times New Roman"/>
          <w:sz w:val="24"/>
          <w:szCs w:val="24"/>
          <w:lang w:val="ru-RU" w:eastAsia="uk-UA"/>
        </w:rPr>
        <w:t>варіативних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модулів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відповідно</w:t>
      </w:r>
      <w:proofErr w:type="spellEnd"/>
      <w:r w:rsidRPr="004D7F72">
        <w:rPr>
          <w:rFonts w:ascii="Times New Roman" w:eastAsia="Times New Roman" w:hAnsi="Times New Roman" w:cs="Times New Roman"/>
          <w:sz w:val="24"/>
          <w:szCs w:val="24"/>
          <w:lang w:val="ru-RU" w:eastAsia="uk-UA"/>
        </w:rPr>
        <w:t xml:space="preserve"> до </w:t>
      </w:r>
      <w:proofErr w:type="spellStart"/>
      <w:r w:rsidRPr="004D7F72">
        <w:rPr>
          <w:rFonts w:ascii="Times New Roman" w:eastAsia="Times New Roman" w:hAnsi="Times New Roman" w:cs="Times New Roman"/>
          <w:sz w:val="24"/>
          <w:szCs w:val="24"/>
          <w:lang w:val="ru-RU" w:eastAsia="uk-UA"/>
        </w:rPr>
        <w:t>статево-вікових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особливостей</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учнів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їх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інтересів</w:t>
      </w:r>
      <w:proofErr w:type="spellEnd"/>
      <w:r w:rsidRPr="004D7F72">
        <w:rPr>
          <w:rFonts w:ascii="Times New Roman" w:eastAsia="Times New Roman" w:hAnsi="Times New Roman" w:cs="Times New Roman"/>
          <w:sz w:val="24"/>
          <w:szCs w:val="24"/>
          <w:lang w:val="ru-RU" w:eastAsia="uk-UA"/>
        </w:rPr>
        <w:t xml:space="preserve"> та </w:t>
      </w:r>
      <w:proofErr w:type="spellStart"/>
      <w:r w:rsidRPr="004D7F72">
        <w:rPr>
          <w:rFonts w:ascii="Times New Roman" w:eastAsia="Times New Roman" w:hAnsi="Times New Roman" w:cs="Times New Roman"/>
          <w:sz w:val="24"/>
          <w:szCs w:val="24"/>
          <w:lang w:val="ru-RU" w:eastAsia="uk-UA"/>
        </w:rPr>
        <w:t>матеріально-технічної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бази</w:t>
      </w:r>
      <w:proofErr w:type="spellEnd"/>
      <w:r w:rsidRPr="004D7F72">
        <w:rPr>
          <w:rFonts w:ascii="Times New Roman" w:eastAsia="Times New Roman" w:hAnsi="Times New Roman" w:cs="Times New Roman"/>
          <w:sz w:val="24"/>
          <w:szCs w:val="24"/>
          <w:lang w:val="ru-RU" w:eastAsia="uk-UA"/>
        </w:rPr>
        <w:t xml:space="preserve"> закладу.</w:t>
      </w:r>
    </w:p>
    <w:p w:rsidR="00F566CD" w:rsidRPr="004D7F72" w:rsidRDefault="00F566CD" w:rsidP="003D0E0B">
      <w:pPr>
        <w:spacing w:after="0"/>
        <w:jc w:val="both"/>
        <w:textAlignment w:val="baseline"/>
        <w:rPr>
          <w:rFonts w:ascii="Times New Roman" w:eastAsia="Times New Roman" w:hAnsi="Times New Roman" w:cs="Times New Roman"/>
          <w:sz w:val="24"/>
          <w:szCs w:val="24"/>
          <w:lang w:eastAsia="uk-UA"/>
        </w:rPr>
      </w:pPr>
      <w:proofErr w:type="spellStart"/>
      <w:r w:rsidRPr="004D7F72">
        <w:rPr>
          <w:rFonts w:ascii="Times New Roman" w:eastAsia="Times New Roman" w:hAnsi="Times New Roman" w:cs="Times New Roman"/>
          <w:sz w:val="24"/>
          <w:szCs w:val="24"/>
          <w:lang w:val="ru-RU" w:eastAsia="uk-UA"/>
        </w:rPr>
        <w:t>Предмети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інваріантної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складової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робочого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навчального</w:t>
      </w:r>
      <w:proofErr w:type="spellEnd"/>
      <w:r w:rsidRPr="004D7F72">
        <w:rPr>
          <w:rFonts w:ascii="Times New Roman" w:eastAsia="Times New Roman" w:hAnsi="Times New Roman" w:cs="Times New Roman"/>
          <w:sz w:val="24"/>
          <w:szCs w:val="24"/>
          <w:lang w:val="ru-RU" w:eastAsia="uk-UA"/>
        </w:rPr>
        <w:t xml:space="preserve"> плану, </w:t>
      </w:r>
      <w:proofErr w:type="spellStart"/>
      <w:r w:rsidRPr="004D7F72">
        <w:rPr>
          <w:rFonts w:ascii="Times New Roman" w:eastAsia="Times New Roman" w:hAnsi="Times New Roman" w:cs="Times New Roman"/>
          <w:sz w:val="24"/>
          <w:szCs w:val="24"/>
          <w:lang w:val="ru-RU" w:eastAsia="uk-UA"/>
        </w:rPr>
        <w:t>що</w:t>
      </w:r>
      <w:proofErr w:type="spellEnd"/>
      <w:r w:rsidRPr="004D7F72">
        <w:rPr>
          <w:rFonts w:ascii="Times New Roman" w:eastAsia="Times New Roman" w:hAnsi="Times New Roman" w:cs="Times New Roman"/>
          <w:sz w:val="24"/>
          <w:szCs w:val="24"/>
          <w:lang w:val="ru-RU" w:eastAsia="uk-UA"/>
        </w:rPr>
        <w:t xml:space="preserve"> не </w:t>
      </w:r>
      <w:proofErr w:type="spellStart"/>
      <w:r w:rsidRPr="004D7F72">
        <w:rPr>
          <w:rFonts w:ascii="Times New Roman" w:eastAsia="Times New Roman" w:hAnsi="Times New Roman" w:cs="Times New Roman"/>
          <w:sz w:val="24"/>
          <w:szCs w:val="24"/>
          <w:lang w:val="ru-RU" w:eastAsia="uk-UA"/>
        </w:rPr>
        <w:t>мають</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цілої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кількості</w:t>
      </w:r>
      <w:proofErr w:type="spellEnd"/>
      <w:r w:rsidRPr="004D7F72">
        <w:rPr>
          <w:rFonts w:ascii="Times New Roman" w:eastAsia="Times New Roman" w:hAnsi="Times New Roman" w:cs="Times New Roman"/>
          <w:sz w:val="24"/>
          <w:szCs w:val="24"/>
          <w:lang w:val="ru-RU" w:eastAsia="uk-UA"/>
        </w:rPr>
        <w:t xml:space="preserve"> годин,</w:t>
      </w:r>
      <w:r w:rsidR="00DC4030">
        <w:rPr>
          <w:rFonts w:ascii="Times New Roman" w:eastAsia="Times New Roman" w:hAnsi="Times New Roman" w:cs="Times New Roman"/>
          <w:sz w:val="24"/>
          <w:szCs w:val="24"/>
          <w:lang w:val="ru-RU" w:eastAsia="uk-UA"/>
        </w:rPr>
        <w:t xml:space="preserve"> </w:t>
      </w:r>
      <w:proofErr w:type="spellStart"/>
      <w:r w:rsidR="00DC4030">
        <w:rPr>
          <w:rFonts w:ascii="Times New Roman" w:eastAsia="Times New Roman" w:hAnsi="Times New Roman" w:cs="Times New Roman"/>
          <w:sz w:val="24"/>
          <w:szCs w:val="24"/>
          <w:lang w:val="ru-RU" w:eastAsia="uk-UA"/>
        </w:rPr>
        <w:t>викладаються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протягом</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навчального</w:t>
      </w:r>
      <w:proofErr w:type="spellEnd"/>
      <w:r w:rsidRPr="004D7F72">
        <w:rPr>
          <w:rFonts w:ascii="Times New Roman" w:eastAsia="Times New Roman" w:hAnsi="Times New Roman" w:cs="Times New Roman"/>
          <w:sz w:val="24"/>
          <w:szCs w:val="24"/>
          <w:lang w:val="ru-RU" w:eastAsia="uk-UA"/>
        </w:rPr>
        <w:t xml:space="preserve"> року за </w:t>
      </w:r>
      <w:proofErr w:type="spellStart"/>
      <w:r w:rsidRPr="004D7F72">
        <w:rPr>
          <w:rFonts w:ascii="Times New Roman" w:eastAsia="Times New Roman" w:hAnsi="Times New Roman" w:cs="Times New Roman"/>
          <w:sz w:val="24"/>
          <w:szCs w:val="24"/>
          <w:lang w:val="ru-RU" w:eastAsia="uk-UA"/>
        </w:rPr>
        <w:t>розкладом</w:t>
      </w:r>
      <w:proofErr w:type="spellEnd"/>
      <w:r w:rsidRPr="004D7F72">
        <w:rPr>
          <w:rFonts w:ascii="Times New Roman" w:eastAsia="Times New Roman" w:hAnsi="Times New Roman" w:cs="Times New Roman"/>
          <w:sz w:val="24"/>
          <w:szCs w:val="24"/>
          <w:lang w:eastAsia="uk-UA"/>
        </w:rPr>
        <w:t xml:space="preserve"> (за парним </w:t>
      </w:r>
      <w:proofErr w:type="gramStart"/>
      <w:r w:rsidRPr="004D7F72">
        <w:rPr>
          <w:rFonts w:ascii="Times New Roman" w:eastAsia="Times New Roman" w:hAnsi="Times New Roman" w:cs="Times New Roman"/>
          <w:sz w:val="24"/>
          <w:szCs w:val="24"/>
          <w:lang w:eastAsia="uk-UA"/>
        </w:rPr>
        <w:t>( непарним</w:t>
      </w:r>
      <w:proofErr w:type="gramEnd"/>
      <w:r w:rsidRPr="004D7F72">
        <w:rPr>
          <w:rFonts w:ascii="Times New Roman" w:eastAsia="Times New Roman" w:hAnsi="Times New Roman" w:cs="Times New Roman"/>
          <w:sz w:val="24"/>
          <w:szCs w:val="24"/>
          <w:lang w:eastAsia="uk-UA"/>
        </w:rPr>
        <w:t>) тижнем).</w:t>
      </w:r>
    </w:p>
    <w:p w:rsidR="00512E8D" w:rsidRPr="004D7F72" w:rsidRDefault="00512E8D" w:rsidP="003D0E0B">
      <w:pPr>
        <w:shd w:val="clear" w:color="auto" w:fill="FFFFFF"/>
        <w:spacing w:after="0" w:line="240" w:lineRule="auto"/>
        <w:ind w:left="662"/>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b/>
          <w:bCs/>
          <w:sz w:val="24"/>
          <w:szCs w:val="24"/>
          <w:lang w:val="ru-RU" w:eastAsia="uk-UA"/>
        </w:rPr>
        <w:t>5. ОЧІКУВАНІ РЕЗУЛЬТАТИ НАВЧАННЯ ЗА ОСВІТНІМИ ГАЛУЗЯМИ</w:t>
      </w:r>
      <w:r w:rsidRPr="004D7F72">
        <w:rPr>
          <w:rFonts w:ascii="Times New Roman" w:eastAsia="Times New Roman" w:hAnsi="Times New Roman" w:cs="Times New Roman"/>
          <w:kern w:val="36"/>
          <w:sz w:val="24"/>
          <w:szCs w:val="24"/>
          <w:lang w:val="ru-RU" w:eastAsia="uk-UA"/>
        </w:rPr>
        <w:t xml:space="preserve">      </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Times New Roman" w:hAnsi="Times New Roman" w:cs="Times New Roman"/>
          <w:sz w:val="24"/>
          <w:szCs w:val="24"/>
          <w:lang w:eastAsia="uk-UA"/>
        </w:rPr>
        <w:t>Вимоги до об</w:t>
      </w:r>
      <w:r w:rsidRPr="004D7F72">
        <w:rPr>
          <w:rFonts w:ascii="Times New Roman" w:eastAsia="Calibri" w:hAnsi="Times New Roman" w:cs="Times New Roman"/>
          <w:sz w:val="24"/>
          <w:szCs w:val="24"/>
          <w:lang w:eastAsia="uk-UA"/>
        </w:rPr>
        <w:t xml:space="preserve">ов’язкових результатів навчання, що відображені у Державних стандартах, </w:t>
      </w:r>
      <w:r w:rsidRPr="004D7F72">
        <w:rPr>
          <w:rFonts w:ascii="Times New Roman" w:eastAsia="Times New Roman" w:hAnsi="Times New Roman" w:cs="Times New Roman"/>
          <w:sz w:val="24"/>
          <w:szCs w:val="24"/>
          <w:lang w:eastAsia="uk-UA"/>
        </w:rPr>
        <w:t>визначаються з урахуванням компетентнісного підходу до навчання, в основу якого покладено ключові компетентності</w:t>
      </w:r>
      <w:r w:rsidRPr="004D7F72">
        <w:rPr>
          <w:rFonts w:ascii="Times New Roman" w:eastAsia="Calibri" w:hAnsi="Times New Roman" w:cs="Times New Roman"/>
          <w:sz w:val="24"/>
          <w:szCs w:val="24"/>
          <w:lang w:eastAsia="uk-UA"/>
        </w:rPr>
        <w:t xml:space="preserve">. </w:t>
      </w:r>
      <w:r w:rsidRPr="004D7F72">
        <w:rPr>
          <w:rFonts w:ascii="Times New Roman" w:eastAsia="Times New Roman" w:hAnsi="Times New Roman" w:cs="Times New Roman"/>
          <w:sz w:val="24"/>
          <w:szCs w:val="24"/>
          <w:lang w:eastAsia="uk-UA"/>
        </w:rPr>
        <w:t>Очікуваними результати навчання за освітніми галузями є формування ключових компетентностей, наскрізних умінь, предметних компетентностей, навичок і вмінь у відповідності до державних стандартів, типових освітніх програм, навчальних програм</w:t>
      </w:r>
      <w:r w:rsidRPr="004D7F72">
        <w:rPr>
          <w:rFonts w:ascii="Times New Roman" w:eastAsia="Calibri" w:hAnsi="Times New Roman" w:cs="Times New Roman"/>
          <w:sz w:val="24"/>
          <w:szCs w:val="24"/>
          <w:lang w:eastAsia="uk-UA"/>
        </w:rPr>
        <w:t xml:space="preserve">. Освітня програма ліцею передбачає формування у здобувачів освіти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 </w:t>
      </w:r>
    </w:p>
    <w:p w:rsidR="00512E8D" w:rsidRPr="004D7F72" w:rsidRDefault="00512E8D" w:rsidP="003D0E0B">
      <w:pPr>
        <w:shd w:val="clear" w:color="auto" w:fill="FFFFFF"/>
        <w:spacing w:after="0" w:line="240" w:lineRule="auto"/>
        <w:ind w:left="360"/>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b/>
          <w:bCs/>
          <w:sz w:val="24"/>
          <w:szCs w:val="24"/>
          <w:lang w:val="ru-RU" w:eastAsia="uk-UA"/>
        </w:rPr>
        <w:t>  </w:t>
      </w:r>
      <w:r w:rsidRPr="004D7F72">
        <w:rPr>
          <w:rFonts w:ascii="Times New Roman" w:eastAsia="Times New Roman" w:hAnsi="Times New Roman" w:cs="Times New Roman"/>
          <w:b/>
          <w:bCs/>
          <w:sz w:val="24"/>
          <w:szCs w:val="24"/>
          <w:lang w:eastAsia="uk-UA"/>
        </w:rPr>
        <w:t>6.</w:t>
      </w:r>
      <w:r w:rsidRPr="004D7F72">
        <w:rPr>
          <w:rFonts w:ascii="Times New Roman" w:eastAsia="Times New Roman" w:hAnsi="Times New Roman" w:cs="Times New Roman"/>
          <w:b/>
          <w:bCs/>
          <w:sz w:val="24"/>
          <w:szCs w:val="24"/>
          <w:lang w:val="ru-RU" w:eastAsia="uk-UA"/>
        </w:rPr>
        <w:t>  ФОРМИ ОРГАНІЗАЦІЇ ОСВІТНЬОГО ПРОЦЕСУ ТА МЕТОДИ НАВЧАННЯ</w:t>
      </w:r>
    </w:p>
    <w:p w:rsidR="00512E8D" w:rsidRPr="004D7F72" w:rsidRDefault="00512E8D" w:rsidP="003D0E0B">
      <w:pPr>
        <w:shd w:val="clear" w:color="auto" w:fill="FFFFFF"/>
        <w:spacing w:after="0" w:line="240" w:lineRule="auto"/>
        <w:ind w:left="360"/>
        <w:jc w:val="both"/>
        <w:rPr>
          <w:rFonts w:ascii="Times New Roman" w:eastAsia="Times New Roman" w:hAnsi="Times New Roman" w:cs="Times New Roman"/>
          <w:i/>
          <w:sz w:val="24"/>
          <w:szCs w:val="24"/>
          <w:lang w:eastAsia="uk-UA"/>
        </w:rPr>
      </w:pPr>
      <w:r w:rsidRPr="004D7F72">
        <w:rPr>
          <w:rFonts w:ascii="Times New Roman" w:eastAsia="Times New Roman" w:hAnsi="Times New Roman" w:cs="Times New Roman"/>
          <w:sz w:val="24"/>
          <w:szCs w:val="24"/>
          <w:lang w:val="ru-RU" w:eastAsia="uk-UA"/>
        </w:rPr>
        <w:t xml:space="preserve"> Освітню </w:t>
      </w:r>
      <w:proofErr w:type="spellStart"/>
      <w:r w:rsidRPr="004D7F72">
        <w:rPr>
          <w:rFonts w:ascii="Times New Roman" w:eastAsia="Times New Roman" w:hAnsi="Times New Roman" w:cs="Times New Roman"/>
          <w:sz w:val="24"/>
          <w:szCs w:val="24"/>
          <w:lang w:val="ru-RU" w:eastAsia="uk-UA"/>
        </w:rPr>
        <w:t>програму</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укладено</w:t>
      </w:r>
      <w:proofErr w:type="spellEnd"/>
      <w:r w:rsidRPr="004D7F72">
        <w:rPr>
          <w:rFonts w:ascii="Times New Roman" w:eastAsia="Times New Roman" w:hAnsi="Times New Roman" w:cs="Times New Roman"/>
          <w:sz w:val="24"/>
          <w:szCs w:val="24"/>
          <w:lang w:val="ru-RU" w:eastAsia="uk-UA"/>
        </w:rPr>
        <w:t xml:space="preserve"> за такими </w:t>
      </w:r>
      <w:proofErr w:type="spellStart"/>
      <w:r w:rsidRPr="004D7F72">
        <w:rPr>
          <w:rFonts w:ascii="Times New Roman" w:eastAsia="Times New Roman" w:hAnsi="Times New Roman" w:cs="Times New Roman"/>
          <w:sz w:val="24"/>
          <w:szCs w:val="24"/>
          <w:lang w:val="ru-RU" w:eastAsia="uk-UA"/>
        </w:rPr>
        <w:t>освітніми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галузями</w:t>
      </w:r>
      <w:proofErr w:type="spellEnd"/>
      <w:r w:rsidRPr="004D7F72">
        <w:rPr>
          <w:rFonts w:ascii="Times New Roman" w:eastAsia="Times New Roman" w:hAnsi="Times New Roman" w:cs="Times New Roman"/>
          <w:sz w:val="24"/>
          <w:szCs w:val="24"/>
          <w:lang w:val="ru-RU" w:eastAsia="uk-UA"/>
        </w:rPr>
        <w:t>:</w:t>
      </w:r>
      <w:r w:rsidRPr="004D7F72">
        <w:rPr>
          <w:rFonts w:ascii="Times New Roman" w:eastAsia="Times New Roman" w:hAnsi="Times New Roman" w:cs="Times New Roman"/>
          <w:sz w:val="24"/>
          <w:szCs w:val="24"/>
          <w:lang w:eastAsia="uk-UA"/>
        </w:rPr>
        <w:t xml:space="preserve"> </w:t>
      </w:r>
      <w:r w:rsidRPr="004D7F72">
        <w:rPr>
          <w:rFonts w:ascii="Times New Roman" w:eastAsia="Times New Roman" w:hAnsi="Times New Roman" w:cs="Times New Roman"/>
          <w:i/>
          <w:sz w:val="24"/>
          <w:szCs w:val="24"/>
          <w:lang w:eastAsia="uk-UA"/>
        </w:rPr>
        <w:t xml:space="preserve">мовно-літературна, математична, природнича, соціальна і </w:t>
      </w:r>
      <w:proofErr w:type="spellStart"/>
      <w:r w:rsidRPr="004D7F72">
        <w:rPr>
          <w:rFonts w:ascii="Times New Roman" w:eastAsia="Times New Roman" w:hAnsi="Times New Roman" w:cs="Times New Roman"/>
          <w:i/>
          <w:sz w:val="24"/>
          <w:szCs w:val="24"/>
          <w:lang w:eastAsia="uk-UA"/>
        </w:rPr>
        <w:t>здоровязбережувальна</w:t>
      </w:r>
      <w:proofErr w:type="spellEnd"/>
      <w:r w:rsidRPr="004D7F72">
        <w:rPr>
          <w:rFonts w:ascii="Times New Roman" w:eastAsia="Times New Roman" w:hAnsi="Times New Roman" w:cs="Times New Roman"/>
          <w:i/>
          <w:sz w:val="24"/>
          <w:szCs w:val="24"/>
          <w:lang w:eastAsia="uk-UA"/>
        </w:rPr>
        <w:t xml:space="preserve">, громадянська та історична, </w:t>
      </w:r>
      <w:proofErr w:type="spellStart"/>
      <w:proofErr w:type="gramStart"/>
      <w:r w:rsidRPr="004D7F72">
        <w:rPr>
          <w:rFonts w:ascii="Times New Roman" w:eastAsia="Times New Roman" w:hAnsi="Times New Roman" w:cs="Times New Roman"/>
          <w:i/>
          <w:sz w:val="24"/>
          <w:szCs w:val="24"/>
          <w:lang w:eastAsia="uk-UA"/>
        </w:rPr>
        <w:t>технологічна,інформатична</w:t>
      </w:r>
      <w:proofErr w:type="gramEnd"/>
      <w:r w:rsidRPr="004D7F72">
        <w:rPr>
          <w:rFonts w:ascii="Times New Roman" w:eastAsia="Times New Roman" w:hAnsi="Times New Roman" w:cs="Times New Roman"/>
          <w:i/>
          <w:sz w:val="24"/>
          <w:szCs w:val="24"/>
          <w:lang w:eastAsia="uk-UA"/>
        </w:rPr>
        <w:t>,мистецька</w:t>
      </w:r>
      <w:proofErr w:type="spellEnd"/>
      <w:r w:rsidRPr="004D7F72">
        <w:rPr>
          <w:rFonts w:ascii="Times New Roman" w:eastAsia="Times New Roman" w:hAnsi="Times New Roman" w:cs="Times New Roman"/>
          <w:i/>
          <w:sz w:val="24"/>
          <w:szCs w:val="24"/>
          <w:lang w:eastAsia="uk-UA"/>
        </w:rPr>
        <w:t>, фізична культура.</w:t>
      </w:r>
    </w:p>
    <w:p w:rsidR="00512E8D" w:rsidRPr="004D7F72" w:rsidRDefault="00512E8D" w:rsidP="003D0E0B">
      <w:pPr>
        <w:shd w:val="clear" w:color="auto" w:fill="FFFFFF"/>
        <w:spacing w:after="0" w:line="240" w:lineRule="auto"/>
        <w:jc w:val="both"/>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eastAsia="uk-UA"/>
        </w:rPr>
        <w:t>В 5-</w:t>
      </w:r>
      <w:r w:rsidR="00086658">
        <w:rPr>
          <w:rFonts w:ascii="Times New Roman" w:eastAsia="Times New Roman" w:hAnsi="Times New Roman" w:cs="Times New Roman"/>
          <w:sz w:val="24"/>
          <w:szCs w:val="24"/>
          <w:lang w:eastAsia="uk-UA"/>
        </w:rPr>
        <w:t>8</w:t>
      </w:r>
      <w:r w:rsidRPr="004D7F72">
        <w:rPr>
          <w:rFonts w:ascii="Times New Roman" w:eastAsia="Times New Roman" w:hAnsi="Times New Roman" w:cs="Times New Roman"/>
          <w:sz w:val="24"/>
          <w:szCs w:val="24"/>
          <w:lang w:eastAsia="uk-UA"/>
        </w:rPr>
        <w:t xml:space="preserve"> класах НУШ мовно-літературна освітня галузь реалізується через предмети «Українська мова», «Українська література», «Зарубіжна література», «Іноземна мова»; математична - через предмет «Математика», природнича – через предмет «Пізнаємо природу», «Географія» (</w:t>
      </w:r>
      <w:r w:rsidR="00086658">
        <w:rPr>
          <w:rFonts w:ascii="Times New Roman" w:eastAsia="Times New Roman" w:hAnsi="Times New Roman" w:cs="Times New Roman"/>
          <w:sz w:val="24"/>
          <w:szCs w:val="24"/>
          <w:lang w:eastAsia="uk-UA"/>
        </w:rPr>
        <w:t xml:space="preserve"> з </w:t>
      </w:r>
      <w:r w:rsidRPr="004D7F72">
        <w:rPr>
          <w:rFonts w:ascii="Times New Roman" w:eastAsia="Times New Roman" w:hAnsi="Times New Roman" w:cs="Times New Roman"/>
          <w:sz w:val="24"/>
          <w:szCs w:val="24"/>
          <w:lang w:eastAsia="uk-UA"/>
        </w:rPr>
        <w:t xml:space="preserve">6 </w:t>
      </w:r>
      <w:proofErr w:type="spellStart"/>
      <w:r w:rsidRPr="004D7F72">
        <w:rPr>
          <w:rFonts w:ascii="Times New Roman" w:eastAsia="Times New Roman" w:hAnsi="Times New Roman" w:cs="Times New Roman"/>
          <w:sz w:val="24"/>
          <w:szCs w:val="24"/>
          <w:lang w:eastAsia="uk-UA"/>
        </w:rPr>
        <w:t>кл</w:t>
      </w:r>
      <w:proofErr w:type="spellEnd"/>
      <w:r w:rsidRPr="004D7F72">
        <w:rPr>
          <w:rFonts w:ascii="Times New Roman" w:eastAsia="Times New Roman" w:hAnsi="Times New Roman" w:cs="Times New Roman"/>
          <w:sz w:val="24"/>
          <w:szCs w:val="24"/>
          <w:lang w:eastAsia="uk-UA"/>
        </w:rPr>
        <w:t xml:space="preserve">), соціальна і </w:t>
      </w:r>
      <w:proofErr w:type="spellStart"/>
      <w:r w:rsidRPr="004D7F72">
        <w:rPr>
          <w:rFonts w:ascii="Times New Roman" w:eastAsia="Times New Roman" w:hAnsi="Times New Roman" w:cs="Times New Roman"/>
          <w:sz w:val="24"/>
          <w:szCs w:val="24"/>
          <w:lang w:eastAsia="uk-UA"/>
        </w:rPr>
        <w:t>здоровязбережувальна</w:t>
      </w:r>
      <w:proofErr w:type="spellEnd"/>
      <w:r w:rsidRPr="004D7F72">
        <w:rPr>
          <w:rFonts w:ascii="Times New Roman" w:eastAsia="Times New Roman" w:hAnsi="Times New Roman" w:cs="Times New Roman"/>
          <w:sz w:val="24"/>
          <w:szCs w:val="24"/>
          <w:lang w:eastAsia="uk-UA"/>
        </w:rPr>
        <w:t xml:space="preserve"> – «</w:t>
      </w:r>
      <w:proofErr w:type="spellStart"/>
      <w:r w:rsidRPr="004D7F72">
        <w:rPr>
          <w:rFonts w:ascii="Times New Roman" w:eastAsia="Times New Roman" w:hAnsi="Times New Roman" w:cs="Times New Roman"/>
          <w:sz w:val="24"/>
          <w:szCs w:val="24"/>
          <w:lang w:eastAsia="uk-UA"/>
        </w:rPr>
        <w:t>Здоровя</w:t>
      </w:r>
      <w:proofErr w:type="spellEnd"/>
      <w:r w:rsidRPr="004D7F72">
        <w:rPr>
          <w:rFonts w:ascii="Times New Roman" w:eastAsia="Times New Roman" w:hAnsi="Times New Roman" w:cs="Times New Roman"/>
          <w:sz w:val="24"/>
          <w:szCs w:val="24"/>
          <w:lang w:eastAsia="uk-UA"/>
        </w:rPr>
        <w:t>, безпека та добробут»; громадянська та історична – Інтегрований курс історії та громадянської освіти</w:t>
      </w:r>
      <w:r w:rsidRPr="004D7F72">
        <w:rPr>
          <w:rFonts w:ascii="Times New Roman" w:eastAsia="Times New Roman" w:hAnsi="Times New Roman" w:cs="Times New Roman"/>
          <w:sz w:val="24"/>
          <w:szCs w:val="24"/>
          <w:lang w:val="ru-RU" w:eastAsia="uk-UA"/>
        </w:rPr>
        <w:t xml:space="preserve"> інформатична – предметом «</w:t>
      </w:r>
      <w:proofErr w:type="spellStart"/>
      <w:r w:rsidRPr="004D7F72">
        <w:rPr>
          <w:rFonts w:ascii="Times New Roman" w:eastAsia="Times New Roman" w:hAnsi="Times New Roman" w:cs="Times New Roman"/>
          <w:sz w:val="24"/>
          <w:szCs w:val="24"/>
          <w:lang w:val="ru-RU" w:eastAsia="uk-UA"/>
        </w:rPr>
        <w:t>Інформатика</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мистецька</w:t>
      </w:r>
      <w:proofErr w:type="spellEnd"/>
      <w:r w:rsidRPr="004D7F72">
        <w:rPr>
          <w:rFonts w:ascii="Times New Roman" w:eastAsia="Times New Roman" w:hAnsi="Times New Roman" w:cs="Times New Roman"/>
          <w:sz w:val="24"/>
          <w:szCs w:val="24"/>
          <w:lang w:val="ru-RU" w:eastAsia="uk-UA"/>
        </w:rPr>
        <w:t xml:space="preserve"> – представлена </w:t>
      </w:r>
      <w:proofErr w:type="spellStart"/>
      <w:r w:rsidRPr="004D7F72">
        <w:rPr>
          <w:rFonts w:ascii="Times New Roman" w:eastAsia="Times New Roman" w:hAnsi="Times New Roman" w:cs="Times New Roman"/>
          <w:sz w:val="24"/>
          <w:szCs w:val="24"/>
          <w:lang w:val="ru-RU" w:eastAsia="uk-UA"/>
        </w:rPr>
        <w:t>окремими</w:t>
      </w:r>
      <w:proofErr w:type="spellEnd"/>
      <w:r w:rsidRPr="004D7F72">
        <w:rPr>
          <w:rFonts w:ascii="Times New Roman" w:eastAsia="Times New Roman" w:hAnsi="Times New Roman" w:cs="Times New Roman"/>
          <w:sz w:val="24"/>
          <w:szCs w:val="24"/>
          <w:lang w:val="ru-RU" w:eastAsia="uk-UA"/>
        </w:rPr>
        <w:t xml:space="preserve"> предметами «</w:t>
      </w:r>
      <w:proofErr w:type="spellStart"/>
      <w:r w:rsidRPr="004D7F72">
        <w:rPr>
          <w:rFonts w:ascii="Times New Roman" w:eastAsia="Times New Roman" w:hAnsi="Times New Roman" w:cs="Times New Roman"/>
          <w:sz w:val="24"/>
          <w:szCs w:val="24"/>
          <w:lang w:val="ru-RU" w:eastAsia="uk-UA"/>
        </w:rPr>
        <w:t>Музичне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мистецтво</w:t>
      </w:r>
      <w:proofErr w:type="spellEnd"/>
      <w:r w:rsidRPr="004D7F72">
        <w:rPr>
          <w:rFonts w:ascii="Times New Roman" w:eastAsia="Times New Roman" w:hAnsi="Times New Roman" w:cs="Times New Roman"/>
          <w:sz w:val="24"/>
          <w:szCs w:val="24"/>
          <w:lang w:val="ru-RU" w:eastAsia="uk-UA"/>
        </w:rPr>
        <w:t>», «</w:t>
      </w:r>
      <w:proofErr w:type="spellStart"/>
      <w:r w:rsidRPr="004D7F72">
        <w:rPr>
          <w:rFonts w:ascii="Times New Roman" w:eastAsia="Times New Roman" w:hAnsi="Times New Roman" w:cs="Times New Roman"/>
          <w:sz w:val="24"/>
          <w:szCs w:val="24"/>
          <w:lang w:val="ru-RU" w:eastAsia="uk-UA"/>
        </w:rPr>
        <w:t>Образотворче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мистецтво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технологічна</w:t>
      </w:r>
      <w:proofErr w:type="spellEnd"/>
      <w:r w:rsidRPr="004D7F72">
        <w:rPr>
          <w:rFonts w:ascii="Times New Roman" w:eastAsia="Times New Roman" w:hAnsi="Times New Roman" w:cs="Times New Roman"/>
          <w:sz w:val="24"/>
          <w:szCs w:val="24"/>
          <w:lang w:val="ru-RU" w:eastAsia="uk-UA"/>
        </w:rPr>
        <w:t xml:space="preserve"> – предметом «</w:t>
      </w:r>
      <w:proofErr w:type="spellStart"/>
      <w:r w:rsidRPr="004D7F72">
        <w:rPr>
          <w:rFonts w:ascii="Times New Roman" w:eastAsia="Times New Roman" w:hAnsi="Times New Roman" w:cs="Times New Roman"/>
          <w:sz w:val="24"/>
          <w:szCs w:val="24"/>
          <w:lang w:val="ru-RU" w:eastAsia="uk-UA"/>
        </w:rPr>
        <w:t>Технології</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sz w:val="24"/>
          <w:szCs w:val="24"/>
          <w:lang w:eastAsia="uk-UA"/>
        </w:rPr>
        <w:t xml:space="preserve">                Освітній процес РЛ «Колегіум» на період запровадження воєнного стану в Україні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Згідно зі статтею 9 Закону України «Про освіту» РЛ «Колегіум» надає право здобувати освіту за очною (денна), індивідуальною (сімейна, екстернат, педагогічний патронаж) формами навчання. Індивідуальна (сімейна, екстернат, педагогічний патронаж)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Міністерства освіти і науки України від 10.07.2019 року № 955. </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sz w:val="24"/>
          <w:szCs w:val="24"/>
          <w:lang w:eastAsia="uk-UA"/>
        </w:rPr>
        <w:t xml:space="preserve">В умовах воєнного стану освітня, навчальні програми та річний навчальний план виконуються педагогами РЛ «Колегіум» в повному обсязі, з використанням очної, технологій дистанційної та змішаної форм організації освітнього процесу, в залежності від безпекової ситуації. Організовується навчальна діяльність учнів за затвердженим розкладом уроків, додаткових консультацій тощо. У разі виникнення епідемічної ситуації, введення </w:t>
      </w:r>
      <w:r w:rsidRPr="004D7F72">
        <w:rPr>
          <w:rFonts w:ascii="Times New Roman" w:eastAsia="Calibri" w:hAnsi="Times New Roman" w:cs="Times New Roman"/>
          <w:sz w:val="24"/>
          <w:szCs w:val="24"/>
          <w:lang w:eastAsia="uk-UA"/>
        </w:rPr>
        <w:lastRenderedPageBreak/>
        <w:t xml:space="preserve">протиепідемічних заходів, навчання учнів здійснюється з використанням технологій дистанційного навчання  відповідно до річного навчального плану та розкладу. </w:t>
      </w:r>
    </w:p>
    <w:p w:rsidR="00512E8D" w:rsidRPr="004D7F72" w:rsidRDefault="00DC4030"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w:t>
      </w:r>
      <w:r w:rsidR="00512E8D" w:rsidRPr="004D7F72">
        <w:rPr>
          <w:rFonts w:ascii="Times New Roman" w:eastAsia="Calibri" w:hAnsi="Times New Roman" w:cs="Times New Roman"/>
          <w:sz w:val="24"/>
          <w:szCs w:val="24"/>
          <w:lang w:eastAsia="uk-UA"/>
        </w:rPr>
        <w:t xml:space="preserve">При переході на он-лайн навчання (за відповідним наказом по РЛ «Колегіум» та вимогою часу), щодня за затвердженим розкладом уроків, педагогами ліцею вносяться навчальні завдання та оцінки учнів в електронний журнал, здійснюється зворотний зв'язок з учнями в електронному вигляді, використовуючи цифрові освітні платформи, електронний журнал, електронну пошту і </w:t>
      </w:r>
      <w:proofErr w:type="spellStart"/>
      <w:r w:rsidR="00512E8D" w:rsidRPr="004D7F72">
        <w:rPr>
          <w:rFonts w:ascii="Times New Roman" w:eastAsia="Calibri" w:hAnsi="Times New Roman" w:cs="Times New Roman"/>
          <w:sz w:val="24"/>
          <w:szCs w:val="24"/>
          <w:lang w:eastAsia="uk-UA"/>
        </w:rPr>
        <w:t>т.п</w:t>
      </w:r>
      <w:proofErr w:type="spellEnd"/>
      <w:r w:rsidR="00512E8D" w:rsidRPr="004D7F72">
        <w:rPr>
          <w:rFonts w:ascii="Times New Roman" w:eastAsia="Calibri" w:hAnsi="Times New Roman" w:cs="Times New Roman"/>
          <w:sz w:val="24"/>
          <w:szCs w:val="24"/>
          <w:lang w:eastAsia="uk-UA"/>
        </w:rPr>
        <w:t xml:space="preserve">. Для забезпечення он-лайн навчання на період запровадження воєнного стану в Україні здійснюється доступ до навчальних матеріалів, вибір загальноприйнятних та зручних платформ, а саме: </w:t>
      </w:r>
      <w:proofErr w:type="spellStart"/>
      <w:r w:rsidR="00512E8D" w:rsidRPr="004D7F72">
        <w:rPr>
          <w:rFonts w:ascii="Times New Roman" w:eastAsia="Calibri" w:hAnsi="Times New Roman" w:cs="Times New Roman"/>
          <w:sz w:val="24"/>
          <w:szCs w:val="24"/>
          <w:lang w:eastAsia="uk-UA"/>
        </w:rPr>
        <w:t>Zoom</w:t>
      </w:r>
      <w:proofErr w:type="spellEnd"/>
      <w:r w:rsidR="00512E8D" w:rsidRPr="004D7F72">
        <w:rPr>
          <w:rFonts w:ascii="Times New Roman" w:eastAsia="Calibri" w:hAnsi="Times New Roman" w:cs="Times New Roman"/>
          <w:sz w:val="24"/>
          <w:szCs w:val="24"/>
          <w:lang w:eastAsia="uk-UA"/>
        </w:rPr>
        <w:t xml:space="preserve">, </w:t>
      </w:r>
      <w:proofErr w:type="spellStart"/>
      <w:r w:rsidR="00512E8D" w:rsidRPr="004D7F72">
        <w:rPr>
          <w:rFonts w:ascii="Times New Roman" w:eastAsia="Calibri" w:hAnsi="Times New Roman" w:cs="Times New Roman"/>
          <w:sz w:val="24"/>
          <w:szCs w:val="24"/>
          <w:lang w:eastAsia="uk-UA"/>
        </w:rPr>
        <w:t>Viber</w:t>
      </w:r>
      <w:proofErr w:type="spellEnd"/>
      <w:r w:rsidR="00512E8D" w:rsidRPr="004D7F72">
        <w:rPr>
          <w:rFonts w:ascii="Times New Roman" w:eastAsia="Calibri" w:hAnsi="Times New Roman" w:cs="Times New Roman"/>
          <w:sz w:val="24"/>
          <w:szCs w:val="24"/>
          <w:lang w:eastAsia="uk-UA"/>
        </w:rPr>
        <w:t>, веб-сервіс «</w:t>
      </w:r>
      <w:proofErr w:type="spellStart"/>
      <w:r w:rsidR="00512E8D" w:rsidRPr="004D7F72">
        <w:rPr>
          <w:rFonts w:ascii="Times New Roman" w:eastAsia="Calibri" w:hAnsi="Times New Roman" w:cs="Times New Roman"/>
          <w:sz w:val="24"/>
          <w:szCs w:val="24"/>
          <w:lang w:eastAsia="uk-UA"/>
        </w:rPr>
        <w:t>Google</w:t>
      </w:r>
      <w:proofErr w:type="spellEnd"/>
      <w:r w:rsidR="00512E8D" w:rsidRPr="004D7F72">
        <w:rPr>
          <w:rFonts w:ascii="Times New Roman" w:eastAsia="Calibri" w:hAnsi="Times New Roman" w:cs="Times New Roman"/>
          <w:sz w:val="24"/>
          <w:szCs w:val="24"/>
          <w:lang w:eastAsia="uk-UA"/>
        </w:rPr>
        <w:t xml:space="preserve"> </w:t>
      </w:r>
      <w:proofErr w:type="spellStart"/>
      <w:r w:rsidR="00512E8D" w:rsidRPr="004D7F72">
        <w:rPr>
          <w:rFonts w:ascii="Times New Roman" w:eastAsia="Calibri" w:hAnsi="Times New Roman" w:cs="Times New Roman"/>
          <w:sz w:val="24"/>
          <w:szCs w:val="24"/>
          <w:lang w:eastAsia="uk-UA"/>
        </w:rPr>
        <w:t>classroom</w:t>
      </w:r>
      <w:proofErr w:type="spellEnd"/>
      <w:r w:rsidR="00512E8D" w:rsidRPr="004D7F72">
        <w:rPr>
          <w:rFonts w:ascii="Times New Roman" w:eastAsia="Calibri" w:hAnsi="Times New Roman" w:cs="Times New Roman"/>
          <w:sz w:val="24"/>
          <w:szCs w:val="24"/>
          <w:lang w:eastAsia="uk-UA"/>
        </w:rPr>
        <w:t xml:space="preserve">», онлайн - платформа «Нові знання» і т. п. Учителі ліцею дотримуються гнучкості в доборі навчально-методичного забезпечення освітніх програм. </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sz w:val="24"/>
          <w:szCs w:val="24"/>
          <w:lang w:eastAsia="uk-UA"/>
        </w:rPr>
        <w:t xml:space="preserve">              Основними формами організації освітнього процесу в класах ліцею є різні типи уроку: формування компетентностей; розвитку компетентностей; корекції та контролю; комбінований урок. </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sz w:val="24"/>
          <w:szCs w:val="24"/>
          <w:lang w:eastAsia="uk-UA"/>
        </w:rPr>
        <w:t xml:space="preserve">Також формами організації освітнього процесу визначені: екскурсії, віртуальні подорожі, </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xml:space="preserve">-семінари, конференції, форуми, спектаклі, брифінги, </w:t>
      </w:r>
      <w:proofErr w:type="spellStart"/>
      <w:r w:rsidRPr="004D7F72">
        <w:rPr>
          <w:rFonts w:ascii="Times New Roman" w:eastAsia="Calibri" w:hAnsi="Times New Roman" w:cs="Times New Roman"/>
          <w:sz w:val="24"/>
          <w:szCs w:val="24"/>
          <w:lang w:eastAsia="uk-UA"/>
        </w:rPr>
        <w:t>квести</w:t>
      </w:r>
      <w:proofErr w:type="spellEnd"/>
      <w:r w:rsidRPr="004D7F72">
        <w:rPr>
          <w:rFonts w:ascii="Times New Roman" w:eastAsia="Calibri" w:hAnsi="Times New Roman" w:cs="Times New Roman"/>
          <w:sz w:val="24"/>
          <w:szCs w:val="24"/>
          <w:lang w:eastAsia="uk-UA"/>
        </w:rPr>
        <w:t xml:space="preserve">, інтерактивні </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xml:space="preserve"> (</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xml:space="preserve">-«суди», урок-дискусійна група, </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xml:space="preserve"> з навчанням одних учнів іншими), інтегровані </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проблемний урок, відео-</w:t>
      </w:r>
      <w:proofErr w:type="spellStart"/>
      <w:r w:rsidRPr="004D7F72">
        <w:rPr>
          <w:rFonts w:ascii="Times New Roman" w:eastAsia="Calibri" w:hAnsi="Times New Roman" w:cs="Times New Roman"/>
          <w:sz w:val="24"/>
          <w:szCs w:val="24"/>
          <w:lang w:eastAsia="uk-UA"/>
        </w:rPr>
        <w:t>уроки</w:t>
      </w:r>
      <w:proofErr w:type="spellEnd"/>
      <w:r w:rsidRPr="004D7F72">
        <w:rPr>
          <w:rFonts w:ascii="Times New Roman" w:eastAsia="Calibri" w:hAnsi="Times New Roman" w:cs="Times New Roman"/>
          <w:sz w:val="24"/>
          <w:szCs w:val="24"/>
          <w:lang w:eastAsia="uk-UA"/>
        </w:rPr>
        <w:t xml:space="preserve"> тощо. </w:t>
      </w:r>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sz w:val="24"/>
          <w:szCs w:val="24"/>
          <w:lang w:eastAsia="uk-UA"/>
        </w:rPr>
        <w:t xml:space="preserve">З метою засвоєння нового матеріалу та розвитку компетентностей учителями ліцею проводяться практичні заняття, як форма організації, в якій учням надається можливість застосовувати отримані ними знання у практичній діяльності. Практичні заняття та заняття практикуму будуються з метою реалізації контрольних функцій освітнього процесу, перевірки та/або оцінювання досягнення компетентностей. На цих заняттях учні самостійно виготовляють вироби, проводять виміри та звітують за виконану роботу перед вчителем. Учителями проводяться оглядові екскурсії, які припускають цілеспрямоване ознайомлення учнів з об'єктами та спостереження процесів з метою відновити та систематизувати раніше отримані знання. Заочні та очні екскурсії, віртуальні подорожі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12E8D" w:rsidRPr="004D7F72" w:rsidRDefault="00512E8D" w:rsidP="003D0E0B">
      <w:pPr>
        <w:spacing w:after="0"/>
        <w:jc w:val="both"/>
        <w:textAlignment w:val="baseline"/>
        <w:rPr>
          <w:rFonts w:ascii="Times New Roman" w:eastAsia="Times New Roman" w:hAnsi="Times New Roman" w:cs="Times New Roman"/>
          <w:sz w:val="24"/>
          <w:szCs w:val="24"/>
          <w:lang w:val="ru-RU" w:eastAsia="ru-RU"/>
        </w:rPr>
      </w:pPr>
      <w:r w:rsidRPr="004D7F72">
        <w:rPr>
          <w:rFonts w:ascii="Times New Roman" w:eastAsia="Times New Roman" w:hAnsi="Times New Roman" w:cs="Times New Roman"/>
          <w:sz w:val="24"/>
          <w:szCs w:val="24"/>
          <w:lang w:val="ru-RU" w:eastAsia="ru-RU"/>
        </w:rPr>
        <w:t xml:space="preserve">Вибір форм і </w:t>
      </w:r>
      <w:proofErr w:type="spellStart"/>
      <w:r w:rsidRPr="004D7F72">
        <w:rPr>
          <w:rFonts w:ascii="Times New Roman" w:eastAsia="Times New Roman" w:hAnsi="Times New Roman" w:cs="Times New Roman"/>
          <w:sz w:val="24"/>
          <w:szCs w:val="24"/>
          <w:lang w:val="ru-RU" w:eastAsia="ru-RU"/>
        </w:rPr>
        <w:t>методів</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навчання</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вчитель</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визначає</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самостійно</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враховуючи</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конкретні</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умови</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роботи</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забезпечуючи</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водночас</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досягнення</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конкретних</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очікуваних</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результатів</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зазначених</w:t>
      </w:r>
      <w:proofErr w:type="spellEnd"/>
      <w:r w:rsidRPr="004D7F72">
        <w:rPr>
          <w:rFonts w:ascii="Times New Roman" w:eastAsia="Times New Roman" w:hAnsi="Times New Roman" w:cs="Times New Roman"/>
          <w:sz w:val="24"/>
          <w:szCs w:val="24"/>
          <w:lang w:val="ru-RU" w:eastAsia="ru-RU"/>
        </w:rPr>
        <w:t xml:space="preserve"> у </w:t>
      </w:r>
      <w:proofErr w:type="spellStart"/>
      <w:r w:rsidRPr="004D7F72">
        <w:rPr>
          <w:rFonts w:ascii="Times New Roman" w:eastAsia="Times New Roman" w:hAnsi="Times New Roman" w:cs="Times New Roman"/>
          <w:sz w:val="24"/>
          <w:szCs w:val="24"/>
          <w:lang w:val="ru-RU" w:eastAsia="ru-RU"/>
        </w:rPr>
        <w:t>навчальних</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програмах</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окремих</w:t>
      </w:r>
      <w:proofErr w:type="spellEnd"/>
      <w:r w:rsidRPr="004D7F72">
        <w:rPr>
          <w:rFonts w:ascii="Times New Roman" w:eastAsia="Times New Roman" w:hAnsi="Times New Roman" w:cs="Times New Roman"/>
          <w:sz w:val="24"/>
          <w:szCs w:val="24"/>
          <w:lang w:val="ru-RU" w:eastAsia="ru-RU"/>
        </w:rPr>
        <w:t xml:space="preserve"> </w:t>
      </w:r>
      <w:proofErr w:type="spellStart"/>
      <w:r w:rsidRPr="004D7F72">
        <w:rPr>
          <w:rFonts w:ascii="Times New Roman" w:eastAsia="Times New Roman" w:hAnsi="Times New Roman" w:cs="Times New Roman"/>
          <w:sz w:val="24"/>
          <w:szCs w:val="24"/>
          <w:lang w:val="ru-RU" w:eastAsia="ru-RU"/>
        </w:rPr>
        <w:t>предметів</w:t>
      </w:r>
      <w:proofErr w:type="spellEnd"/>
    </w:p>
    <w:p w:rsidR="00512E8D" w:rsidRPr="004D7F72" w:rsidRDefault="00512E8D" w:rsidP="003D0E0B">
      <w:pPr>
        <w:autoSpaceDE w:val="0"/>
        <w:autoSpaceDN w:val="0"/>
        <w:adjustRightInd w:val="0"/>
        <w:spacing w:after="0" w:line="240" w:lineRule="auto"/>
        <w:jc w:val="both"/>
        <w:rPr>
          <w:rFonts w:ascii="Times New Roman" w:eastAsia="Calibri" w:hAnsi="Times New Roman" w:cs="Times New Roman"/>
          <w:b/>
          <w:sz w:val="24"/>
          <w:szCs w:val="24"/>
          <w:lang w:eastAsia="uk-UA"/>
        </w:rPr>
      </w:pPr>
      <w:r w:rsidRPr="004D7F72">
        <w:rPr>
          <w:rFonts w:ascii="Times New Roman" w:eastAsia="Calibri" w:hAnsi="Times New Roman" w:cs="Times New Roman"/>
          <w:b/>
          <w:sz w:val="24"/>
          <w:szCs w:val="24"/>
          <w:lang w:eastAsia="uk-UA"/>
        </w:rPr>
        <w:t xml:space="preserve">                     </w:t>
      </w:r>
    </w:p>
    <w:p w:rsidR="00512E8D" w:rsidRPr="004D7F72" w:rsidRDefault="003D0E0B" w:rsidP="003D0E0B">
      <w:pPr>
        <w:autoSpaceDE w:val="0"/>
        <w:autoSpaceDN w:val="0"/>
        <w:adjustRightInd w:val="0"/>
        <w:spacing w:after="0" w:line="240" w:lineRule="auto"/>
        <w:jc w:val="both"/>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 xml:space="preserve">                                    </w:t>
      </w:r>
      <w:r w:rsidRPr="004D7F72">
        <w:rPr>
          <w:rFonts w:ascii="Times New Roman" w:eastAsia="Calibri" w:hAnsi="Times New Roman" w:cs="Times New Roman"/>
          <w:b/>
          <w:sz w:val="24"/>
          <w:szCs w:val="24"/>
          <w:lang w:eastAsia="uk-UA"/>
        </w:rPr>
        <w:t xml:space="preserve">7.ОПИС ІНСТРУМЕНТАРІЮ ОЦІНЮВАННЯ  </w:t>
      </w:r>
    </w:p>
    <w:p w:rsidR="00871571" w:rsidRPr="004D7F72" w:rsidRDefault="003D0E0B" w:rsidP="003D0E0B">
      <w:pPr>
        <w:autoSpaceDE w:val="0"/>
        <w:autoSpaceDN w:val="0"/>
        <w:adjustRightInd w:val="0"/>
        <w:spacing w:after="0" w:line="240" w:lineRule="auto"/>
        <w:jc w:val="both"/>
        <w:rPr>
          <w:rFonts w:ascii="Times New Roman" w:eastAsia="Calibri" w:hAnsi="Times New Roman" w:cs="Times New Roman"/>
          <w:sz w:val="24"/>
          <w:szCs w:val="24"/>
          <w:lang w:eastAsia="uk-UA"/>
        </w:rPr>
      </w:pPr>
      <w:r w:rsidRPr="004D7F72">
        <w:rPr>
          <w:rFonts w:ascii="Times New Roman" w:eastAsia="Calibri" w:hAnsi="Times New Roman" w:cs="Times New Roman"/>
          <w:b/>
          <w:sz w:val="24"/>
          <w:szCs w:val="24"/>
          <w:lang w:eastAsia="uk-UA"/>
        </w:rPr>
        <w:t xml:space="preserve">       </w:t>
      </w:r>
    </w:p>
    <w:p w:rsidR="004067CC" w:rsidRPr="004067CC" w:rsidRDefault="003505DE" w:rsidP="003505DE">
      <w:pPr>
        <w:shd w:val="clear" w:color="auto" w:fill="FFFFFF"/>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67CC" w:rsidRPr="004067CC">
        <w:rPr>
          <w:rFonts w:ascii="Times New Roman" w:hAnsi="Times New Roman" w:cs="Times New Roman"/>
          <w:sz w:val="24"/>
          <w:szCs w:val="24"/>
        </w:rPr>
        <w:t xml:space="preserve">Об’єктами оцінювання є результати навчання учнів.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     </w:t>
      </w:r>
      <w:r>
        <w:rPr>
          <w:rFonts w:ascii="Times New Roman" w:hAnsi="Times New Roman" w:cs="Times New Roman"/>
          <w:sz w:val="24"/>
          <w:szCs w:val="24"/>
        </w:rPr>
        <w:t xml:space="preserve">    </w:t>
      </w:r>
      <w:r w:rsidR="004067CC" w:rsidRPr="004067CC">
        <w:rPr>
          <w:rFonts w:ascii="Times New Roman" w:hAnsi="Times New Roman" w:cs="Times New Roman"/>
          <w:sz w:val="24"/>
          <w:szCs w:val="24"/>
        </w:rPr>
        <w:t xml:space="preserve">Основні функції оцінювання:                                                                                                   </w:t>
      </w:r>
      <w:r>
        <w:rPr>
          <w:rFonts w:ascii="Times New Roman" w:hAnsi="Times New Roman" w:cs="Times New Roman"/>
          <w:sz w:val="24"/>
          <w:szCs w:val="24"/>
        </w:rPr>
        <w:t xml:space="preserve">              </w:t>
      </w:r>
      <w:r w:rsidR="004067CC" w:rsidRPr="004067CC">
        <w:rPr>
          <w:rFonts w:ascii="Times New Roman" w:hAnsi="Times New Roman" w:cs="Times New Roman"/>
          <w:sz w:val="24"/>
          <w:szCs w:val="24"/>
        </w:rPr>
        <w:t xml:space="preserve">- формувальна (забезпечує відстеження динаміки навчального поступу);                                                              - </w:t>
      </w:r>
      <w:proofErr w:type="spellStart"/>
      <w:r w:rsidR="004067CC" w:rsidRPr="004067CC">
        <w:rPr>
          <w:rFonts w:ascii="Times New Roman" w:hAnsi="Times New Roman" w:cs="Times New Roman"/>
          <w:sz w:val="24"/>
          <w:szCs w:val="24"/>
        </w:rPr>
        <w:t>констатувальна</w:t>
      </w:r>
      <w:proofErr w:type="spellEnd"/>
      <w:r w:rsidR="004067CC" w:rsidRPr="004067CC">
        <w:rPr>
          <w:rFonts w:ascii="Times New Roman" w:hAnsi="Times New Roman" w:cs="Times New Roman"/>
          <w:sz w:val="24"/>
          <w:szCs w:val="24"/>
        </w:rPr>
        <w:t xml:space="preserve"> (забезпечує встановлення рівня досягнення результатів навчання);                                            - </w:t>
      </w:r>
      <w:proofErr w:type="spellStart"/>
      <w:r w:rsidR="004067CC" w:rsidRPr="004067CC">
        <w:rPr>
          <w:rFonts w:ascii="Times New Roman" w:hAnsi="Times New Roman" w:cs="Times New Roman"/>
          <w:sz w:val="24"/>
          <w:szCs w:val="24"/>
        </w:rPr>
        <w:t>діагностувальна</w:t>
      </w:r>
      <w:proofErr w:type="spellEnd"/>
      <w:r w:rsidR="004067CC" w:rsidRPr="004067CC">
        <w:rPr>
          <w:rFonts w:ascii="Times New Roman" w:hAnsi="Times New Roman" w:cs="Times New Roman"/>
          <w:sz w:val="24"/>
          <w:szCs w:val="24"/>
        </w:rPr>
        <w:t xml:space="preserve"> (надає інформацію про стан досягнення результатів навчання, наявність навчальних втрат, причини виникнення утруднень;                                                                                                          -  коригувальна (надає змогу вчителю відповідним чином адаптувати </w:t>
      </w:r>
      <w:proofErr w:type="spellStart"/>
      <w:r w:rsidR="004067CC" w:rsidRPr="004067CC">
        <w:rPr>
          <w:rFonts w:ascii="Times New Roman" w:hAnsi="Times New Roman" w:cs="Times New Roman"/>
          <w:sz w:val="24"/>
          <w:szCs w:val="24"/>
        </w:rPr>
        <w:t>освітріій</w:t>
      </w:r>
      <w:proofErr w:type="spellEnd"/>
      <w:r w:rsidR="004067CC" w:rsidRPr="004067CC">
        <w:rPr>
          <w:rFonts w:ascii="Times New Roman" w:hAnsi="Times New Roman" w:cs="Times New Roman"/>
          <w:sz w:val="24"/>
          <w:szCs w:val="24"/>
        </w:rPr>
        <w:t xml:space="preserve"> процес);                                    - орієнтувальна (надає змогу відстежити динаміку формування результатів навчання та спрогнозувати їх розвиток); мотиваційно-</w:t>
      </w:r>
      <w:proofErr w:type="spellStart"/>
      <w:r w:rsidR="004067CC" w:rsidRPr="004067CC">
        <w:rPr>
          <w:rFonts w:ascii="Times New Roman" w:hAnsi="Times New Roman" w:cs="Times New Roman"/>
          <w:sz w:val="24"/>
          <w:szCs w:val="24"/>
        </w:rPr>
        <w:t>стимулювальна</w:t>
      </w:r>
      <w:proofErr w:type="spellEnd"/>
      <w:r w:rsidR="004067CC" w:rsidRPr="004067CC">
        <w:rPr>
          <w:rFonts w:ascii="Times New Roman" w:hAnsi="Times New Roman" w:cs="Times New Roman"/>
          <w:sz w:val="24"/>
          <w:szCs w:val="24"/>
        </w:rPr>
        <w:t xml:space="preserve"> (активізує внутрішні й зовнішні мотиви до навчання);  розвивальна (мотивує до рефлексії та самовдосконалення);                                                                  прогностична (ставить цілі навчання на майбутнє);                                                                                     виховна (сприяє вихованню в учнів свідомої дисципліни, наполегливості в роботі, працьовитості, почуття відповідальності, обов'язку).                                                                                                                               </w:t>
      </w:r>
      <w:r w:rsidR="004067CC" w:rsidRPr="004067CC">
        <w:rPr>
          <w:rFonts w:ascii="Times New Roman" w:eastAsia="Times New Roman" w:hAnsi="Times New Roman" w:cs="Times New Roman"/>
          <w:color w:val="333333"/>
          <w:sz w:val="24"/>
          <w:szCs w:val="24"/>
          <w:lang w:eastAsia="uk-UA"/>
        </w:rPr>
        <w:t xml:space="preserve">Оцінювання навчальних досягнень учнів здійснюють відповідно до вимог до обов’язкових результатів навчання, визначених у </w:t>
      </w:r>
      <w:r w:rsidR="004067CC" w:rsidRPr="004067CC">
        <w:rPr>
          <w:rFonts w:ascii="Times New Roman" w:hAnsi="Times New Roman" w:cs="Times New Roman"/>
          <w:sz w:val="24"/>
          <w:szCs w:val="24"/>
        </w:rPr>
        <w:t xml:space="preserve">Державному стандарті базової середньої освіти, що затверджений постановою Кабінету Міністрів України від 30 вересня 2020 року № 898 (далі </w:t>
      </w:r>
      <w:r w:rsidR="004067CC" w:rsidRPr="004067CC">
        <w:rPr>
          <w:rFonts w:ascii="Times New Roman" w:hAnsi="Times New Roman" w:cs="Times New Roman"/>
          <w:sz w:val="24"/>
          <w:szCs w:val="24"/>
        </w:rPr>
        <w:lastRenderedPageBreak/>
        <w:t xml:space="preserve">— Державний стандарт) , згідно з </w:t>
      </w:r>
      <w:hyperlink r:id="rId8" w:tgtFrame="_blank" w:history="1">
        <w:r w:rsidR="004067CC" w:rsidRPr="004067CC">
          <w:rPr>
            <w:rFonts w:ascii="Times New Roman" w:eastAsia="Times New Roman" w:hAnsi="Times New Roman" w:cs="Times New Roman"/>
            <w:sz w:val="24"/>
            <w:szCs w:val="24"/>
            <w:lang w:eastAsia="uk-UA"/>
          </w:rPr>
          <w:t>листом МОН України «Про окремі питання оцінювання результатів навчання» від 14.03.2025 №1/4895-25</w:t>
        </w:r>
      </w:hyperlink>
      <w:r w:rsidR="004067CC" w:rsidRPr="004067CC">
        <w:rPr>
          <w:rFonts w:ascii="Times New Roman" w:eastAsia="Times New Roman" w:hAnsi="Times New Roman" w:cs="Times New Roman"/>
          <w:color w:val="333333"/>
          <w:sz w:val="24"/>
          <w:szCs w:val="24"/>
          <w:lang w:eastAsia="uk-UA"/>
        </w:rPr>
        <w:t>, які побудовані за такою ієрархією: низка конкретних результатів, для кожного з яких визначено орієнтири для оцінювання, утворюють загальний результат;</w:t>
      </w:r>
      <w:r w:rsidRPr="003505DE">
        <w:rPr>
          <w:rFonts w:ascii="Times New Roman" w:hAnsi="Times New Roman" w:cs="Times New Roman"/>
          <w:sz w:val="24"/>
          <w:szCs w:val="24"/>
        </w:rPr>
        <w:t xml:space="preserve"> </w:t>
      </w:r>
      <w:r w:rsidR="004067CC" w:rsidRPr="004067CC">
        <w:rPr>
          <w:rFonts w:ascii="Times New Roman" w:eastAsia="Times New Roman" w:hAnsi="Times New Roman" w:cs="Times New Roman"/>
          <w:color w:val="333333"/>
          <w:sz w:val="24"/>
          <w:szCs w:val="24"/>
          <w:lang w:eastAsia="uk-UA"/>
        </w:rPr>
        <w:t>споріднені загальні результати об’єднано в групи. Це дає змогу вивести лише 3 або 4 семестрові оцінки, а не оцінювати кожний окремий загальний результат, яких у кожній галузі налічується більше десяти.</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 xml:space="preserve"> Галузеві критерії реалізуються за чотирма рівнями (початковий, середній, достатній, високий) та дають змогу здійснювати оцінювання результатів навчання у 12-бальній шкалі :</w:t>
      </w:r>
    </w:p>
    <w:p w:rsidR="004067CC" w:rsidRPr="004067CC" w:rsidRDefault="004067CC" w:rsidP="004067C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у математичній освітній галузі</w:t>
      </w:r>
      <w:r w:rsidRPr="004067CC">
        <w:rPr>
          <w:rFonts w:ascii="Times New Roman" w:eastAsia="Times New Roman" w:hAnsi="Times New Roman" w:cs="Times New Roman"/>
          <w:color w:val="333333"/>
          <w:sz w:val="24"/>
          <w:szCs w:val="24"/>
          <w:lang w:eastAsia="uk-UA"/>
        </w:rPr>
        <w:t> – критерії оцінювання за 3-ма групами: ГР1 поєднує І та ІІ групи результатів із Держстандарту, ГР2 містить частину загальних результатів ІV групи, ГР3 відповідає ІІІ групі;</w:t>
      </w:r>
    </w:p>
    <w:p w:rsidR="004067CC" w:rsidRPr="004067CC" w:rsidRDefault="004067CC" w:rsidP="004067C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 xml:space="preserve">у соціальній і </w:t>
      </w:r>
      <w:proofErr w:type="spellStart"/>
      <w:r w:rsidRPr="004067CC">
        <w:rPr>
          <w:rFonts w:ascii="Times New Roman" w:eastAsia="Times New Roman" w:hAnsi="Times New Roman" w:cs="Times New Roman"/>
          <w:bCs/>
          <w:color w:val="333333"/>
          <w:sz w:val="24"/>
          <w:szCs w:val="24"/>
          <w:lang w:eastAsia="uk-UA"/>
        </w:rPr>
        <w:t>здоров’язбережувальній</w:t>
      </w:r>
      <w:proofErr w:type="spellEnd"/>
      <w:r w:rsidRPr="004067CC">
        <w:rPr>
          <w:rFonts w:ascii="Times New Roman" w:eastAsia="Times New Roman" w:hAnsi="Times New Roman" w:cs="Times New Roman"/>
          <w:bCs/>
          <w:color w:val="333333"/>
          <w:sz w:val="24"/>
          <w:szCs w:val="24"/>
          <w:lang w:eastAsia="uk-UA"/>
        </w:rPr>
        <w:t xml:space="preserve"> галузі</w:t>
      </w:r>
      <w:r w:rsidRPr="004067CC">
        <w:rPr>
          <w:rFonts w:ascii="Times New Roman" w:eastAsia="Times New Roman" w:hAnsi="Times New Roman" w:cs="Times New Roman"/>
          <w:color w:val="333333"/>
          <w:sz w:val="24"/>
          <w:szCs w:val="24"/>
          <w:lang w:eastAsia="uk-UA"/>
        </w:rPr>
        <w:t xml:space="preserve"> – критерії оцінювання за 3-ма групами: ГР 1 об’єднує І </w:t>
      </w:r>
      <w:proofErr w:type="spellStart"/>
      <w:r w:rsidRPr="004067CC">
        <w:rPr>
          <w:rFonts w:ascii="Times New Roman" w:eastAsia="Times New Roman" w:hAnsi="Times New Roman" w:cs="Times New Roman"/>
          <w:color w:val="333333"/>
          <w:sz w:val="24"/>
          <w:szCs w:val="24"/>
          <w:lang w:eastAsia="uk-UA"/>
        </w:rPr>
        <w:t>і</w:t>
      </w:r>
      <w:proofErr w:type="spellEnd"/>
      <w:r w:rsidRPr="004067CC">
        <w:rPr>
          <w:rFonts w:ascii="Times New Roman" w:eastAsia="Times New Roman" w:hAnsi="Times New Roman" w:cs="Times New Roman"/>
          <w:color w:val="333333"/>
          <w:sz w:val="24"/>
          <w:szCs w:val="24"/>
          <w:lang w:eastAsia="uk-UA"/>
        </w:rPr>
        <w:t xml:space="preserve"> ІІ групи загальних результатів навчання із Держстандарту, ГР 2 відповідає ІІІ групі, ГР 3 – ІV групі(в  інтегрованому курсі «Здоров'я, безпека, добробут» )рекомендується здійснювати оцінювати результати навчання за трьома групами галузевих критеріїв. У навчальному предметі «Підприємництво і фінансова грамотність»  за ІV групою результатів навчання Держстандарту, що відповідає ГР3.</w:t>
      </w:r>
    </w:p>
    <w:p w:rsidR="004067CC" w:rsidRPr="004067CC" w:rsidRDefault="004067CC" w:rsidP="004067C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у громадянській та історичній освітній галузі</w:t>
      </w:r>
      <w:r w:rsidRPr="004067CC">
        <w:rPr>
          <w:rFonts w:ascii="Times New Roman" w:eastAsia="Times New Roman" w:hAnsi="Times New Roman" w:cs="Times New Roman"/>
          <w:color w:val="333333"/>
          <w:sz w:val="24"/>
          <w:szCs w:val="24"/>
          <w:lang w:eastAsia="uk-UA"/>
        </w:rPr>
        <w:t xml:space="preserve"> – шість груп результатів навчання  </w:t>
      </w:r>
      <w:proofErr w:type="spellStart"/>
      <w:r w:rsidRPr="004067CC">
        <w:rPr>
          <w:rFonts w:ascii="Times New Roman" w:eastAsia="Times New Roman" w:hAnsi="Times New Roman" w:cs="Times New Roman"/>
          <w:color w:val="333333"/>
          <w:sz w:val="24"/>
          <w:szCs w:val="24"/>
          <w:lang w:eastAsia="uk-UA"/>
        </w:rPr>
        <w:t>Держастандарту</w:t>
      </w:r>
      <w:proofErr w:type="spellEnd"/>
      <w:r w:rsidRPr="004067CC">
        <w:rPr>
          <w:rFonts w:ascii="Times New Roman" w:eastAsia="Times New Roman" w:hAnsi="Times New Roman" w:cs="Times New Roman"/>
          <w:color w:val="333333"/>
          <w:sz w:val="24"/>
          <w:szCs w:val="24"/>
          <w:lang w:eastAsia="uk-UA"/>
        </w:rPr>
        <w:t xml:space="preserve"> об’єднано в три групи. Так, у групі результатів: «Орієнтується в історичному часі та просторі, виявляє взаємозв’язки подій і явищ» об’єднано І </w:t>
      </w:r>
      <w:proofErr w:type="spellStart"/>
      <w:r w:rsidRPr="004067CC">
        <w:rPr>
          <w:rFonts w:ascii="Times New Roman" w:eastAsia="Times New Roman" w:hAnsi="Times New Roman" w:cs="Times New Roman"/>
          <w:color w:val="333333"/>
          <w:sz w:val="24"/>
          <w:szCs w:val="24"/>
          <w:lang w:eastAsia="uk-UA"/>
        </w:rPr>
        <w:t>і</w:t>
      </w:r>
      <w:proofErr w:type="spellEnd"/>
      <w:r w:rsidRPr="004067CC">
        <w:rPr>
          <w:rFonts w:ascii="Times New Roman" w:eastAsia="Times New Roman" w:hAnsi="Times New Roman" w:cs="Times New Roman"/>
          <w:color w:val="333333"/>
          <w:sz w:val="24"/>
          <w:szCs w:val="24"/>
          <w:lang w:eastAsia="uk-UA"/>
        </w:rPr>
        <w:t xml:space="preserve"> ІІ групи загальних результатів стандарту; «Працює з інформацією історичного та суспільствознавчого змісту» – ІІІ і ІV групи; «Виявляє здатність до співпраці, толерантність, громадянську позицію» – V та VІ групи стандарту. </w:t>
      </w:r>
    </w:p>
    <w:p w:rsidR="004067CC" w:rsidRPr="004067CC" w:rsidRDefault="004067CC" w:rsidP="004067C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у природничій освітній галузі</w:t>
      </w:r>
      <w:r w:rsidRPr="004067CC">
        <w:rPr>
          <w:rFonts w:ascii="Times New Roman" w:eastAsia="Times New Roman" w:hAnsi="Times New Roman" w:cs="Times New Roman"/>
          <w:color w:val="333333"/>
          <w:sz w:val="24"/>
          <w:szCs w:val="24"/>
          <w:lang w:eastAsia="uk-UA"/>
        </w:rPr>
        <w:t xml:space="preserve"> – загальні результати навчання </w:t>
      </w:r>
      <w:proofErr w:type="spellStart"/>
      <w:r w:rsidRPr="004067CC">
        <w:rPr>
          <w:rFonts w:ascii="Times New Roman" w:eastAsia="Times New Roman" w:hAnsi="Times New Roman" w:cs="Times New Roman"/>
          <w:color w:val="333333"/>
          <w:sz w:val="24"/>
          <w:szCs w:val="24"/>
          <w:lang w:eastAsia="uk-UA"/>
        </w:rPr>
        <w:t>обʼєднано</w:t>
      </w:r>
      <w:proofErr w:type="spellEnd"/>
      <w:r w:rsidRPr="004067CC">
        <w:rPr>
          <w:rFonts w:ascii="Times New Roman" w:eastAsia="Times New Roman" w:hAnsi="Times New Roman" w:cs="Times New Roman"/>
          <w:color w:val="333333"/>
          <w:sz w:val="24"/>
          <w:szCs w:val="24"/>
          <w:lang w:eastAsia="uk-UA"/>
        </w:rPr>
        <w:t xml:space="preserve"> в 4 групи, але оцінювання здійснюють у межах трьох груп результатів галузевих критеріїв, оскільки ІV група результатів Держстандарту реалізується </w:t>
      </w:r>
      <w:proofErr w:type="spellStart"/>
      <w:r w:rsidRPr="004067CC">
        <w:rPr>
          <w:rFonts w:ascii="Times New Roman" w:eastAsia="Times New Roman" w:hAnsi="Times New Roman" w:cs="Times New Roman"/>
          <w:color w:val="333333"/>
          <w:sz w:val="24"/>
          <w:szCs w:val="24"/>
          <w:lang w:eastAsia="uk-UA"/>
        </w:rPr>
        <w:t>наскрізно</w:t>
      </w:r>
      <w:proofErr w:type="spellEnd"/>
      <w:r w:rsidRPr="004067CC">
        <w:rPr>
          <w:rFonts w:ascii="Times New Roman" w:eastAsia="Times New Roman" w:hAnsi="Times New Roman" w:cs="Times New Roman"/>
          <w:color w:val="333333"/>
          <w:sz w:val="24"/>
          <w:szCs w:val="24"/>
          <w:lang w:eastAsia="uk-UA"/>
        </w:rPr>
        <w:t xml:space="preserve"> в процесі навчання;</w:t>
      </w:r>
    </w:p>
    <w:p w:rsidR="004067CC" w:rsidRPr="004067CC" w:rsidRDefault="004067CC" w:rsidP="004067C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у мистецькій освітній галузі</w:t>
      </w:r>
      <w:r w:rsidRPr="004067CC">
        <w:rPr>
          <w:rFonts w:ascii="Times New Roman" w:eastAsia="Times New Roman" w:hAnsi="Times New Roman" w:cs="Times New Roman"/>
          <w:color w:val="333333"/>
          <w:sz w:val="24"/>
          <w:szCs w:val="24"/>
          <w:lang w:eastAsia="uk-UA"/>
        </w:rPr>
        <w:t> – 4 групи загальних результатів навчання об’єднано в 3 групи результатів. Уміння аналізувати твори мистецтва та здійснювати пошук та аналіз мистецької інформації у цифровому середовищі оцінюється за критеріями ГР 1 (</w:t>
      </w:r>
      <w:proofErr w:type="spellStart"/>
      <w:r w:rsidRPr="004067CC">
        <w:rPr>
          <w:rFonts w:ascii="Times New Roman" w:eastAsia="Times New Roman" w:hAnsi="Times New Roman" w:cs="Times New Roman"/>
          <w:color w:val="333333"/>
          <w:sz w:val="24"/>
          <w:szCs w:val="24"/>
          <w:lang w:eastAsia="uk-UA"/>
        </w:rPr>
        <w:t>знаннєвий</w:t>
      </w:r>
      <w:proofErr w:type="spellEnd"/>
      <w:r w:rsidRPr="004067CC">
        <w:rPr>
          <w:rFonts w:ascii="Times New Roman" w:eastAsia="Times New Roman" w:hAnsi="Times New Roman" w:cs="Times New Roman"/>
          <w:color w:val="333333"/>
          <w:sz w:val="24"/>
          <w:szCs w:val="24"/>
          <w:lang w:eastAsia="uk-UA"/>
        </w:rPr>
        <w:t>), виконання практично-творчих завдань в образотворчому, музичному інших видах мистецтва та створення мистецьких продуктів за допомогою цифрових інструментів – за критерієм ГР2 (діяльнісний), уміння визначати та описувати емоції, висловлювати ціннісні ставлення, критичні судження – за критерієм ГР 3 (ціннісний).</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Під час планування роботи з проведення оцінювання вчителі визначають:</w:t>
      </w:r>
    </w:p>
    <w:p w:rsidR="004067CC" w:rsidRPr="004067CC" w:rsidRDefault="004067CC" w:rsidP="004067C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вид оцінювання (формувальне або підсумкове);</w:t>
      </w:r>
    </w:p>
    <w:p w:rsidR="004067CC" w:rsidRPr="004067CC" w:rsidRDefault="004067CC" w:rsidP="004067C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етапи здійснення оцінювання результатів навчання певної групи упродовж семестру;</w:t>
      </w:r>
    </w:p>
    <w:p w:rsidR="004067CC" w:rsidRPr="004067CC" w:rsidRDefault="004067CC" w:rsidP="004067C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форми роботи та види завдань (інструменти оцінювання) для поточного оцінювання результатів кожної групи (можна використати види діяльності, які запропоновано в модельних навчальних програмах).</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Кількість оцінок залежить, зокрема, й від того,</w:t>
      </w:r>
      <w:r w:rsidRPr="004067CC">
        <w:rPr>
          <w:rFonts w:ascii="Times New Roman" w:eastAsia="Times New Roman" w:hAnsi="Times New Roman" w:cs="Times New Roman"/>
          <w:bCs/>
          <w:color w:val="333333"/>
          <w:sz w:val="24"/>
          <w:szCs w:val="24"/>
          <w:lang w:eastAsia="uk-UA"/>
        </w:rPr>
        <w:t> скільки годин навчального навантаження</w:t>
      </w:r>
      <w:r w:rsidRPr="004067CC">
        <w:rPr>
          <w:rFonts w:ascii="Times New Roman" w:eastAsia="Times New Roman" w:hAnsi="Times New Roman" w:cs="Times New Roman"/>
          <w:color w:val="333333"/>
          <w:sz w:val="24"/>
          <w:szCs w:val="24"/>
          <w:lang w:eastAsia="uk-UA"/>
        </w:rPr>
        <w:t xml:space="preserve"> має певний предмет чи курс. Для </w:t>
      </w:r>
      <w:proofErr w:type="spellStart"/>
      <w:r w:rsidRPr="004067CC">
        <w:rPr>
          <w:rFonts w:ascii="Times New Roman" w:eastAsia="Times New Roman" w:hAnsi="Times New Roman" w:cs="Times New Roman"/>
          <w:color w:val="333333"/>
          <w:sz w:val="24"/>
          <w:szCs w:val="24"/>
          <w:lang w:eastAsia="uk-UA"/>
        </w:rPr>
        <w:t>мало</w:t>
      </w:r>
      <w:r w:rsidR="00DC4030">
        <w:rPr>
          <w:rFonts w:ascii="Times New Roman" w:eastAsia="Times New Roman" w:hAnsi="Times New Roman" w:cs="Times New Roman"/>
          <w:color w:val="333333"/>
          <w:sz w:val="24"/>
          <w:szCs w:val="24"/>
          <w:lang w:eastAsia="uk-UA"/>
        </w:rPr>
        <w:t>годинних</w:t>
      </w:r>
      <w:proofErr w:type="spellEnd"/>
      <w:r w:rsidR="00DC4030">
        <w:rPr>
          <w:rFonts w:ascii="Times New Roman" w:eastAsia="Times New Roman" w:hAnsi="Times New Roman" w:cs="Times New Roman"/>
          <w:color w:val="333333"/>
          <w:sz w:val="24"/>
          <w:szCs w:val="24"/>
          <w:lang w:eastAsia="uk-UA"/>
        </w:rPr>
        <w:t xml:space="preserve"> предметів встановлено</w:t>
      </w:r>
      <w:bookmarkStart w:id="0" w:name="_GoBack"/>
      <w:bookmarkEnd w:id="0"/>
      <w:r w:rsidRPr="004067CC">
        <w:rPr>
          <w:rFonts w:ascii="Times New Roman" w:eastAsia="Times New Roman" w:hAnsi="Times New Roman" w:cs="Times New Roman"/>
          <w:color w:val="333333"/>
          <w:sz w:val="24"/>
          <w:szCs w:val="24"/>
          <w:lang w:eastAsia="uk-UA"/>
        </w:rPr>
        <w:t> </w:t>
      </w:r>
      <w:r w:rsidRPr="004067CC">
        <w:rPr>
          <w:rFonts w:ascii="Times New Roman" w:eastAsia="Times New Roman" w:hAnsi="Times New Roman" w:cs="Times New Roman"/>
          <w:bCs/>
          <w:color w:val="333333"/>
          <w:sz w:val="24"/>
          <w:szCs w:val="24"/>
          <w:lang w:eastAsia="uk-UA"/>
        </w:rPr>
        <w:t>не менше ніж дві оцінки</w:t>
      </w:r>
      <w:r w:rsidRPr="004067CC">
        <w:rPr>
          <w:rFonts w:ascii="Times New Roman" w:eastAsia="Times New Roman" w:hAnsi="Times New Roman" w:cs="Times New Roman"/>
          <w:color w:val="333333"/>
          <w:sz w:val="24"/>
          <w:szCs w:val="24"/>
          <w:lang w:eastAsia="uk-UA"/>
        </w:rPr>
        <w:t> за кожною групою результатів на семестр, для тих, що мають понад три години тижневого навантаження, їх кількість можна збільшити. </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 xml:space="preserve"> </w:t>
      </w:r>
      <w:r w:rsidR="003505DE" w:rsidRPr="003505DE">
        <w:rPr>
          <w:rFonts w:ascii="Times New Roman" w:eastAsia="Times New Roman" w:hAnsi="Times New Roman" w:cs="Times New Roman"/>
          <w:color w:val="333333"/>
          <w:sz w:val="24"/>
          <w:szCs w:val="24"/>
          <w:lang w:eastAsia="uk-UA"/>
        </w:rPr>
        <w:t>Заклад освіти користується</w:t>
      </w:r>
      <w:r w:rsidRPr="004067CC">
        <w:rPr>
          <w:rFonts w:ascii="Times New Roman" w:eastAsia="Times New Roman" w:hAnsi="Times New Roman" w:cs="Times New Roman"/>
          <w:color w:val="333333"/>
          <w:sz w:val="24"/>
          <w:szCs w:val="24"/>
          <w:lang w:eastAsia="uk-UA"/>
        </w:rPr>
        <w:t xml:space="preserve"> академічною свободою в здійсненні поточного та підсумков</w:t>
      </w:r>
      <w:r w:rsidR="003505DE" w:rsidRPr="003505DE">
        <w:rPr>
          <w:rFonts w:ascii="Times New Roman" w:eastAsia="Times New Roman" w:hAnsi="Times New Roman" w:cs="Times New Roman"/>
          <w:color w:val="333333"/>
          <w:sz w:val="24"/>
          <w:szCs w:val="24"/>
          <w:lang w:eastAsia="uk-UA"/>
        </w:rPr>
        <w:t xml:space="preserve">ого оцінювання  а також </w:t>
      </w:r>
      <w:r w:rsidRPr="004067CC">
        <w:rPr>
          <w:rFonts w:ascii="Times New Roman" w:eastAsia="Times New Roman" w:hAnsi="Times New Roman" w:cs="Times New Roman"/>
          <w:color w:val="333333"/>
          <w:sz w:val="24"/>
          <w:szCs w:val="24"/>
          <w:lang w:eastAsia="uk-UA"/>
        </w:rPr>
        <w:t>алгоритмом виведення семестрової оцінки, яку рекомендує МОН.</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Для виведення семестрової оцінки за кожною групою результатів вчитель може запланувати проведення впродовж семестру:</w:t>
      </w:r>
    </w:p>
    <w:p w:rsidR="004067CC" w:rsidRPr="004067CC" w:rsidRDefault="004067CC" w:rsidP="004067C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поточного оцінювання результатів кожної групи – </w:t>
      </w:r>
      <w:r w:rsidRPr="004067CC">
        <w:rPr>
          <w:rFonts w:ascii="Times New Roman" w:eastAsia="Times New Roman" w:hAnsi="Times New Roman" w:cs="Times New Roman"/>
          <w:bCs/>
          <w:color w:val="333333"/>
          <w:sz w:val="24"/>
          <w:szCs w:val="24"/>
          <w:lang w:eastAsia="uk-UA"/>
        </w:rPr>
        <w:t>щонайменше двічі</w:t>
      </w:r>
      <w:r w:rsidRPr="004067CC">
        <w:rPr>
          <w:rFonts w:ascii="Times New Roman" w:eastAsia="Times New Roman" w:hAnsi="Times New Roman" w:cs="Times New Roman"/>
          <w:color w:val="333333"/>
          <w:sz w:val="24"/>
          <w:szCs w:val="24"/>
          <w:lang w:eastAsia="uk-UA"/>
        </w:rPr>
        <w:t>. Поточні оцінки, які </w:t>
      </w:r>
      <w:r w:rsidRPr="004067CC">
        <w:rPr>
          <w:rFonts w:ascii="Times New Roman" w:eastAsia="Times New Roman" w:hAnsi="Times New Roman" w:cs="Times New Roman"/>
          <w:bCs/>
          <w:color w:val="333333"/>
          <w:sz w:val="24"/>
          <w:szCs w:val="24"/>
          <w:lang w:eastAsia="uk-UA"/>
        </w:rPr>
        <w:t>не співвідношенні</w:t>
      </w:r>
      <w:r w:rsidRPr="004067CC">
        <w:rPr>
          <w:rFonts w:ascii="Times New Roman" w:eastAsia="Times New Roman" w:hAnsi="Times New Roman" w:cs="Times New Roman"/>
          <w:color w:val="333333"/>
          <w:sz w:val="24"/>
          <w:szCs w:val="24"/>
          <w:lang w:eastAsia="uk-UA"/>
        </w:rPr>
        <w:t> з певними групами результатів,</w:t>
      </w:r>
      <w:r w:rsidRPr="004067CC">
        <w:rPr>
          <w:rFonts w:ascii="Times New Roman" w:eastAsia="Times New Roman" w:hAnsi="Times New Roman" w:cs="Times New Roman"/>
          <w:bCs/>
          <w:color w:val="333333"/>
          <w:sz w:val="24"/>
          <w:szCs w:val="24"/>
          <w:lang w:eastAsia="uk-UA"/>
        </w:rPr>
        <w:t> не враховуються</w:t>
      </w:r>
      <w:r w:rsidRPr="004067CC">
        <w:rPr>
          <w:rFonts w:ascii="Times New Roman" w:eastAsia="Times New Roman" w:hAnsi="Times New Roman" w:cs="Times New Roman"/>
          <w:color w:val="333333"/>
          <w:sz w:val="24"/>
          <w:szCs w:val="24"/>
          <w:lang w:eastAsia="uk-UA"/>
        </w:rPr>
        <w:t xml:space="preserve"> при виведенні </w:t>
      </w:r>
      <w:r w:rsidRPr="004067CC">
        <w:rPr>
          <w:rFonts w:ascii="Times New Roman" w:eastAsia="Times New Roman" w:hAnsi="Times New Roman" w:cs="Times New Roman"/>
          <w:color w:val="333333"/>
          <w:sz w:val="24"/>
          <w:szCs w:val="24"/>
          <w:lang w:eastAsia="uk-UA"/>
        </w:rPr>
        <w:lastRenderedPageBreak/>
        <w:t>семестрової оцінки, а використовуються для відстеження індивідуального освітнього поступу та надання зворотного зв’язку учням;</w:t>
      </w:r>
    </w:p>
    <w:p w:rsidR="004067CC" w:rsidRPr="004067CC" w:rsidRDefault="004067CC" w:rsidP="004067C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підсумкових робіт за кожною групою результатів протягом/ наприкінці семестру </w:t>
      </w:r>
      <w:r w:rsidRPr="004067CC">
        <w:rPr>
          <w:rFonts w:ascii="Times New Roman" w:eastAsia="Times New Roman" w:hAnsi="Times New Roman" w:cs="Times New Roman"/>
          <w:bCs/>
          <w:color w:val="333333"/>
          <w:sz w:val="24"/>
          <w:szCs w:val="24"/>
          <w:lang w:eastAsia="uk-UA"/>
        </w:rPr>
        <w:t>(мінімум одну)</w:t>
      </w:r>
      <w:r w:rsidRPr="004067CC">
        <w:rPr>
          <w:rFonts w:ascii="Times New Roman" w:eastAsia="Times New Roman" w:hAnsi="Times New Roman" w:cs="Times New Roman"/>
          <w:color w:val="333333"/>
          <w:sz w:val="24"/>
          <w:szCs w:val="24"/>
          <w:lang w:eastAsia="uk-UA"/>
        </w:rPr>
        <w:t> або </w:t>
      </w:r>
      <w:r w:rsidRPr="004067CC">
        <w:rPr>
          <w:rFonts w:ascii="Times New Roman" w:eastAsia="Times New Roman" w:hAnsi="Times New Roman" w:cs="Times New Roman"/>
          <w:bCs/>
          <w:color w:val="333333"/>
          <w:sz w:val="24"/>
          <w:szCs w:val="24"/>
          <w:lang w:eastAsia="uk-UA"/>
        </w:rPr>
        <w:t>одну</w:t>
      </w:r>
      <w:r w:rsidRPr="004067CC">
        <w:rPr>
          <w:rFonts w:ascii="Times New Roman" w:eastAsia="Times New Roman" w:hAnsi="Times New Roman" w:cs="Times New Roman"/>
          <w:color w:val="333333"/>
          <w:sz w:val="24"/>
          <w:szCs w:val="24"/>
          <w:lang w:eastAsia="uk-UA"/>
        </w:rPr>
        <w:t> комплексну підсумкову роботу за всіма групами результатів наприкінці семестру. </w:t>
      </w:r>
    </w:p>
    <w:p w:rsidR="004067CC" w:rsidRPr="004067CC" w:rsidRDefault="003505DE"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3505DE">
        <w:rPr>
          <w:rFonts w:ascii="Times New Roman" w:eastAsia="Times New Roman" w:hAnsi="Times New Roman" w:cs="Times New Roman"/>
          <w:color w:val="333333"/>
          <w:sz w:val="24"/>
          <w:szCs w:val="24"/>
          <w:lang w:eastAsia="uk-UA"/>
        </w:rPr>
        <w:t xml:space="preserve"> С</w:t>
      </w:r>
      <w:r w:rsidR="004067CC" w:rsidRPr="004067CC">
        <w:rPr>
          <w:rFonts w:ascii="Times New Roman" w:eastAsia="Times New Roman" w:hAnsi="Times New Roman" w:cs="Times New Roman"/>
          <w:color w:val="333333"/>
          <w:sz w:val="24"/>
          <w:szCs w:val="24"/>
          <w:lang w:eastAsia="uk-UA"/>
        </w:rPr>
        <w:t>еместрову оцінку за певною групою результатів виставляють на підставі:</w:t>
      </w:r>
    </w:p>
    <w:p w:rsidR="004067CC" w:rsidRPr="004067CC" w:rsidRDefault="004067CC" w:rsidP="004067C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двох (або більше) поточних оцінок за групами результатів;</w:t>
      </w:r>
    </w:p>
    <w:p w:rsidR="004067CC" w:rsidRPr="004067CC" w:rsidRDefault="004067CC" w:rsidP="004067C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оцінки (оцінок) за підсумкову роботу. </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Якщо учень був відсутній під час підсумкового оцінювання –  виставляти семестрову оцінку за цю групу результатів на основі наявних поточних оцінок. У такому випадку виконувати підсумкову роботу учню </w:t>
      </w:r>
      <w:r w:rsidRPr="004067CC">
        <w:rPr>
          <w:rFonts w:ascii="Times New Roman" w:eastAsia="Times New Roman" w:hAnsi="Times New Roman" w:cs="Times New Roman"/>
          <w:bCs/>
          <w:color w:val="333333"/>
          <w:sz w:val="24"/>
          <w:szCs w:val="24"/>
          <w:lang w:eastAsia="uk-UA"/>
        </w:rPr>
        <w:t>не потрібно</w:t>
      </w:r>
      <w:r w:rsidRPr="004067CC">
        <w:rPr>
          <w:rFonts w:ascii="Times New Roman" w:eastAsia="Times New Roman" w:hAnsi="Times New Roman" w:cs="Times New Roman"/>
          <w:color w:val="333333"/>
          <w:sz w:val="24"/>
          <w:szCs w:val="24"/>
          <w:lang w:eastAsia="uk-UA"/>
        </w:rPr>
        <w:t>, а у класному журналі у відповідній клітинці роблять запис «н»;  якщо в учня немає поточних оцінок за певну групу результатів, він має виконати відповідну підсумкову роботу.</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Загальну семестрову оцінку за навчальний предмет або інтегрований курс виводять як середнє арифметичне </w:t>
      </w:r>
      <w:r w:rsidRPr="004067CC">
        <w:rPr>
          <w:rFonts w:ascii="Times New Roman" w:eastAsia="Times New Roman" w:hAnsi="Times New Roman" w:cs="Times New Roman"/>
          <w:bCs/>
          <w:color w:val="333333"/>
          <w:sz w:val="24"/>
          <w:szCs w:val="24"/>
          <w:lang w:eastAsia="uk-UA"/>
        </w:rPr>
        <w:t>семестрових оцінок за групами результатів</w:t>
      </w:r>
      <w:r w:rsidRPr="004067CC">
        <w:rPr>
          <w:rFonts w:ascii="Times New Roman" w:eastAsia="Times New Roman" w:hAnsi="Times New Roman" w:cs="Times New Roman"/>
          <w:color w:val="333333"/>
          <w:sz w:val="24"/>
          <w:szCs w:val="24"/>
          <w:lang w:eastAsia="uk-UA"/>
        </w:rPr>
        <w:t> або з урахуванням ваги кожної окремої групи.</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 xml:space="preserve"> Вчителі можуть застосовувати тематичне оцінювання, де кожна тематична оцінка має відповідати певній групі (групам) результатів навчання.  Виставляти тематичну оцінку потрібно на підставі:</w:t>
      </w:r>
    </w:p>
    <w:p w:rsidR="004067CC" w:rsidRPr="004067CC" w:rsidRDefault="004067CC" w:rsidP="004067C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тематичних контрольних робіт, у яких має бути передбачено завдання за відповідною групою або групами результатів навчання. Виконувати тематичну або підсумкову роботу, яка було пропущена, учню </w:t>
      </w:r>
      <w:r w:rsidRPr="004067CC">
        <w:rPr>
          <w:rFonts w:ascii="Times New Roman" w:eastAsia="Times New Roman" w:hAnsi="Times New Roman" w:cs="Times New Roman"/>
          <w:bCs/>
          <w:color w:val="333333"/>
          <w:sz w:val="24"/>
          <w:szCs w:val="24"/>
          <w:lang w:eastAsia="uk-UA"/>
        </w:rPr>
        <w:t>не потрібно</w:t>
      </w:r>
      <w:r w:rsidRPr="004067CC">
        <w:rPr>
          <w:rFonts w:ascii="Times New Roman" w:eastAsia="Times New Roman" w:hAnsi="Times New Roman" w:cs="Times New Roman"/>
          <w:color w:val="333333"/>
          <w:sz w:val="24"/>
          <w:szCs w:val="24"/>
          <w:lang w:eastAsia="uk-UA"/>
        </w:rPr>
        <w:t>;</w:t>
      </w:r>
    </w:p>
    <w:p w:rsidR="004067CC" w:rsidRPr="004067CC" w:rsidRDefault="004067CC" w:rsidP="004067C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поточних оцінок, за умови що кожна така оцінка позначена індексом тієї групи, результати якої було оцінено.</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За цим алгоритмом наприкінці семестру також можуть проводитися підсумкові роботи (одна комплексна або кілька за групами результатів). </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Семестрову оцінку за кожною групою результатів вираховують як середнє арифметичне з тематичних оцінок за відповідними групами та оцінки за підсумкову роботу (у разі її проведення).</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 xml:space="preserve">  </w:t>
      </w:r>
      <w:r w:rsidRPr="004067CC">
        <w:rPr>
          <w:rFonts w:ascii="Times New Roman" w:eastAsia="Times New Roman" w:hAnsi="Times New Roman" w:cs="Times New Roman"/>
          <w:color w:val="333333"/>
          <w:sz w:val="24"/>
          <w:szCs w:val="24"/>
          <w:lang w:eastAsia="uk-UA"/>
        </w:rPr>
        <w:t>Особливості проведення оцінювання предметів / інтегрованих курсів:</w:t>
      </w:r>
    </w:p>
    <w:p w:rsidR="004067CC" w:rsidRPr="004067CC" w:rsidRDefault="004067CC" w:rsidP="004067C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природничої та мистецької освітніх галузей</w:t>
      </w:r>
      <w:r w:rsidRPr="004067CC">
        <w:rPr>
          <w:rFonts w:ascii="Times New Roman" w:eastAsia="Times New Roman" w:hAnsi="Times New Roman" w:cs="Times New Roman"/>
          <w:color w:val="333333"/>
          <w:sz w:val="24"/>
          <w:szCs w:val="24"/>
          <w:lang w:eastAsia="uk-UA"/>
        </w:rPr>
        <w:t> –  проведення підсумкових робіт за окремими групами результатів </w:t>
      </w:r>
      <w:r w:rsidRPr="004067CC">
        <w:rPr>
          <w:rFonts w:ascii="Times New Roman" w:eastAsia="Times New Roman" w:hAnsi="Times New Roman" w:cs="Times New Roman"/>
          <w:bCs/>
          <w:color w:val="333333"/>
          <w:sz w:val="24"/>
          <w:szCs w:val="24"/>
          <w:lang w:eastAsia="uk-UA"/>
        </w:rPr>
        <w:t>не обов’язкове.</w:t>
      </w:r>
      <w:r w:rsidRPr="004067CC">
        <w:rPr>
          <w:rFonts w:ascii="Times New Roman" w:eastAsia="Times New Roman" w:hAnsi="Times New Roman" w:cs="Times New Roman"/>
          <w:color w:val="333333"/>
          <w:sz w:val="24"/>
          <w:szCs w:val="24"/>
          <w:lang w:eastAsia="uk-UA"/>
        </w:rPr>
        <w:t> Наприклад,  семестрову оцінку за Групу результатів 1 «Здійснює дослідження природи» (природнича освітня галузь) виставляють за результатами поточного оцінювання практичного складника навчальних програм (практичні роботи, лабораторні роботи, дослідження і спостереження/ самоспостереження тощо). Семестрову оцінку за ГР2 «Художньо-творча діяльність, мистецька комунікація» (мистецька освітня галузь) виставляють на підставі поточних оцінок за цією групою результатів;</w:t>
      </w:r>
    </w:p>
    <w:p w:rsidR="004067CC" w:rsidRPr="004067CC" w:rsidRDefault="004067CC" w:rsidP="004067C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bCs/>
          <w:color w:val="333333"/>
          <w:sz w:val="24"/>
          <w:szCs w:val="24"/>
          <w:lang w:eastAsia="uk-UA"/>
        </w:rPr>
        <w:t>технологічної освітньої галузі й фізичної культури</w:t>
      </w:r>
      <w:r w:rsidRPr="004067CC">
        <w:rPr>
          <w:rFonts w:ascii="Times New Roman" w:eastAsia="Times New Roman" w:hAnsi="Times New Roman" w:cs="Times New Roman"/>
          <w:color w:val="333333"/>
          <w:sz w:val="24"/>
          <w:szCs w:val="24"/>
          <w:lang w:eastAsia="uk-UA"/>
        </w:rPr>
        <w:t> – семестрові оцінки за групами результатів можна виставляти за результатами поточного оцінювання </w:t>
      </w:r>
      <w:r w:rsidRPr="004067CC">
        <w:rPr>
          <w:rFonts w:ascii="Times New Roman" w:eastAsia="Times New Roman" w:hAnsi="Times New Roman" w:cs="Times New Roman"/>
          <w:bCs/>
          <w:color w:val="333333"/>
          <w:sz w:val="24"/>
          <w:szCs w:val="24"/>
          <w:lang w:eastAsia="uk-UA"/>
        </w:rPr>
        <w:t>без додаткового проведення підсумкових робіт</w:t>
      </w:r>
      <w:r w:rsidRPr="004067CC">
        <w:rPr>
          <w:rFonts w:ascii="Times New Roman" w:eastAsia="Times New Roman" w:hAnsi="Times New Roman" w:cs="Times New Roman"/>
          <w:color w:val="333333"/>
          <w:sz w:val="24"/>
          <w:szCs w:val="24"/>
          <w:lang w:eastAsia="uk-UA"/>
        </w:rPr>
        <w:t xml:space="preserve">. Крім цього, може бути обраний формат </w:t>
      </w:r>
      <w:proofErr w:type="spellStart"/>
      <w:r w:rsidRPr="004067CC">
        <w:rPr>
          <w:rFonts w:ascii="Times New Roman" w:eastAsia="Times New Roman" w:hAnsi="Times New Roman" w:cs="Times New Roman"/>
          <w:color w:val="333333"/>
          <w:sz w:val="24"/>
          <w:szCs w:val="24"/>
          <w:lang w:eastAsia="uk-UA"/>
        </w:rPr>
        <w:t>проєктної</w:t>
      </w:r>
      <w:proofErr w:type="spellEnd"/>
      <w:r w:rsidRPr="004067CC">
        <w:rPr>
          <w:rFonts w:ascii="Times New Roman" w:eastAsia="Times New Roman" w:hAnsi="Times New Roman" w:cs="Times New Roman"/>
          <w:color w:val="333333"/>
          <w:sz w:val="24"/>
          <w:szCs w:val="24"/>
          <w:lang w:eastAsia="uk-UA"/>
        </w:rPr>
        <w:t xml:space="preserve"> взаємодії, який учитель також оцінює за групами результатів;</w:t>
      </w:r>
    </w:p>
    <w:p w:rsidR="004067CC" w:rsidRPr="004067CC" w:rsidRDefault="004067CC" w:rsidP="004067C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мовно-літературної освітньої галузі (іноземні мови) – семестрове оцінювання з іноземних мов вчителі можуть здійснювати за двома варіантами:</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 xml:space="preserve">1) проведення оцінювання за різними видами комунікативної мовленнєвої діяльності, що охоплюють усі групи результатів стандарту наприкінці семестру. Семестрову оцінку </w:t>
      </w:r>
      <w:r w:rsidRPr="004067CC">
        <w:rPr>
          <w:rFonts w:ascii="Times New Roman" w:eastAsia="Times New Roman" w:hAnsi="Times New Roman" w:cs="Times New Roman"/>
          <w:color w:val="333333"/>
          <w:sz w:val="24"/>
          <w:szCs w:val="24"/>
          <w:lang w:eastAsia="uk-UA"/>
        </w:rPr>
        <w:lastRenderedPageBreak/>
        <w:t>виставляють за чотирма видами комунікативної мовленнєвої діяльності, а поточні оцінки не враховуються.</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2). за тематичною (у разі потреби) та різними видами комунікативної мовленнєвої діяльності, що охоплюють усі групи результатів стандарту, наприкінці семестру. Семестрову оцінку виставляють за чотирма видами комунікативної мовленнєвої діяльності з урахуванням (за потреби) тематичного оцінювання, а поточне оцінювання не враховують.</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 xml:space="preserve">    Семестрова оцінка може підлягати коригуванню за окремими групами результатів. Для цього учень може пройти повторне оцінювання за однією або кількома групами результатів, а у разі  проведення комплексної роботи - виконати завдання, які охоплюють оцінювання лише певної групи результатів. </w:t>
      </w:r>
    </w:p>
    <w:p w:rsidR="004067CC" w:rsidRPr="004067CC" w:rsidRDefault="004067CC" w:rsidP="004067CC">
      <w:pPr>
        <w:shd w:val="clear" w:color="auto" w:fill="FFFFFF"/>
        <w:spacing w:after="150" w:line="240" w:lineRule="auto"/>
        <w:rPr>
          <w:rFonts w:ascii="Times New Roman" w:eastAsia="Times New Roman" w:hAnsi="Times New Roman" w:cs="Times New Roman"/>
          <w:color w:val="333333"/>
          <w:sz w:val="24"/>
          <w:szCs w:val="24"/>
          <w:lang w:eastAsia="uk-UA"/>
        </w:rPr>
      </w:pPr>
      <w:r w:rsidRPr="004067CC">
        <w:rPr>
          <w:rFonts w:ascii="Times New Roman" w:eastAsia="Times New Roman" w:hAnsi="Times New Roman" w:cs="Times New Roman"/>
          <w:color w:val="333333"/>
          <w:sz w:val="24"/>
          <w:szCs w:val="24"/>
          <w:lang w:eastAsia="uk-UA"/>
        </w:rPr>
        <w:t xml:space="preserve">       Річну оцінку виставляють на підставі семестрових оцінок за I та II семестри (або скоригованих семестрових оцінок), вона може бути середнім арифметичним оцінок за ці навчальні періоди. Підсумкову комплексну роботу за рік не проводять.</w:t>
      </w:r>
    </w:p>
    <w:p w:rsidR="00512E8D" w:rsidRPr="003505DE" w:rsidRDefault="00512E8D" w:rsidP="003D0E0B">
      <w:pPr>
        <w:shd w:val="clear" w:color="auto" w:fill="FFFFFF"/>
        <w:tabs>
          <w:tab w:val="left" w:pos="2610"/>
        </w:tabs>
        <w:spacing w:after="0" w:line="240" w:lineRule="auto"/>
        <w:ind w:left="57"/>
        <w:jc w:val="both"/>
        <w:rPr>
          <w:rFonts w:ascii="Times New Roman" w:eastAsia="Times New Roman" w:hAnsi="Times New Roman" w:cs="Times New Roman"/>
          <w:sz w:val="24"/>
          <w:szCs w:val="24"/>
          <w:lang w:val="ru-RU" w:eastAsia="uk-UA"/>
        </w:rPr>
      </w:pPr>
      <w:r w:rsidRPr="003505DE">
        <w:rPr>
          <w:rFonts w:ascii="Times New Roman" w:eastAsia="Times New Roman" w:hAnsi="Times New Roman" w:cs="Times New Roman"/>
          <w:sz w:val="24"/>
          <w:szCs w:val="24"/>
          <w:lang w:val="ru-RU" w:eastAsia="uk-UA"/>
        </w:rPr>
        <w:tab/>
      </w:r>
    </w:p>
    <w:p w:rsidR="0031193F" w:rsidRDefault="00B54C42" w:rsidP="003D0E0B">
      <w:pPr>
        <w:spacing w:after="0"/>
        <w:jc w:val="both"/>
        <w:textAlignment w:val="baseline"/>
        <w:rPr>
          <w:rFonts w:ascii="Times New Roman" w:eastAsia="Times New Roman" w:hAnsi="Times New Roman" w:cs="Times New Roman"/>
          <w:b/>
          <w:bCs/>
          <w:sz w:val="24"/>
          <w:szCs w:val="24"/>
          <w:lang w:eastAsia="uk-UA"/>
        </w:rPr>
      </w:pPr>
      <w:r w:rsidRPr="004D7F72">
        <w:rPr>
          <w:rFonts w:ascii="Times New Roman" w:eastAsia="Times New Roman" w:hAnsi="Times New Roman" w:cs="Times New Roman"/>
          <w:b/>
          <w:bCs/>
          <w:sz w:val="24"/>
          <w:szCs w:val="24"/>
          <w:lang w:eastAsia="uk-UA"/>
        </w:rPr>
        <w:t xml:space="preserve">         </w:t>
      </w:r>
    </w:p>
    <w:p w:rsidR="00D93258" w:rsidRPr="004D7F72" w:rsidRDefault="00B54C42" w:rsidP="003D0E0B">
      <w:pPr>
        <w:spacing w:after="0"/>
        <w:jc w:val="both"/>
        <w:textAlignment w:val="baseline"/>
        <w:rPr>
          <w:rFonts w:ascii="Times New Roman" w:eastAsia="Times New Roman" w:hAnsi="Times New Roman" w:cs="Times New Roman"/>
          <w:sz w:val="24"/>
          <w:szCs w:val="24"/>
          <w:lang w:eastAsia="uk-UA"/>
        </w:rPr>
      </w:pPr>
      <w:r w:rsidRPr="004D7F72">
        <w:rPr>
          <w:rFonts w:ascii="Times New Roman" w:eastAsia="Times New Roman" w:hAnsi="Times New Roman" w:cs="Times New Roman"/>
          <w:b/>
          <w:bCs/>
          <w:sz w:val="24"/>
          <w:szCs w:val="24"/>
          <w:lang w:eastAsia="uk-UA"/>
        </w:rPr>
        <w:t xml:space="preserve">   8</w:t>
      </w:r>
      <w:r w:rsidR="00512E8D" w:rsidRPr="004D7F72">
        <w:rPr>
          <w:rFonts w:ascii="Times New Roman" w:eastAsia="Times New Roman" w:hAnsi="Times New Roman" w:cs="Times New Roman"/>
          <w:b/>
          <w:bCs/>
          <w:sz w:val="24"/>
          <w:szCs w:val="24"/>
          <w:lang w:eastAsia="uk-UA"/>
        </w:rPr>
        <w:t>.</w:t>
      </w:r>
      <w:r w:rsidR="00512E8D" w:rsidRPr="004D7F72">
        <w:rPr>
          <w:rFonts w:ascii="Times New Roman" w:eastAsia="Times New Roman" w:hAnsi="Times New Roman" w:cs="Times New Roman"/>
          <w:b/>
          <w:bCs/>
          <w:sz w:val="24"/>
          <w:szCs w:val="24"/>
          <w:lang w:val="ru-RU" w:eastAsia="uk-UA"/>
        </w:rPr>
        <w:t xml:space="preserve">Опис та </w:t>
      </w:r>
      <w:proofErr w:type="spellStart"/>
      <w:r w:rsidR="00512E8D" w:rsidRPr="004D7F72">
        <w:rPr>
          <w:rFonts w:ascii="Times New Roman" w:eastAsia="Times New Roman" w:hAnsi="Times New Roman" w:cs="Times New Roman"/>
          <w:b/>
          <w:bCs/>
          <w:sz w:val="24"/>
          <w:szCs w:val="24"/>
          <w:lang w:val="ru-RU" w:eastAsia="uk-UA"/>
        </w:rPr>
        <w:t>інструменти</w:t>
      </w:r>
      <w:proofErr w:type="spellEnd"/>
      <w:r w:rsidR="00512E8D" w:rsidRPr="004D7F72">
        <w:rPr>
          <w:rFonts w:ascii="Times New Roman" w:eastAsia="Times New Roman" w:hAnsi="Times New Roman" w:cs="Times New Roman"/>
          <w:b/>
          <w:bCs/>
          <w:sz w:val="24"/>
          <w:szCs w:val="24"/>
          <w:lang w:val="ru-RU" w:eastAsia="uk-UA"/>
        </w:rPr>
        <w:t xml:space="preserve"> </w:t>
      </w:r>
      <w:proofErr w:type="spellStart"/>
      <w:r w:rsidR="00512E8D" w:rsidRPr="004D7F72">
        <w:rPr>
          <w:rFonts w:ascii="Times New Roman" w:eastAsia="Times New Roman" w:hAnsi="Times New Roman" w:cs="Times New Roman"/>
          <w:b/>
          <w:bCs/>
          <w:sz w:val="24"/>
          <w:szCs w:val="24"/>
          <w:lang w:val="ru-RU" w:eastAsia="uk-UA"/>
        </w:rPr>
        <w:t>системи</w:t>
      </w:r>
      <w:proofErr w:type="spellEnd"/>
      <w:r w:rsidR="00512E8D" w:rsidRPr="004D7F72">
        <w:rPr>
          <w:rFonts w:ascii="Times New Roman" w:eastAsia="Times New Roman" w:hAnsi="Times New Roman" w:cs="Times New Roman"/>
          <w:b/>
          <w:bCs/>
          <w:sz w:val="24"/>
          <w:szCs w:val="24"/>
          <w:lang w:val="ru-RU" w:eastAsia="uk-UA"/>
        </w:rPr>
        <w:t xml:space="preserve"> </w:t>
      </w:r>
      <w:proofErr w:type="spellStart"/>
      <w:r w:rsidR="00512E8D" w:rsidRPr="004D7F72">
        <w:rPr>
          <w:rFonts w:ascii="Times New Roman" w:eastAsia="Times New Roman" w:hAnsi="Times New Roman" w:cs="Times New Roman"/>
          <w:b/>
          <w:bCs/>
          <w:sz w:val="24"/>
          <w:szCs w:val="24"/>
          <w:lang w:val="ru-RU" w:eastAsia="uk-UA"/>
        </w:rPr>
        <w:t>внутрішнього</w:t>
      </w:r>
      <w:proofErr w:type="spellEnd"/>
      <w:r w:rsidR="00512E8D" w:rsidRPr="004D7F72">
        <w:rPr>
          <w:rFonts w:ascii="Times New Roman" w:eastAsia="Times New Roman" w:hAnsi="Times New Roman" w:cs="Times New Roman"/>
          <w:b/>
          <w:bCs/>
          <w:sz w:val="24"/>
          <w:szCs w:val="24"/>
          <w:lang w:val="ru-RU" w:eastAsia="uk-UA"/>
        </w:rPr>
        <w:t xml:space="preserve"> </w:t>
      </w:r>
      <w:proofErr w:type="spellStart"/>
      <w:r w:rsidR="00512E8D" w:rsidRPr="004D7F72">
        <w:rPr>
          <w:rFonts w:ascii="Times New Roman" w:eastAsia="Times New Roman" w:hAnsi="Times New Roman" w:cs="Times New Roman"/>
          <w:b/>
          <w:bCs/>
          <w:sz w:val="24"/>
          <w:szCs w:val="24"/>
          <w:lang w:val="ru-RU" w:eastAsia="uk-UA"/>
        </w:rPr>
        <w:t>забезпечення</w:t>
      </w:r>
      <w:proofErr w:type="spellEnd"/>
      <w:r w:rsidR="00512E8D" w:rsidRPr="004D7F72">
        <w:rPr>
          <w:rFonts w:ascii="Times New Roman" w:eastAsia="Times New Roman" w:hAnsi="Times New Roman" w:cs="Times New Roman"/>
          <w:b/>
          <w:bCs/>
          <w:sz w:val="24"/>
          <w:szCs w:val="24"/>
          <w:lang w:val="ru-RU" w:eastAsia="uk-UA"/>
        </w:rPr>
        <w:t xml:space="preserve"> </w:t>
      </w:r>
      <w:proofErr w:type="spellStart"/>
      <w:r w:rsidR="00512E8D" w:rsidRPr="004D7F72">
        <w:rPr>
          <w:rFonts w:ascii="Times New Roman" w:eastAsia="Times New Roman" w:hAnsi="Times New Roman" w:cs="Times New Roman"/>
          <w:b/>
          <w:bCs/>
          <w:sz w:val="24"/>
          <w:szCs w:val="24"/>
          <w:lang w:val="ru-RU" w:eastAsia="uk-UA"/>
        </w:rPr>
        <w:t>якості</w:t>
      </w:r>
      <w:proofErr w:type="spellEnd"/>
      <w:r w:rsidR="00512E8D" w:rsidRPr="004D7F72">
        <w:rPr>
          <w:rFonts w:ascii="Times New Roman" w:eastAsia="Times New Roman" w:hAnsi="Times New Roman" w:cs="Times New Roman"/>
          <w:b/>
          <w:bCs/>
          <w:sz w:val="24"/>
          <w:szCs w:val="24"/>
          <w:lang w:val="ru-RU" w:eastAsia="uk-UA"/>
        </w:rPr>
        <w:t xml:space="preserve"> </w:t>
      </w:r>
      <w:proofErr w:type="spellStart"/>
      <w:r w:rsidR="00512E8D" w:rsidRPr="004D7F72">
        <w:rPr>
          <w:rFonts w:ascii="Times New Roman" w:eastAsia="Times New Roman" w:hAnsi="Times New Roman" w:cs="Times New Roman"/>
          <w:b/>
          <w:bCs/>
          <w:sz w:val="24"/>
          <w:szCs w:val="24"/>
          <w:lang w:val="ru-RU" w:eastAsia="uk-UA"/>
        </w:rPr>
        <w:t>освіти</w:t>
      </w:r>
      <w:proofErr w:type="spellEnd"/>
      <w:r w:rsidR="00512E8D" w:rsidRPr="004D7F72">
        <w:rPr>
          <w:rFonts w:ascii="Times New Roman" w:eastAsia="Times New Roman" w:hAnsi="Times New Roman" w:cs="Times New Roman"/>
          <w:b/>
          <w:bCs/>
          <w:sz w:val="24"/>
          <w:szCs w:val="24"/>
          <w:lang w:val="ru-RU" w:eastAsia="uk-UA"/>
        </w:rPr>
        <w:t>.</w:t>
      </w:r>
      <w:r w:rsidR="00512E8D" w:rsidRPr="004D7F72">
        <w:rPr>
          <w:rFonts w:ascii="Times New Roman" w:eastAsia="Times New Roman" w:hAnsi="Times New Roman" w:cs="Times New Roman"/>
          <w:sz w:val="24"/>
          <w:szCs w:val="24"/>
          <w:lang w:val="ru-RU" w:eastAsia="uk-UA"/>
        </w:rPr>
        <w:t> </w:t>
      </w:r>
      <w:r w:rsidR="00512E8D" w:rsidRPr="004D7F72">
        <w:rPr>
          <w:rFonts w:ascii="Times New Roman" w:eastAsia="Times New Roman" w:hAnsi="Times New Roman" w:cs="Times New Roman"/>
          <w:sz w:val="24"/>
          <w:szCs w:val="24"/>
          <w:lang w:eastAsia="uk-UA"/>
        </w:rPr>
        <w:t xml:space="preserve">                                          </w:t>
      </w:r>
      <w:r w:rsidR="00D93258" w:rsidRPr="004D7F72">
        <w:rPr>
          <w:rFonts w:ascii="Times New Roman" w:eastAsia="Times New Roman" w:hAnsi="Times New Roman" w:cs="Times New Roman"/>
          <w:sz w:val="24"/>
          <w:szCs w:val="24"/>
          <w:lang w:eastAsia="uk-UA"/>
        </w:rPr>
        <w:t xml:space="preserve">                                                                                            </w:t>
      </w:r>
    </w:p>
    <w:p w:rsidR="00512E8D" w:rsidRPr="004D7F72" w:rsidRDefault="00512E8D" w:rsidP="003D0E0B">
      <w:pPr>
        <w:spacing w:after="0"/>
        <w:jc w:val="both"/>
        <w:textAlignment w:val="baseline"/>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eastAsia="uk-UA"/>
        </w:rPr>
        <w:t xml:space="preserve"> </w:t>
      </w:r>
      <w:r w:rsidRPr="004D7F72">
        <w:rPr>
          <w:rFonts w:ascii="Times New Roman" w:eastAsia="Times New Roman" w:hAnsi="Times New Roman" w:cs="Times New Roman"/>
          <w:sz w:val="24"/>
          <w:szCs w:val="24"/>
          <w:lang w:val="ru-RU" w:eastAsia="uk-UA"/>
        </w:rPr>
        <w:t xml:space="preserve">Система </w:t>
      </w:r>
      <w:proofErr w:type="spellStart"/>
      <w:r w:rsidRPr="004D7F72">
        <w:rPr>
          <w:rFonts w:ascii="Times New Roman" w:eastAsia="Times New Roman" w:hAnsi="Times New Roman" w:cs="Times New Roman"/>
          <w:sz w:val="24"/>
          <w:szCs w:val="24"/>
          <w:lang w:val="ru-RU" w:eastAsia="uk-UA"/>
        </w:rPr>
        <w:t>внутрішнього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забезпечення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якості</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складається</w:t>
      </w:r>
      <w:proofErr w:type="spellEnd"/>
      <w:r w:rsidRPr="004D7F72">
        <w:rPr>
          <w:rFonts w:ascii="Times New Roman" w:eastAsia="Times New Roman" w:hAnsi="Times New Roman" w:cs="Times New Roman"/>
          <w:sz w:val="24"/>
          <w:szCs w:val="24"/>
          <w:lang w:val="ru-RU" w:eastAsia="uk-UA"/>
        </w:rPr>
        <w:t xml:space="preserve"> з </w:t>
      </w:r>
      <w:proofErr w:type="spellStart"/>
      <w:r w:rsidRPr="004D7F72">
        <w:rPr>
          <w:rFonts w:ascii="Times New Roman" w:eastAsia="Times New Roman" w:hAnsi="Times New Roman" w:cs="Times New Roman"/>
          <w:sz w:val="24"/>
          <w:szCs w:val="24"/>
          <w:lang w:val="ru-RU" w:eastAsia="uk-UA"/>
        </w:rPr>
        <w:t>наступних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компонентів</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3"/>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кадрове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забезпечення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освітньої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діяльності</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3"/>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навчально-методичне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забезпечення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освітньої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діяльності</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3"/>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матеріально-технічне</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забезпечення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освітньої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діяльності</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3"/>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якість</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проведення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навчальних</w:t>
      </w:r>
      <w:proofErr w:type="spellEnd"/>
      <w:r w:rsidRPr="004D7F72">
        <w:rPr>
          <w:rFonts w:ascii="Times New Roman" w:eastAsia="Times New Roman" w:hAnsi="Times New Roman" w:cs="Times New Roman"/>
          <w:sz w:val="24"/>
          <w:szCs w:val="24"/>
          <w:lang w:val="ru-RU" w:eastAsia="uk-UA"/>
        </w:rPr>
        <w:t xml:space="preserve"> занять;</w:t>
      </w:r>
    </w:p>
    <w:p w:rsidR="00512E8D" w:rsidRPr="004D7F72" w:rsidRDefault="00512E8D" w:rsidP="003D0E0B">
      <w:pPr>
        <w:numPr>
          <w:ilvl w:val="0"/>
          <w:numId w:val="3"/>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моніторинг</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досягнення</w:t>
      </w:r>
      <w:proofErr w:type="spellEnd"/>
      <w:r w:rsidRPr="004D7F72">
        <w:rPr>
          <w:rFonts w:ascii="Times New Roman" w:eastAsia="Times New Roman" w:hAnsi="Times New Roman" w:cs="Times New Roman"/>
          <w:sz w:val="24"/>
          <w:szCs w:val="24"/>
          <w:lang w:val="ru-RU" w:eastAsia="uk-UA"/>
        </w:rPr>
        <w:t> </w:t>
      </w:r>
      <w:proofErr w:type="spellStart"/>
      <w:r w:rsidRPr="004D7F72">
        <w:rPr>
          <w:rFonts w:ascii="Times New Roman" w:eastAsia="Times New Roman" w:hAnsi="Times New Roman" w:cs="Times New Roman"/>
          <w:sz w:val="24"/>
          <w:szCs w:val="24"/>
          <w:lang w:val="ru-RU" w:eastAsia="uk-UA"/>
        </w:rPr>
        <w:t>учнями</w:t>
      </w:r>
      <w:proofErr w:type="spellEnd"/>
      <w:r w:rsidRPr="004D7F72">
        <w:rPr>
          <w:rFonts w:ascii="Times New Roman" w:eastAsia="Times New Roman" w:hAnsi="Times New Roman" w:cs="Times New Roman"/>
          <w:sz w:val="24"/>
          <w:szCs w:val="24"/>
          <w:lang w:val="ru-RU" w:eastAsia="uk-UA"/>
        </w:rPr>
        <w:t> </w:t>
      </w:r>
      <w:proofErr w:type="spellStart"/>
      <w:r w:rsidRPr="004D7F72">
        <w:rPr>
          <w:rFonts w:ascii="Times New Roman" w:eastAsia="Times New Roman" w:hAnsi="Times New Roman" w:cs="Times New Roman"/>
          <w:sz w:val="24"/>
          <w:szCs w:val="24"/>
          <w:lang w:val="ru-RU" w:eastAsia="uk-UA"/>
        </w:rPr>
        <w:t>результатів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навчання</w:t>
      </w:r>
      <w:proofErr w:type="spellEnd"/>
      <w:r w:rsidRPr="004D7F72">
        <w:rPr>
          <w:rFonts w:ascii="Times New Roman" w:eastAsia="Times New Roman" w:hAnsi="Times New Roman" w:cs="Times New Roman"/>
          <w:sz w:val="24"/>
          <w:szCs w:val="24"/>
          <w:lang w:val="ru-RU" w:eastAsia="uk-UA"/>
        </w:rPr>
        <w:t xml:space="preserve"> (компетентностей).</w:t>
      </w:r>
    </w:p>
    <w:p w:rsidR="00512E8D" w:rsidRPr="004D7F72" w:rsidRDefault="00512E8D" w:rsidP="003D0E0B">
      <w:pPr>
        <w:spacing w:after="0"/>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b/>
          <w:bCs/>
          <w:sz w:val="24"/>
          <w:szCs w:val="24"/>
          <w:lang w:val="ru-RU" w:eastAsia="uk-UA"/>
        </w:rPr>
        <w:t>Завдання</w:t>
      </w:r>
      <w:proofErr w:type="spellEnd"/>
      <w:r w:rsidRPr="004D7F72">
        <w:rPr>
          <w:rFonts w:ascii="Times New Roman" w:eastAsia="Times New Roman" w:hAnsi="Times New Roman" w:cs="Times New Roman"/>
          <w:b/>
          <w:bCs/>
          <w:sz w:val="24"/>
          <w:szCs w:val="24"/>
          <w:lang w:val="ru-RU" w:eastAsia="uk-UA"/>
        </w:rPr>
        <w:t xml:space="preserve"> </w:t>
      </w:r>
      <w:proofErr w:type="spellStart"/>
      <w:r w:rsidRPr="004D7F72">
        <w:rPr>
          <w:rFonts w:ascii="Times New Roman" w:eastAsia="Times New Roman" w:hAnsi="Times New Roman" w:cs="Times New Roman"/>
          <w:b/>
          <w:bCs/>
          <w:sz w:val="24"/>
          <w:szCs w:val="24"/>
          <w:lang w:val="ru-RU" w:eastAsia="uk-UA"/>
        </w:rPr>
        <w:t>системи</w:t>
      </w:r>
      <w:proofErr w:type="spellEnd"/>
      <w:r w:rsidRPr="004D7F72">
        <w:rPr>
          <w:rFonts w:ascii="Times New Roman" w:eastAsia="Times New Roman" w:hAnsi="Times New Roman" w:cs="Times New Roman"/>
          <w:b/>
          <w:bCs/>
          <w:sz w:val="24"/>
          <w:szCs w:val="24"/>
          <w:lang w:val="ru-RU" w:eastAsia="uk-UA"/>
        </w:rPr>
        <w:t xml:space="preserve"> </w:t>
      </w:r>
      <w:proofErr w:type="spellStart"/>
      <w:r w:rsidRPr="004D7F72">
        <w:rPr>
          <w:rFonts w:ascii="Times New Roman" w:eastAsia="Times New Roman" w:hAnsi="Times New Roman" w:cs="Times New Roman"/>
          <w:b/>
          <w:bCs/>
          <w:sz w:val="24"/>
          <w:szCs w:val="24"/>
          <w:lang w:val="ru-RU" w:eastAsia="uk-UA"/>
        </w:rPr>
        <w:t>внутрішнього</w:t>
      </w:r>
      <w:proofErr w:type="spellEnd"/>
      <w:r w:rsidRPr="004D7F72">
        <w:rPr>
          <w:rFonts w:ascii="Times New Roman" w:eastAsia="Times New Roman" w:hAnsi="Times New Roman" w:cs="Times New Roman"/>
          <w:b/>
          <w:bCs/>
          <w:sz w:val="24"/>
          <w:szCs w:val="24"/>
          <w:lang w:val="ru-RU" w:eastAsia="uk-UA"/>
        </w:rPr>
        <w:t xml:space="preserve"> </w:t>
      </w:r>
      <w:proofErr w:type="spellStart"/>
      <w:r w:rsidRPr="004D7F72">
        <w:rPr>
          <w:rFonts w:ascii="Times New Roman" w:eastAsia="Times New Roman" w:hAnsi="Times New Roman" w:cs="Times New Roman"/>
          <w:b/>
          <w:bCs/>
          <w:sz w:val="24"/>
          <w:szCs w:val="24"/>
          <w:lang w:val="ru-RU" w:eastAsia="uk-UA"/>
        </w:rPr>
        <w:t>забезпечення</w:t>
      </w:r>
      <w:proofErr w:type="spellEnd"/>
      <w:r w:rsidRPr="004D7F72">
        <w:rPr>
          <w:rFonts w:ascii="Times New Roman" w:eastAsia="Times New Roman" w:hAnsi="Times New Roman" w:cs="Times New Roman"/>
          <w:b/>
          <w:bCs/>
          <w:sz w:val="24"/>
          <w:szCs w:val="24"/>
          <w:lang w:val="ru-RU" w:eastAsia="uk-UA"/>
        </w:rPr>
        <w:t xml:space="preserve"> </w:t>
      </w:r>
      <w:proofErr w:type="spellStart"/>
      <w:r w:rsidRPr="004D7F72">
        <w:rPr>
          <w:rFonts w:ascii="Times New Roman" w:eastAsia="Times New Roman" w:hAnsi="Times New Roman" w:cs="Times New Roman"/>
          <w:b/>
          <w:bCs/>
          <w:sz w:val="24"/>
          <w:szCs w:val="24"/>
          <w:lang w:val="ru-RU" w:eastAsia="uk-UA"/>
        </w:rPr>
        <w:t>якості</w:t>
      </w:r>
      <w:proofErr w:type="spellEnd"/>
      <w:r w:rsidRPr="004D7F72">
        <w:rPr>
          <w:rFonts w:ascii="Times New Roman" w:eastAsia="Times New Roman" w:hAnsi="Times New Roman" w:cs="Times New Roman"/>
          <w:b/>
          <w:bCs/>
          <w:sz w:val="24"/>
          <w:szCs w:val="24"/>
          <w:lang w:val="ru-RU" w:eastAsia="uk-UA"/>
        </w:rPr>
        <w:t xml:space="preserve"> </w:t>
      </w:r>
      <w:proofErr w:type="spellStart"/>
      <w:r w:rsidRPr="004D7F72">
        <w:rPr>
          <w:rFonts w:ascii="Times New Roman" w:eastAsia="Times New Roman" w:hAnsi="Times New Roman" w:cs="Times New Roman"/>
          <w:b/>
          <w:bCs/>
          <w:sz w:val="24"/>
          <w:szCs w:val="24"/>
          <w:lang w:val="ru-RU" w:eastAsia="uk-UA"/>
        </w:rPr>
        <w:t>освіти</w:t>
      </w:r>
      <w:proofErr w:type="spellEnd"/>
      <w:r w:rsidRPr="004D7F72">
        <w:rPr>
          <w:rFonts w:ascii="Times New Roman" w:eastAsia="Times New Roman" w:hAnsi="Times New Roman" w:cs="Times New Roman"/>
          <w:b/>
          <w:bCs/>
          <w:sz w:val="24"/>
          <w:szCs w:val="24"/>
          <w:lang w:val="ru-RU" w:eastAsia="uk-UA"/>
        </w:rPr>
        <w:t>:</w:t>
      </w:r>
    </w:p>
    <w:p w:rsidR="00512E8D" w:rsidRPr="004D7F72" w:rsidRDefault="00512E8D" w:rsidP="003D0E0B">
      <w:pPr>
        <w:numPr>
          <w:ilvl w:val="0"/>
          <w:numId w:val="4"/>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оновлення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методичної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бази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освітньої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діяльності</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4"/>
        </w:numPr>
        <w:spacing w:after="0" w:line="240" w:lineRule="auto"/>
        <w:jc w:val="both"/>
        <w:textAlignment w:val="baseline"/>
        <w:rPr>
          <w:rFonts w:ascii="Times New Roman" w:eastAsia="Times New Roman" w:hAnsi="Times New Roman" w:cs="Times New Roman"/>
          <w:sz w:val="24"/>
          <w:szCs w:val="24"/>
          <w:lang w:val="ru-RU" w:eastAsia="uk-UA"/>
        </w:rPr>
      </w:pPr>
      <w:r w:rsidRPr="004D7F72">
        <w:rPr>
          <w:rFonts w:ascii="Times New Roman" w:eastAsia="Times New Roman" w:hAnsi="Times New Roman" w:cs="Times New Roman"/>
          <w:sz w:val="24"/>
          <w:szCs w:val="24"/>
          <w:lang w:val="ru-RU" w:eastAsia="uk-UA"/>
        </w:rPr>
        <w:t xml:space="preserve">контроль за </w:t>
      </w:r>
      <w:proofErr w:type="spellStart"/>
      <w:r w:rsidRPr="004D7F72">
        <w:rPr>
          <w:rFonts w:ascii="Times New Roman" w:eastAsia="Times New Roman" w:hAnsi="Times New Roman" w:cs="Times New Roman"/>
          <w:sz w:val="24"/>
          <w:szCs w:val="24"/>
          <w:lang w:val="ru-RU" w:eastAsia="uk-UA"/>
        </w:rPr>
        <w:t>виконанням</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навчальних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планів</w:t>
      </w:r>
      <w:proofErr w:type="spellEnd"/>
      <w:r w:rsidRPr="004D7F72">
        <w:rPr>
          <w:rFonts w:ascii="Times New Roman" w:eastAsia="Times New Roman" w:hAnsi="Times New Roman" w:cs="Times New Roman"/>
          <w:sz w:val="24"/>
          <w:szCs w:val="24"/>
          <w:lang w:val="ru-RU" w:eastAsia="uk-UA"/>
        </w:rPr>
        <w:t xml:space="preserve"> та </w:t>
      </w:r>
      <w:proofErr w:type="spellStart"/>
      <w:r w:rsidRPr="004D7F72">
        <w:rPr>
          <w:rFonts w:ascii="Times New Roman" w:eastAsia="Times New Roman" w:hAnsi="Times New Roman" w:cs="Times New Roman"/>
          <w:sz w:val="24"/>
          <w:szCs w:val="24"/>
          <w:lang w:val="ru-RU" w:eastAsia="uk-UA"/>
        </w:rPr>
        <w:t>освітньої</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програми</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якістю</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знань</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умінь</w:t>
      </w:r>
      <w:proofErr w:type="spellEnd"/>
      <w:r w:rsidRPr="004D7F72">
        <w:rPr>
          <w:rFonts w:ascii="Times New Roman" w:eastAsia="Times New Roman" w:hAnsi="Times New Roman" w:cs="Times New Roman"/>
          <w:sz w:val="24"/>
          <w:szCs w:val="24"/>
          <w:lang w:val="ru-RU" w:eastAsia="uk-UA"/>
        </w:rPr>
        <w:t xml:space="preserve"> і </w:t>
      </w:r>
      <w:proofErr w:type="spellStart"/>
      <w:r w:rsidRPr="004D7F72">
        <w:rPr>
          <w:rFonts w:ascii="Times New Roman" w:eastAsia="Times New Roman" w:hAnsi="Times New Roman" w:cs="Times New Roman"/>
          <w:sz w:val="24"/>
          <w:szCs w:val="24"/>
          <w:lang w:val="ru-RU" w:eastAsia="uk-UA"/>
        </w:rPr>
        <w:t>навичок</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учнів</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розробка</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рекомендацій</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щодо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їх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покращення</w:t>
      </w:r>
      <w:proofErr w:type="spellEnd"/>
      <w:r w:rsidRPr="004D7F72">
        <w:rPr>
          <w:rFonts w:ascii="Times New Roman" w:eastAsia="Times New Roman" w:hAnsi="Times New Roman" w:cs="Times New Roman"/>
          <w:sz w:val="24"/>
          <w:szCs w:val="24"/>
          <w:lang w:val="ru-RU" w:eastAsia="uk-UA"/>
        </w:rPr>
        <w:t>;</w:t>
      </w:r>
    </w:p>
    <w:p w:rsidR="00512E8D" w:rsidRPr="004D7F72" w:rsidRDefault="00512E8D" w:rsidP="003D0E0B">
      <w:pPr>
        <w:numPr>
          <w:ilvl w:val="0"/>
          <w:numId w:val="4"/>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моніторинг</w:t>
      </w:r>
      <w:proofErr w:type="spellEnd"/>
      <w:r w:rsidRPr="004D7F72">
        <w:rPr>
          <w:rFonts w:ascii="Times New Roman" w:eastAsia="Times New Roman" w:hAnsi="Times New Roman" w:cs="Times New Roman"/>
          <w:sz w:val="24"/>
          <w:szCs w:val="24"/>
          <w:lang w:val="ru-RU" w:eastAsia="uk-UA"/>
        </w:rPr>
        <w:t xml:space="preserve"> та </w:t>
      </w:r>
      <w:proofErr w:type="spellStart"/>
      <w:r w:rsidRPr="004D7F72">
        <w:rPr>
          <w:rFonts w:ascii="Times New Roman" w:eastAsia="Times New Roman" w:hAnsi="Times New Roman" w:cs="Times New Roman"/>
          <w:sz w:val="24"/>
          <w:szCs w:val="24"/>
          <w:lang w:val="ru-RU" w:eastAsia="uk-UA"/>
        </w:rPr>
        <w:t>оптимізація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соціально-психологічного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середовища</w:t>
      </w:r>
      <w:proofErr w:type="spellEnd"/>
      <w:r w:rsidRPr="004D7F72">
        <w:rPr>
          <w:rFonts w:ascii="Times New Roman" w:eastAsia="Times New Roman" w:hAnsi="Times New Roman" w:cs="Times New Roman"/>
          <w:sz w:val="24"/>
          <w:szCs w:val="24"/>
          <w:lang w:val="ru-RU" w:eastAsia="uk-UA"/>
        </w:rPr>
        <w:t xml:space="preserve"> закладу </w:t>
      </w:r>
      <w:proofErr w:type="spellStart"/>
      <w:r w:rsidRPr="004D7F72">
        <w:rPr>
          <w:rFonts w:ascii="Times New Roman" w:eastAsia="Times New Roman" w:hAnsi="Times New Roman" w:cs="Times New Roman"/>
          <w:sz w:val="24"/>
          <w:szCs w:val="24"/>
          <w:lang w:val="ru-RU" w:eastAsia="uk-UA"/>
        </w:rPr>
        <w:t>освіти</w:t>
      </w:r>
      <w:proofErr w:type="spellEnd"/>
      <w:r w:rsidRPr="004D7F72">
        <w:rPr>
          <w:rFonts w:ascii="Times New Roman" w:eastAsia="Times New Roman" w:hAnsi="Times New Roman" w:cs="Times New Roman"/>
          <w:sz w:val="24"/>
          <w:szCs w:val="24"/>
          <w:lang w:val="ru-RU" w:eastAsia="uk-UA"/>
        </w:rPr>
        <w:t>;</w:t>
      </w:r>
    </w:p>
    <w:p w:rsidR="00E3261E" w:rsidRPr="005D0DD8" w:rsidRDefault="00512E8D" w:rsidP="005D0DD8">
      <w:pPr>
        <w:numPr>
          <w:ilvl w:val="0"/>
          <w:numId w:val="4"/>
        </w:numPr>
        <w:spacing w:after="0" w:line="240" w:lineRule="auto"/>
        <w:jc w:val="both"/>
        <w:textAlignment w:val="baseline"/>
        <w:rPr>
          <w:rFonts w:ascii="Times New Roman" w:eastAsia="Times New Roman" w:hAnsi="Times New Roman" w:cs="Times New Roman"/>
          <w:sz w:val="24"/>
          <w:szCs w:val="24"/>
          <w:lang w:val="ru-RU" w:eastAsia="uk-UA"/>
        </w:rPr>
      </w:pPr>
      <w:proofErr w:type="spellStart"/>
      <w:r w:rsidRPr="004D7F72">
        <w:rPr>
          <w:rFonts w:ascii="Times New Roman" w:eastAsia="Times New Roman" w:hAnsi="Times New Roman" w:cs="Times New Roman"/>
          <w:sz w:val="24"/>
          <w:szCs w:val="24"/>
          <w:lang w:val="ru-RU" w:eastAsia="uk-UA"/>
        </w:rPr>
        <w:t>створення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необхідних</w:t>
      </w:r>
      <w:proofErr w:type="spellEnd"/>
      <w:r w:rsidRPr="004D7F72">
        <w:rPr>
          <w:rFonts w:ascii="Times New Roman" w:eastAsia="Times New Roman" w:hAnsi="Times New Roman" w:cs="Times New Roman"/>
          <w:sz w:val="24"/>
          <w:szCs w:val="24"/>
          <w:lang w:val="ru-RU" w:eastAsia="uk-UA"/>
        </w:rPr>
        <w:t xml:space="preserve"> умов для </w:t>
      </w:r>
      <w:proofErr w:type="spellStart"/>
      <w:r w:rsidRPr="004D7F72">
        <w:rPr>
          <w:rFonts w:ascii="Times New Roman" w:eastAsia="Times New Roman" w:hAnsi="Times New Roman" w:cs="Times New Roman"/>
          <w:sz w:val="24"/>
          <w:szCs w:val="24"/>
          <w:lang w:val="ru-RU" w:eastAsia="uk-UA"/>
        </w:rPr>
        <w:t>підвищення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фахового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кваліфікаційного</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рівня</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педагогічних</w:t>
      </w:r>
      <w:proofErr w:type="spellEnd"/>
      <w:r w:rsidRPr="004D7F72">
        <w:rPr>
          <w:rFonts w:ascii="Times New Roman" w:eastAsia="Times New Roman" w:hAnsi="Times New Roman" w:cs="Times New Roman"/>
          <w:sz w:val="24"/>
          <w:szCs w:val="24"/>
          <w:lang w:val="ru-RU" w:eastAsia="uk-UA"/>
        </w:rPr>
        <w:t xml:space="preserve"> </w:t>
      </w:r>
      <w:proofErr w:type="spellStart"/>
      <w:r w:rsidRPr="004D7F72">
        <w:rPr>
          <w:rFonts w:ascii="Times New Roman" w:eastAsia="Times New Roman" w:hAnsi="Times New Roman" w:cs="Times New Roman"/>
          <w:sz w:val="24"/>
          <w:szCs w:val="24"/>
          <w:lang w:val="ru-RU" w:eastAsia="uk-UA"/>
        </w:rPr>
        <w:t>працівників</w:t>
      </w:r>
      <w:proofErr w:type="spellEnd"/>
      <w:r w:rsidRPr="004D7F72">
        <w:rPr>
          <w:rFonts w:ascii="Times New Roman" w:eastAsia="Times New Roman" w:hAnsi="Times New Roman" w:cs="Times New Roman"/>
          <w:sz w:val="24"/>
          <w:szCs w:val="24"/>
          <w:lang w:val="ru-RU" w:eastAsia="uk-UA"/>
        </w:rPr>
        <w:t>.</w:t>
      </w:r>
    </w:p>
    <w:p w:rsidR="00E3261E" w:rsidRPr="004D7F72" w:rsidRDefault="00E3261E" w:rsidP="003D0E0B">
      <w:pPr>
        <w:widowControl w:val="0"/>
        <w:spacing w:after="0"/>
        <w:jc w:val="both"/>
        <w:rPr>
          <w:rFonts w:ascii="Times New Roman" w:eastAsia="Times New Roman" w:hAnsi="Times New Roman" w:cs="Times New Roman"/>
          <w:b/>
          <w:sz w:val="24"/>
          <w:szCs w:val="24"/>
          <w:lang w:eastAsia="ru-RU"/>
        </w:rPr>
      </w:pPr>
    </w:p>
    <w:p w:rsidR="00D93258" w:rsidRPr="004D7F72" w:rsidRDefault="00B54C42" w:rsidP="003D0E0B">
      <w:pPr>
        <w:widowControl w:val="0"/>
        <w:spacing w:after="0"/>
        <w:jc w:val="both"/>
        <w:rPr>
          <w:rFonts w:ascii="Times New Roman" w:eastAsia="Times New Roman" w:hAnsi="Times New Roman" w:cs="Times New Roman"/>
          <w:b/>
          <w:sz w:val="24"/>
          <w:szCs w:val="24"/>
          <w:lang w:eastAsia="ru-RU"/>
        </w:rPr>
      </w:pPr>
      <w:r w:rsidRPr="004D7F72">
        <w:rPr>
          <w:rFonts w:ascii="Times New Roman" w:eastAsia="Times New Roman" w:hAnsi="Times New Roman" w:cs="Times New Roman"/>
          <w:b/>
          <w:sz w:val="24"/>
          <w:szCs w:val="24"/>
          <w:lang w:eastAsia="ru-RU"/>
        </w:rPr>
        <w:t>9</w:t>
      </w:r>
      <w:r w:rsidR="00D93258" w:rsidRPr="004D7F72">
        <w:rPr>
          <w:rFonts w:ascii="Times New Roman" w:eastAsia="Times New Roman" w:hAnsi="Times New Roman" w:cs="Times New Roman"/>
          <w:b/>
          <w:sz w:val="24"/>
          <w:szCs w:val="24"/>
          <w:lang w:eastAsia="ru-RU"/>
        </w:rPr>
        <w:t>. ПЕРЕЛІК МОДЕ</w:t>
      </w:r>
      <w:r w:rsidR="003505DE">
        <w:rPr>
          <w:rFonts w:ascii="Times New Roman" w:eastAsia="Times New Roman" w:hAnsi="Times New Roman" w:cs="Times New Roman"/>
          <w:b/>
          <w:sz w:val="24"/>
          <w:szCs w:val="24"/>
          <w:lang w:eastAsia="ru-RU"/>
        </w:rPr>
        <w:t>ЛЬНИХ НАВЧАЛЬНИХ ПРОГРАМ ДЛЯ 5-8</w:t>
      </w:r>
      <w:r w:rsidR="00D93258" w:rsidRPr="004D7F72">
        <w:rPr>
          <w:rFonts w:ascii="Times New Roman" w:eastAsia="Times New Roman" w:hAnsi="Times New Roman" w:cs="Times New Roman"/>
          <w:b/>
          <w:sz w:val="24"/>
          <w:szCs w:val="24"/>
          <w:lang w:eastAsia="ru-RU"/>
        </w:rPr>
        <w:t>-х КЛАСІВ</w:t>
      </w:r>
    </w:p>
    <w:p w:rsidR="00D93258" w:rsidRPr="004D7F72" w:rsidRDefault="00D93258" w:rsidP="003D0E0B">
      <w:pPr>
        <w:widowControl w:val="0"/>
        <w:spacing w:after="0"/>
        <w:jc w:val="both"/>
        <w:rPr>
          <w:rFonts w:ascii="Times New Roman" w:eastAsia="Times New Roman" w:hAnsi="Times New Roman" w:cs="Times New Roman"/>
          <w:b/>
          <w:sz w:val="24"/>
          <w:szCs w:val="24"/>
          <w:lang w:eastAsia="ru-RU"/>
        </w:rPr>
      </w:pPr>
    </w:p>
    <w:tbl>
      <w:tblPr>
        <w:tblW w:w="10917"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0"/>
        <w:gridCol w:w="3978"/>
        <w:gridCol w:w="2127"/>
        <w:gridCol w:w="3402"/>
      </w:tblGrid>
      <w:tr w:rsidR="005D0DD8" w:rsidRPr="00D66098" w:rsidTr="00BD5C11">
        <w:trPr>
          <w:trHeight w:val="40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Предмет</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Програма</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Автори</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Підручник</w:t>
            </w:r>
          </w:p>
        </w:tc>
      </w:tr>
      <w:tr w:rsidR="005D0DD8" w:rsidRPr="00D66098" w:rsidTr="00BD5C11">
        <w:trPr>
          <w:trHeight w:val="198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Українська мова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«Українська мова.5-7 класи» для закладів загальної середньої освіти (наказ Міністерства освіти і науки України від 12.07.2021 N795)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Заболотний </w:t>
            </w:r>
            <w:proofErr w:type="spellStart"/>
            <w:r w:rsidRPr="00D66098">
              <w:rPr>
                <w:rFonts w:ascii="Times New Roman" w:eastAsia="Times New Roman" w:hAnsi="Times New Roman" w:cs="Times New Roman"/>
                <w:sz w:val="20"/>
                <w:szCs w:val="20"/>
                <w:lang w:eastAsia="ru-RU"/>
              </w:rPr>
              <w:t>О.В.,Заболотний</w:t>
            </w:r>
            <w:proofErr w:type="spellEnd"/>
            <w:r w:rsidRPr="00D66098">
              <w:rPr>
                <w:rFonts w:ascii="Times New Roman" w:eastAsia="Times New Roman" w:hAnsi="Times New Roman" w:cs="Times New Roman"/>
                <w:sz w:val="20"/>
                <w:szCs w:val="20"/>
                <w:lang w:eastAsia="ru-RU"/>
              </w:rPr>
              <w:t xml:space="preserve"> В.В.,</w:t>
            </w:r>
            <w:proofErr w:type="spellStart"/>
            <w:r w:rsidRPr="00D66098">
              <w:rPr>
                <w:rFonts w:ascii="Times New Roman" w:eastAsia="Times New Roman" w:hAnsi="Times New Roman" w:cs="Times New Roman"/>
                <w:sz w:val="20"/>
                <w:szCs w:val="20"/>
                <w:lang w:eastAsia="ru-RU"/>
              </w:rPr>
              <w:t>Лавринчук</w:t>
            </w:r>
            <w:proofErr w:type="spellEnd"/>
            <w:r w:rsidRPr="00D66098">
              <w:rPr>
                <w:rFonts w:ascii="Times New Roman" w:eastAsia="Times New Roman" w:hAnsi="Times New Roman" w:cs="Times New Roman"/>
                <w:sz w:val="20"/>
                <w:szCs w:val="20"/>
                <w:lang w:eastAsia="ru-RU"/>
              </w:rPr>
              <w:t xml:space="preserve"> В.П., </w:t>
            </w:r>
            <w:proofErr w:type="spellStart"/>
            <w:r w:rsidRPr="00D66098">
              <w:rPr>
                <w:rFonts w:ascii="Times New Roman" w:eastAsia="Times New Roman" w:hAnsi="Times New Roman" w:cs="Times New Roman"/>
                <w:sz w:val="20"/>
                <w:szCs w:val="20"/>
                <w:lang w:eastAsia="ru-RU"/>
              </w:rPr>
              <w:t>Плівачук</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К.В.,Попова</w:t>
            </w:r>
            <w:proofErr w:type="spellEnd"/>
            <w:r w:rsidRPr="00D66098">
              <w:rPr>
                <w:rFonts w:ascii="Times New Roman" w:eastAsia="Times New Roman" w:hAnsi="Times New Roman" w:cs="Times New Roman"/>
                <w:sz w:val="20"/>
                <w:szCs w:val="20"/>
                <w:lang w:eastAsia="ru-RU"/>
              </w:rPr>
              <w:t xml:space="preserve"> Т.Д. Голуб Н.Б.,</w:t>
            </w:r>
            <w:proofErr w:type="spellStart"/>
            <w:r w:rsidRPr="00D66098">
              <w:rPr>
                <w:rFonts w:ascii="Times New Roman" w:eastAsia="Times New Roman" w:hAnsi="Times New Roman" w:cs="Times New Roman"/>
                <w:sz w:val="20"/>
                <w:szCs w:val="20"/>
                <w:lang w:eastAsia="ru-RU"/>
              </w:rPr>
              <w:t>Горошкіна</w:t>
            </w:r>
            <w:proofErr w:type="spellEnd"/>
            <w:r w:rsidRPr="00D66098">
              <w:rPr>
                <w:rFonts w:ascii="Times New Roman" w:eastAsia="Times New Roman" w:hAnsi="Times New Roman" w:cs="Times New Roman"/>
                <w:sz w:val="20"/>
                <w:szCs w:val="20"/>
                <w:lang w:eastAsia="ru-RU"/>
              </w:rPr>
              <w:t xml:space="preserve"> О.М.</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Авраменко О. Українська мова: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середн</w:t>
            </w:r>
            <w:proofErr w:type="spellEnd"/>
            <w:r w:rsidRPr="00D66098">
              <w:rPr>
                <w:rFonts w:ascii="Times New Roman" w:eastAsia="Times New Roman" w:hAnsi="Times New Roman" w:cs="Times New Roman"/>
                <w:sz w:val="20"/>
                <w:szCs w:val="20"/>
                <w:lang w:eastAsia="ru-RU"/>
              </w:rPr>
              <w:t xml:space="preserve">. освіти/ Олександр Авраменко, </w:t>
            </w:r>
            <w:proofErr w:type="spellStart"/>
            <w:r w:rsidRPr="00D66098">
              <w:rPr>
                <w:rFonts w:ascii="Times New Roman" w:eastAsia="Times New Roman" w:hAnsi="Times New Roman" w:cs="Times New Roman"/>
                <w:sz w:val="20"/>
                <w:szCs w:val="20"/>
                <w:lang w:eastAsia="ru-RU"/>
              </w:rPr>
              <w:t>Зара</w:t>
            </w:r>
            <w:proofErr w:type="spellEnd"/>
            <w:r w:rsidRPr="00D66098">
              <w:rPr>
                <w:rFonts w:ascii="Times New Roman" w:eastAsia="Times New Roman" w:hAnsi="Times New Roman" w:cs="Times New Roman"/>
                <w:sz w:val="20"/>
                <w:szCs w:val="20"/>
                <w:lang w:eastAsia="ru-RU"/>
              </w:rPr>
              <w:t xml:space="preserve"> Тищенко.- Київ : Грамота, 2023.- 224 с. : </w:t>
            </w:r>
            <w:proofErr w:type="spellStart"/>
            <w:r w:rsidRPr="00D66098">
              <w:rPr>
                <w:rFonts w:ascii="Times New Roman" w:eastAsia="Times New Roman" w:hAnsi="Times New Roman" w:cs="Times New Roman"/>
                <w:sz w:val="20"/>
                <w:szCs w:val="20"/>
                <w:lang w:eastAsia="ru-RU"/>
              </w:rPr>
              <w:t>іл</w:t>
            </w:r>
            <w:proofErr w:type="spellEnd"/>
            <w:r w:rsidRPr="00D66098">
              <w:rPr>
                <w:rFonts w:ascii="Times New Roman" w:eastAsia="Times New Roman" w:hAnsi="Times New Roman" w:cs="Times New Roman"/>
                <w:sz w:val="20"/>
                <w:szCs w:val="20"/>
                <w:lang w:eastAsia="ru-RU"/>
              </w:rPr>
              <w:t xml:space="preserve">. Авраменко О. Українська мова: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загальн.сер.освіти</w:t>
            </w:r>
            <w:proofErr w:type="spellEnd"/>
            <w:r w:rsidRPr="00D66098">
              <w:rPr>
                <w:rFonts w:ascii="Times New Roman" w:eastAsia="Times New Roman" w:hAnsi="Times New Roman" w:cs="Times New Roman"/>
                <w:sz w:val="20"/>
                <w:szCs w:val="20"/>
                <w:lang w:eastAsia="ru-RU"/>
              </w:rPr>
              <w:t xml:space="preserve">/Олександр Авраменко, </w:t>
            </w:r>
            <w:proofErr w:type="spellStart"/>
            <w:r w:rsidRPr="00D66098">
              <w:rPr>
                <w:rFonts w:ascii="Times New Roman" w:eastAsia="Times New Roman" w:hAnsi="Times New Roman" w:cs="Times New Roman"/>
                <w:sz w:val="20"/>
                <w:szCs w:val="20"/>
                <w:lang w:eastAsia="ru-RU"/>
              </w:rPr>
              <w:t>Зара</w:t>
            </w:r>
            <w:proofErr w:type="spellEnd"/>
            <w:r w:rsidRPr="00D66098">
              <w:rPr>
                <w:rFonts w:ascii="Times New Roman" w:eastAsia="Times New Roman" w:hAnsi="Times New Roman" w:cs="Times New Roman"/>
                <w:sz w:val="20"/>
                <w:szCs w:val="20"/>
                <w:lang w:eastAsia="ru-RU"/>
              </w:rPr>
              <w:t xml:space="preserve"> Тищенко. - Київ: Грамота, 2024. - 216с. ; Ніна Голуб, Олена </w:t>
            </w:r>
            <w:proofErr w:type="spellStart"/>
            <w:r w:rsidRPr="00D66098">
              <w:rPr>
                <w:rFonts w:ascii="Times New Roman" w:eastAsia="Times New Roman" w:hAnsi="Times New Roman" w:cs="Times New Roman"/>
                <w:sz w:val="20"/>
                <w:szCs w:val="20"/>
                <w:lang w:eastAsia="ru-RU"/>
              </w:rPr>
              <w:t>Горошкіна</w:t>
            </w:r>
            <w:proofErr w:type="spellEnd"/>
            <w:r w:rsidRPr="00D66098">
              <w:rPr>
                <w:rFonts w:ascii="Times New Roman" w:eastAsia="Times New Roman" w:hAnsi="Times New Roman" w:cs="Times New Roman"/>
                <w:sz w:val="20"/>
                <w:szCs w:val="20"/>
                <w:lang w:eastAsia="ru-RU"/>
              </w:rPr>
              <w:t xml:space="preserve"> Українська мова: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5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загальн.середн.освіти</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Н.Б.Голуб</w:t>
            </w:r>
            <w:proofErr w:type="spellEnd"/>
            <w:r w:rsidRPr="00D66098">
              <w:rPr>
                <w:rFonts w:ascii="Times New Roman" w:eastAsia="Times New Roman" w:hAnsi="Times New Roman" w:cs="Times New Roman"/>
                <w:sz w:val="20"/>
                <w:szCs w:val="20"/>
                <w:lang w:eastAsia="ru-RU"/>
              </w:rPr>
              <w:t xml:space="preserve">, О.М. </w:t>
            </w:r>
            <w:proofErr w:type="spellStart"/>
            <w:r w:rsidRPr="00D66098">
              <w:rPr>
                <w:rFonts w:ascii="Times New Roman" w:eastAsia="Times New Roman" w:hAnsi="Times New Roman" w:cs="Times New Roman"/>
                <w:sz w:val="20"/>
                <w:szCs w:val="20"/>
                <w:lang w:eastAsia="ru-RU"/>
              </w:rPr>
              <w:t>Горошкіна</w:t>
            </w:r>
            <w:proofErr w:type="spellEnd"/>
            <w:r w:rsidRPr="00D66098">
              <w:rPr>
                <w:rFonts w:ascii="Times New Roman" w:eastAsia="Times New Roman" w:hAnsi="Times New Roman" w:cs="Times New Roman"/>
                <w:sz w:val="20"/>
                <w:szCs w:val="20"/>
                <w:lang w:eastAsia="ru-RU"/>
              </w:rPr>
              <w:t xml:space="preserve">.- К.: Видавничий дім "Освіта", 2022.- 256 с. : </w:t>
            </w:r>
            <w:proofErr w:type="spellStart"/>
            <w:r w:rsidRPr="00D66098">
              <w:rPr>
                <w:rFonts w:ascii="Times New Roman" w:eastAsia="Times New Roman" w:hAnsi="Times New Roman" w:cs="Times New Roman"/>
                <w:sz w:val="20"/>
                <w:szCs w:val="20"/>
                <w:lang w:eastAsia="ru-RU"/>
              </w:rPr>
              <w:t>іл</w:t>
            </w:r>
            <w:proofErr w:type="spellEnd"/>
            <w:r w:rsidRPr="00D66098">
              <w:rPr>
                <w:rFonts w:ascii="Times New Roman" w:eastAsia="Times New Roman" w:hAnsi="Times New Roman" w:cs="Times New Roman"/>
                <w:sz w:val="20"/>
                <w:szCs w:val="20"/>
                <w:lang w:eastAsia="ru-RU"/>
              </w:rPr>
              <w:t>.</w:t>
            </w:r>
          </w:p>
        </w:tc>
      </w:tr>
      <w:tr w:rsidR="005D0DD8" w:rsidRPr="00D66098" w:rsidTr="00BD5C11">
        <w:trPr>
          <w:trHeight w:val="201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Українська література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«Українська література. 5-7 класи» для закладів загальної середньої освіти ( автори: Архипова В. П., </w:t>
            </w:r>
            <w:proofErr w:type="spellStart"/>
            <w:r w:rsidRPr="00D66098">
              <w:rPr>
                <w:rFonts w:ascii="Times New Roman" w:eastAsia="Times New Roman" w:hAnsi="Times New Roman" w:cs="Times New Roman"/>
                <w:sz w:val="20"/>
                <w:szCs w:val="20"/>
                <w:lang w:eastAsia="ru-RU"/>
              </w:rPr>
              <w:t>Січкар</w:t>
            </w:r>
            <w:proofErr w:type="spellEnd"/>
            <w:r w:rsidRPr="00D66098">
              <w:rPr>
                <w:rFonts w:ascii="Times New Roman" w:eastAsia="Times New Roman" w:hAnsi="Times New Roman" w:cs="Times New Roman"/>
                <w:sz w:val="20"/>
                <w:szCs w:val="20"/>
                <w:lang w:eastAsia="ru-RU"/>
              </w:rPr>
              <w:t xml:space="preserve"> С.І., Шило С. Б.). "Рекомендовано Міністерством освіти і науки України" ( наказ Міністерства освіти і науки України від 12.07.2021 N 795)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Архипова В.П., </w:t>
            </w:r>
            <w:proofErr w:type="spellStart"/>
            <w:r w:rsidRPr="00D66098">
              <w:rPr>
                <w:rFonts w:ascii="Times New Roman" w:eastAsia="Times New Roman" w:hAnsi="Times New Roman" w:cs="Times New Roman"/>
                <w:sz w:val="20"/>
                <w:szCs w:val="20"/>
                <w:lang w:eastAsia="ru-RU"/>
              </w:rPr>
              <w:t>Січкар</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С.І.,Шило</w:t>
            </w:r>
            <w:proofErr w:type="spellEnd"/>
            <w:r w:rsidRPr="00D66098">
              <w:rPr>
                <w:rFonts w:ascii="Times New Roman" w:eastAsia="Times New Roman" w:hAnsi="Times New Roman" w:cs="Times New Roman"/>
                <w:sz w:val="20"/>
                <w:szCs w:val="20"/>
                <w:lang w:eastAsia="ru-RU"/>
              </w:rPr>
              <w:t xml:space="preserve"> С.Б.</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Авраменко О. Українська література: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середн</w:t>
            </w:r>
            <w:proofErr w:type="spellEnd"/>
            <w:r w:rsidRPr="00D66098">
              <w:rPr>
                <w:rFonts w:ascii="Times New Roman" w:eastAsia="Times New Roman" w:hAnsi="Times New Roman" w:cs="Times New Roman"/>
                <w:sz w:val="20"/>
                <w:szCs w:val="20"/>
                <w:lang w:eastAsia="ru-RU"/>
              </w:rPr>
              <w:t xml:space="preserve">. освіти/ Олександр Авраменко.- Київ : Грамота, 2023.- 224 с. : </w:t>
            </w:r>
            <w:proofErr w:type="spellStart"/>
            <w:r w:rsidRPr="00D66098">
              <w:rPr>
                <w:rFonts w:ascii="Times New Roman" w:eastAsia="Times New Roman" w:hAnsi="Times New Roman" w:cs="Times New Roman"/>
                <w:sz w:val="20"/>
                <w:szCs w:val="20"/>
                <w:lang w:eastAsia="ru-RU"/>
              </w:rPr>
              <w:t>іл</w:t>
            </w:r>
            <w:proofErr w:type="spellEnd"/>
            <w:r w:rsidRPr="00D66098">
              <w:rPr>
                <w:rFonts w:ascii="Times New Roman" w:eastAsia="Times New Roman" w:hAnsi="Times New Roman" w:cs="Times New Roman"/>
                <w:sz w:val="20"/>
                <w:szCs w:val="20"/>
                <w:lang w:eastAsia="ru-RU"/>
              </w:rPr>
              <w:t xml:space="preserve">. Авраменко О. Українська література: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загальн.сер.освіти</w:t>
            </w:r>
            <w:proofErr w:type="spellEnd"/>
            <w:r w:rsidRPr="00D66098">
              <w:rPr>
                <w:rFonts w:ascii="Times New Roman" w:eastAsia="Times New Roman" w:hAnsi="Times New Roman" w:cs="Times New Roman"/>
                <w:sz w:val="20"/>
                <w:szCs w:val="20"/>
                <w:lang w:eastAsia="ru-RU"/>
              </w:rPr>
              <w:t xml:space="preserve">/Олександр Авраменко - Київ: Грамота, 2024. - </w:t>
            </w:r>
            <w:r w:rsidRPr="00D66098">
              <w:rPr>
                <w:rFonts w:ascii="Times New Roman" w:eastAsia="Times New Roman" w:hAnsi="Times New Roman" w:cs="Times New Roman"/>
                <w:sz w:val="20"/>
                <w:szCs w:val="20"/>
                <w:lang w:eastAsia="ru-RU"/>
              </w:rPr>
              <w:lastRenderedPageBreak/>
              <w:t xml:space="preserve">240с. ; Авраменко О. Українська література :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5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закл</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загальн</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середн</w:t>
            </w:r>
            <w:proofErr w:type="spellEnd"/>
            <w:r w:rsidRPr="00D66098">
              <w:rPr>
                <w:rFonts w:ascii="Times New Roman" w:eastAsia="Times New Roman" w:hAnsi="Times New Roman" w:cs="Times New Roman"/>
                <w:sz w:val="20"/>
                <w:szCs w:val="20"/>
                <w:lang w:eastAsia="ru-RU"/>
              </w:rPr>
              <w:t xml:space="preserve">. освіти / Олександр Авраменко . - Київ : Грамота , 2022. - 288 с. : </w:t>
            </w:r>
            <w:proofErr w:type="spellStart"/>
            <w:r w:rsidRPr="00D66098">
              <w:rPr>
                <w:rFonts w:ascii="Times New Roman" w:eastAsia="Times New Roman" w:hAnsi="Times New Roman" w:cs="Times New Roman"/>
                <w:sz w:val="20"/>
                <w:szCs w:val="20"/>
                <w:lang w:eastAsia="ru-RU"/>
              </w:rPr>
              <w:t>іл</w:t>
            </w:r>
            <w:proofErr w:type="spellEnd"/>
            <w:r w:rsidRPr="00D66098">
              <w:rPr>
                <w:rFonts w:ascii="Times New Roman" w:eastAsia="Times New Roman" w:hAnsi="Times New Roman" w:cs="Times New Roman"/>
                <w:sz w:val="20"/>
                <w:szCs w:val="20"/>
                <w:lang w:eastAsia="ru-RU"/>
              </w:rPr>
              <w:t>.</w:t>
            </w:r>
          </w:p>
        </w:tc>
      </w:tr>
      <w:tr w:rsidR="005D0DD8" w:rsidRPr="00D66098" w:rsidTr="00BD5C11">
        <w:trPr>
          <w:trHeight w:val="324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Зарубіжна література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«Зарубіжна література. 5–9 класи» для закладів загальної середньої освіти (у редакції 2023 року) (наказ Міністерства освіти і науки України від 10 жовтня 2023 року № 1226)</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Ніколенко</w:t>
            </w:r>
            <w:proofErr w:type="spellEnd"/>
            <w:r w:rsidRPr="00D66098">
              <w:rPr>
                <w:rFonts w:ascii="Times New Roman" w:eastAsia="Times New Roman" w:hAnsi="Times New Roman" w:cs="Times New Roman"/>
                <w:sz w:val="20"/>
                <w:szCs w:val="20"/>
                <w:lang w:eastAsia="ru-RU"/>
              </w:rPr>
              <w:t xml:space="preserve"> О. М., Ісаєва О. О., Клименко Ж. В., </w:t>
            </w:r>
            <w:proofErr w:type="spellStart"/>
            <w:r w:rsidRPr="00D66098">
              <w:rPr>
                <w:rFonts w:ascii="Times New Roman" w:eastAsia="Times New Roman" w:hAnsi="Times New Roman" w:cs="Times New Roman"/>
                <w:sz w:val="20"/>
                <w:szCs w:val="20"/>
                <w:lang w:eastAsia="ru-RU"/>
              </w:rPr>
              <w:t>Мацевко-Бекерська</w:t>
            </w:r>
            <w:proofErr w:type="spellEnd"/>
            <w:r w:rsidRPr="00D66098">
              <w:rPr>
                <w:rFonts w:ascii="Times New Roman" w:eastAsia="Times New Roman" w:hAnsi="Times New Roman" w:cs="Times New Roman"/>
                <w:sz w:val="20"/>
                <w:szCs w:val="20"/>
                <w:lang w:eastAsia="ru-RU"/>
              </w:rPr>
              <w:t xml:space="preserve"> Л. В., </w:t>
            </w:r>
            <w:proofErr w:type="spellStart"/>
            <w:r w:rsidRPr="00D66098">
              <w:rPr>
                <w:rFonts w:ascii="Times New Roman" w:eastAsia="Times New Roman" w:hAnsi="Times New Roman" w:cs="Times New Roman"/>
                <w:sz w:val="20"/>
                <w:szCs w:val="20"/>
                <w:lang w:eastAsia="ru-RU"/>
              </w:rPr>
              <w:t>Юлдашева</w:t>
            </w:r>
            <w:proofErr w:type="spellEnd"/>
            <w:r w:rsidRPr="00D66098">
              <w:rPr>
                <w:rFonts w:ascii="Times New Roman" w:eastAsia="Times New Roman" w:hAnsi="Times New Roman" w:cs="Times New Roman"/>
                <w:sz w:val="20"/>
                <w:szCs w:val="20"/>
                <w:lang w:eastAsia="ru-RU"/>
              </w:rPr>
              <w:t xml:space="preserve"> Л. П., </w:t>
            </w:r>
            <w:proofErr w:type="spellStart"/>
            <w:r w:rsidRPr="00D66098">
              <w:rPr>
                <w:rFonts w:ascii="Times New Roman" w:eastAsia="Times New Roman" w:hAnsi="Times New Roman" w:cs="Times New Roman"/>
                <w:sz w:val="20"/>
                <w:szCs w:val="20"/>
                <w:lang w:eastAsia="ru-RU"/>
              </w:rPr>
              <w:t>Рудніцька</w:t>
            </w:r>
            <w:proofErr w:type="spellEnd"/>
            <w:r w:rsidRPr="00D66098">
              <w:rPr>
                <w:rFonts w:ascii="Times New Roman" w:eastAsia="Times New Roman" w:hAnsi="Times New Roman" w:cs="Times New Roman"/>
                <w:sz w:val="20"/>
                <w:szCs w:val="20"/>
                <w:lang w:eastAsia="ru-RU"/>
              </w:rPr>
              <w:t xml:space="preserve"> Н. П., </w:t>
            </w:r>
            <w:proofErr w:type="spellStart"/>
            <w:r w:rsidRPr="00D66098">
              <w:rPr>
                <w:rFonts w:ascii="Times New Roman" w:eastAsia="Times New Roman" w:hAnsi="Times New Roman" w:cs="Times New Roman"/>
                <w:sz w:val="20"/>
                <w:szCs w:val="20"/>
                <w:lang w:eastAsia="ru-RU"/>
              </w:rPr>
              <w:t>Туряниця</w:t>
            </w:r>
            <w:proofErr w:type="spellEnd"/>
            <w:r w:rsidRPr="00D66098">
              <w:rPr>
                <w:rFonts w:ascii="Times New Roman" w:eastAsia="Times New Roman" w:hAnsi="Times New Roman" w:cs="Times New Roman"/>
                <w:sz w:val="20"/>
                <w:szCs w:val="20"/>
                <w:lang w:eastAsia="ru-RU"/>
              </w:rPr>
              <w:t xml:space="preserve"> В. Г., </w:t>
            </w:r>
            <w:proofErr w:type="spellStart"/>
            <w:r w:rsidRPr="00D66098">
              <w:rPr>
                <w:rFonts w:ascii="Times New Roman" w:eastAsia="Times New Roman" w:hAnsi="Times New Roman" w:cs="Times New Roman"/>
                <w:sz w:val="20"/>
                <w:szCs w:val="20"/>
                <w:lang w:eastAsia="ru-RU"/>
              </w:rPr>
              <w:t>Тіхоненко</w:t>
            </w:r>
            <w:proofErr w:type="spellEnd"/>
            <w:r w:rsidRPr="00D66098">
              <w:rPr>
                <w:rFonts w:ascii="Times New Roman" w:eastAsia="Times New Roman" w:hAnsi="Times New Roman" w:cs="Times New Roman"/>
                <w:sz w:val="20"/>
                <w:szCs w:val="20"/>
                <w:lang w:eastAsia="ru-RU"/>
              </w:rPr>
              <w:t xml:space="preserve"> С. О., Вітко М. І., </w:t>
            </w:r>
            <w:proofErr w:type="spellStart"/>
            <w:r w:rsidRPr="00D66098">
              <w:rPr>
                <w:rFonts w:ascii="Times New Roman" w:eastAsia="Times New Roman" w:hAnsi="Times New Roman" w:cs="Times New Roman"/>
                <w:sz w:val="20"/>
                <w:szCs w:val="20"/>
                <w:lang w:eastAsia="ru-RU"/>
              </w:rPr>
              <w:t>Джангобекова</w:t>
            </w:r>
            <w:proofErr w:type="spellEnd"/>
            <w:r w:rsidRPr="00D66098">
              <w:rPr>
                <w:rFonts w:ascii="Times New Roman" w:eastAsia="Times New Roman" w:hAnsi="Times New Roman" w:cs="Times New Roman"/>
                <w:sz w:val="20"/>
                <w:szCs w:val="20"/>
                <w:lang w:eastAsia="ru-RU"/>
              </w:rPr>
              <w:t xml:space="preserve"> Т. А.</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1.Ніколенко О., Зарубіжна література 6 клас </w:t>
            </w:r>
            <w:r w:rsidRPr="00D66098">
              <w:rPr>
                <w:rFonts w:ascii="Times New Roman" w:eastAsia="Times New Roman" w:hAnsi="Times New Roman" w:cs="Times New Roman"/>
                <w:sz w:val="20"/>
                <w:szCs w:val="20"/>
                <w:lang w:eastAsia="ru-RU"/>
              </w:rPr>
              <w:br/>
            </w:r>
            <w:proofErr w:type="spellStart"/>
            <w:r w:rsidRPr="00D66098">
              <w:rPr>
                <w:rFonts w:ascii="Times New Roman" w:eastAsia="Times New Roman" w:hAnsi="Times New Roman" w:cs="Times New Roman"/>
                <w:sz w:val="20"/>
                <w:szCs w:val="20"/>
                <w:lang w:eastAsia="ru-RU"/>
              </w:rPr>
              <w:t>Підруч.для</w:t>
            </w:r>
            <w:proofErr w:type="spellEnd"/>
            <w:r w:rsidRPr="00D66098">
              <w:rPr>
                <w:rFonts w:ascii="Times New Roman" w:eastAsia="Times New Roman" w:hAnsi="Times New Roman" w:cs="Times New Roman"/>
                <w:sz w:val="20"/>
                <w:szCs w:val="20"/>
                <w:lang w:eastAsia="ru-RU"/>
              </w:rPr>
              <w:t xml:space="preserve"> закладів загальної середньої</w:t>
            </w:r>
            <w:r w:rsidRPr="00D66098">
              <w:rPr>
                <w:rFonts w:ascii="Times New Roman" w:eastAsia="Times New Roman" w:hAnsi="Times New Roman" w:cs="Times New Roman"/>
                <w:sz w:val="20"/>
                <w:szCs w:val="20"/>
                <w:lang w:eastAsia="ru-RU"/>
              </w:rPr>
              <w:br/>
              <w:t>освіти Київ, Видавничий центр «</w:t>
            </w:r>
            <w:proofErr w:type="spellStart"/>
            <w:r w:rsidRPr="00D66098">
              <w:rPr>
                <w:rFonts w:ascii="Times New Roman" w:eastAsia="Times New Roman" w:hAnsi="Times New Roman" w:cs="Times New Roman"/>
                <w:sz w:val="20"/>
                <w:szCs w:val="20"/>
                <w:lang w:eastAsia="ru-RU"/>
              </w:rPr>
              <w:t>Академiя</w:t>
            </w:r>
            <w:proofErr w:type="spellEnd"/>
            <w:r w:rsidRPr="00D66098">
              <w:rPr>
                <w:rFonts w:ascii="Times New Roman" w:eastAsia="Times New Roman" w:hAnsi="Times New Roman" w:cs="Times New Roman"/>
                <w:sz w:val="20"/>
                <w:szCs w:val="20"/>
                <w:lang w:eastAsia="ru-RU"/>
              </w:rPr>
              <w:t>», 2024</w:t>
            </w:r>
            <w:r w:rsidRPr="00D66098">
              <w:rPr>
                <w:rFonts w:ascii="Times New Roman" w:eastAsia="Times New Roman" w:hAnsi="Times New Roman" w:cs="Times New Roman"/>
                <w:sz w:val="20"/>
                <w:szCs w:val="20"/>
                <w:lang w:eastAsia="ru-RU"/>
              </w:rPr>
              <w:br/>
              <w:t xml:space="preserve">Авраменко О. Українська 2.Ніколенко О., Зарубіжна література 5клас </w:t>
            </w:r>
            <w:r w:rsidRPr="00D66098">
              <w:rPr>
                <w:rFonts w:ascii="Times New Roman" w:eastAsia="Times New Roman" w:hAnsi="Times New Roman" w:cs="Times New Roman"/>
                <w:sz w:val="20"/>
                <w:szCs w:val="20"/>
                <w:lang w:eastAsia="ru-RU"/>
              </w:rPr>
              <w:br/>
            </w:r>
            <w:proofErr w:type="spellStart"/>
            <w:r w:rsidRPr="00D66098">
              <w:rPr>
                <w:rFonts w:ascii="Times New Roman" w:eastAsia="Times New Roman" w:hAnsi="Times New Roman" w:cs="Times New Roman"/>
                <w:sz w:val="20"/>
                <w:szCs w:val="20"/>
                <w:lang w:eastAsia="ru-RU"/>
              </w:rPr>
              <w:t>Підруч.для</w:t>
            </w:r>
            <w:proofErr w:type="spellEnd"/>
            <w:r w:rsidRPr="00D66098">
              <w:rPr>
                <w:rFonts w:ascii="Times New Roman" w:eastAsia="Times New Roman" w:hAnsi="Times New Roman" w:cs="Times New Roman"/>
                <w:sz w:val="20"/>
                <w:szCs w:val="20"/>
                <w:lang w:eastAsia="ru-RU"/>
              </w:rPr>
              <w:t xml:space="preserve"> закладів загальної середньої</w:t>
            </w:r>
            <w:r w:rsidRPr="00D66098">
              <w:rPr>
                <w:rFonts w:ascii="Times New Roman" w:eastAsia="Times New Roman" w:hAnsi="Times New Roman" w:cs="Times New Roman"/>
                <w:sz w:val="20"/>
                <w:szCs w:val="20"/>
                <w:lang w:eastAsia="ru-RU"/>
              </w:rPr>
              <w:br/>
              <w:t>освіти Київ, Видавничий центр «</w:t>
            </w:r>
            <w:proofErr w:type="spellStart"/>
            <w:r w:rsidRPr="00D66098">
              <w:rPr>
                <w:rFonts w:ascii="Times New Roman" w:eastAsia="Times New Roman" w:hAnsi="Times New Roman" w:cs="Times New Roman"/>
                <w:sz w:val="20"/>
                <w:szCs w:val="20"/>
                <w:lang w:eastAsia="ru-RU"/>
              </w:rPr>
              <w:t>Академiя</w:t>
            </w:r>
            <w:proofErr w:type="spellEnd"/>
            <w:r w:rsidRPr="00D66098">
              <w:rPr>
                <w:rFonts w:ascii="Times New Roman" w:eastAsia="Times New Roman" w:hAnsi="Times New Roman" w:cs="Times New Roman"/>
                <w:sz w:val="20"/>
                <w:szCs w:val="20"/>
                <w:lang w:eastAsia="ru-RU"/>
              </w:rPr>
              <w:t>», 2024</w:t>
            </w:r>
            <w:r w:rsidRPr="00D66098">
              <w:rPr>
                <w:rFonts w:ascii="Times New Roman" w:eastAsia="Times New Roman" w:hAnsi="Times New Roman" w:cs="Times New Roman"/>
                <w:sz w:val="20"/>
                <w:szCs w:val="20"/>
                <w:lang w:eastAsia="ru-RU"/>
              </w:rPr>
              <w:br/>
              <w:t xml:space="preserve">Авраменко О. Українська 3.Ніколенко О., Зарубіжна література 7 клас </w:t>
            </w:r>
            <w:r w:rsidRPr="00D66098">
              <w:rPr>
                <w:rFonts w:ascii="Times New Roman" w:eastAsia="Times New Roman" w:hAnsi="Times New Roman" w:cs="Times New Roman"/>
                <w:sz w:val="20"/>
                <w:szCs w:val="20"/>
                <w:lang w:eastAsia="ru-RU"/>
              </w:rPr>
              <w:br/>
            </w:r>
            <w:proofErr w:type="spellStart"/>
            <w:r w:rsidRPr="00D66098">
              <w:rPr>
                <w:rFonts w:ascii="Times New Roman" w:eastAsia="Times New Roman" w:hAnsi="Times New Roman" w:cs="Times New Roman"/>
                <w:sz w:val="20"/>
                <w:szCs w:val="20"/>
                <w:lang w:eastAsia="ru-RU"/>
              </w:rPr>
              <w:t>Підруч.для</w:t>
            </w:r>
            <w:proofErr w:type="spellEnd"/>
            <w:r w:rsidRPr="00D66098">
              <w:rPr>
                <w:rFonts w:ascii="Times New Roman" w:eastAsia="Times New Roman" w:hAnsi="Times New Roman" w:cs="Times New Roman"/>
                <w:sz w:val="20"/>
                <w:szCs w:val="20"/>
                <w:lang w:eastAsia="ru-RU"/>
              </w:rPr>
              <w:t xml:space="preserve"> закладів загальної середньої </w:t>
            </w:r>
            <w:r w:rsidRPr="00D66098">
              <w:rPr>
                <w:rFonts w:ascii="Times New Roman" w:eastAsia="Times New Roman" w:hAnsi="Times New Roman" w:cs="Times New Roman"/>
                <w:sz w:val="20"/>
                <w:szCs w:val="20"/>
                <w:lang w:eastAsia="ru-RU"/>
              </w:rPr>
              <w:br/>
              <w:t>освіти Київ, Видавничий центр «</w:t>
            </w:r>
            <w:proofErr w:type="spellStart"/>
            <w:r w:rsidRPr="00D66098">
              <w:rPr>
                <w:rFonts w:ascii="Times New Roman" w:eastAsia="Times New Roman" w:hAnsi="Times New Roman" w:cs="Times New Roman"/>
                <w:sz w:val="20"/>
                <w:szCs w:val="20"/>
                <w:lang w:eastAsia="ru-RU"/>
              </w:rPr>
              <w:t>Академiя</w:t>
            </w:r>
            <w:proofErr w:type="spellEnd"/>
            <w:r w:rsidRPr="00D66098">
              <w:rPr>
                <w:rFonts w:ascii="Times New Roman" w:eastAsia="Times New Roman" w:hAnsi="Times New Roman" w:cs="Times New Roman"/>
                <w:sz w:val="20"/>
                <w:szCs w:val="20"/>
                <w:lang w:eastAsia="ru-RU"/>
              </w:rPr>
              <w:t>», 2024</w:t>
            </w:r>
          </w:p>
        </w:tc>
      </w:tr>
      <w:tr w:rsidR="005D0DD8" w:rsidRPr="00D66098" w:rsidTr="00BD5C11">
        <w:trPr>
          <w:trHeight w:val="115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Англійська мова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«Іноземна мова 5-9 класи» для закладів загальної середньої освіти</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Редько В.Г., </w:t>
            </w:r>
            <w:proofErr w:type="spellStart"/>
            <w:r w:rsidRPr="00D66098">
              <w:rPr>
                <w:rFonts w:ascii="Times New Roman" w:eastAsia="Times New Roman" w:hAnsi="Times New Roman" w:cs="Times New Roman"/>
                <w:sz w:val="20"/>
                <w:szCs w:val="20"/>
                <w:lang w:eastAsia="ru-RU"/>
              </w:rPr>
              <w:t>Шаленко</w:t>
            </w:r>
            <w:proofErr w:type="spellEnd"/>
            <w:r w:rsidRPr="00D66098">
              <w:rPr>
                <w:rFonts w:ascii="Times New Roman" w:eastAsia="Times New Roman" w:hAnsi="Times New Roman" w:cs="Times New Roman"/>
                <w:sz w:val="20"/>
                <w:szCs w:val="20"/>
                <w:lang w:eastAsia="ru-RU"/>
              </w:rPr>
              <w:t xml:space="preserve"> О.П., Сотникова С.І., Коваленко О. Я., </w:t>
            </w:r>
            <w:proofErr w:type="spellStart"/>
            <w:r w:rsidRPr="00D66098">
              <w:rPr>
                <w:rFonts w:ascii="Times New Roman" w:eastAsia="Times New Roman" w:hAnsi="Times New Roman" w:cs="Times New Roman"/>
                <w:sz w:val="20"/>
                <w:szCs w:val="20"/>
                <w:lang w:eastAsia="ru-RU"/>
              </w:rPr>
              <w:t>Коропецька</w:t>
            </w:r>
            <w:proofErr w:type="spellEnd"/>
            <w:r w:rsidRPr="00D66098">
              <w:rPr>
                <w:rFonts w:ascii="Times New Roman" w:eastAsia="Times New Roman" w:hAnsi="Times New Roman" w:cs="Times New Roman"/>
                <w:sz w:val="20"/>
                <w:szCs w:val="20"/>
                <w:lang w:eastAsia="ru-RU"/>
              </w:rPr>
              <w:t xml:space="preserve"> І.Б., Якоб О.М., </w:t>
            </w:r>
            <w:proofErr w:type="spellStart"/>
            <w:r w:rsidRPr="00D66098">
              <w:rPr>
                <w:rFonts w:ascii="Times New Roman" w:eastAsia="Times New Roman" w:hAnsi="Times New Roman" w:cs="Times New Roman"/>
                <w:sz w:val="20"/>
                <w:szCs w:val="20"/>
                <w:lang w:eastAsia="ru-RU"/>
              </w:rPr>
              <w:t>Самойлюкевич</w:t>
            </w:r>
            <w:proofErr w:type="spellEnd"/>
            <w:r w:rsidRPr="00D66098">
              <w:rPr>
                <w:rFonts w:ascii="Times New Roman" w:eastAsia="Times New Roman" w:hAnsi="Times New Roman" w:cs="Times New Roman"/>
                <w:sz w:val="20"/>
                <w:szCs w:val="20"/>
                <w:lang w:eastAsia="ru-RU"/>
              </w:rPr>
              <w:t xml:space="preserve"> І.В., Добра О. М., </w:t>
            </w:r>
            <w:proofErr w:type="spellStart"/>
            <w:r w:rsidRPr="00D66098">
              <w:rPr>
                <w:rFonts w:ascii="Times New Roman" w:eastAsia="Times New Roman" w:hAnsi="Times New Roman" w:cs="Times New Roman"/>
                <w:sz w:val="20"/>
                <w:szCs w:val="20"/>
                <w:lang w:eastAsia="ru-RU"/>
              </w:rPr>
              <w:t>Кіор</w:t>
            </w:r>
            <w:proofErr w:type="spellEnd"/>
            <w:r w:rsidRPr="00D66098">
              <w:rPr>
                <w:rFonts w:ascii="Times New Roman" w:eastAsia="Times New Roman" w:hAnsi="Times New Roman" w:cs="Times New Roman"/>
                <w:sz w:val="20"/>
                <w:szCs w:val="20"/>
                <w:lang w:eastAsia="ru-RU"/>
              </w:rPr>
              <w:t xml:space="preserve"> Т.М</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Full</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Blast</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H.Q.Mitchell,Marilini</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Malkogianni</w:t>
            </w:r>
            <w:proofErr w:type="spellEnd"/>
            <w:r w:rsidRPr="00D66098">
              <w:rPr>
                <w:rFonts w:ascii="Times New Roman" w:eastAsia="Times New Roman" w:hAnsi="Times New Roman" w:cs="Times New Roman"/>
                <w:sz w:val="20"/>
                <w:szCs w:val="20"/>
                <w:lang w:eastAsia="ru-RU"/>
              </w:rPr>
              <w:t xml:space="preserve"> MM </w:t>
            </w:r>
            <w:proofErr w:type="spellStart"/>
            <w:r w:rsidRPr="00D66098">
              <w:rPr>
                <w:rFonts w:ascii="Times New Roman" w:eastAsia="Times New Roman" w:hAnsi="Times New Roman" w:cs="Times New Roman"/>
                <w:sz w:val="20"/>
                <w:szCs w:val="20"/>
                <w:lang w:eastAsia="ru-RU"/>
              </w:rPr>
              <w:t>Publications</w:t>
            </w:r>
            <w:proofErr w:type="spellEnd"/>
            <w:r w:rsidRPr="00D66098">
              <w:rPr>
                <w:rFonts w:ascii="Times New Roman" w:eastAsia="Times New Roman" w:hAnsi="Times New Roman" w:cs="Times New Roman"/>
                <w:sz w:val="20"/>
                <w:szCs w:val="20"/>
                <w:lang w:eastAsia="ru-RU"/>
              </w:rPr>
              <w:t xml:space="preserve"> (5А, 5Б, 6А, 6Б, 7А, 7Б)</w:t>
            </w:r>
          </w:p>
        </w:tc>
      </w:tr>
      <w:tr w:rsidR="005D0DD8" w:rsidRPr="00D66098" w:rsidTr="00BD5C11">
        <w:trPr>
          <w:trHeight w:val="115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Німецька мова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«Друга іноземна мова. 5-9 класи» для закладів загальної середньої освіти Наказ МОН від12.07.2021 N795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Редько В.Г., </w:t>
            </w:r>
            <w:proofErr w:type="spellStart"/>
            <w:r w:rsidRPr="00D66098">
              <w:rPr>
                <w:rFonts w:ascii="Times New Roman" w:eastAsia="Times New Roman" w:hAnsi="Times New Roman" w:cs="Times New Roman"/>
                <w:sz w:val="20"/>
                <w:szCs w:val="20"/>
                <w:lang w:eastAsia="ru-RU"/>
              </w:rPr>
              <w:t>Шаленко</w:t>
            </w:r>
            <w:proofErr w:type="spellEnd"/>
            <w:r w:rsidRPr="00D66098">
              <w:rPr>
                <w:rFonts w:ascii="Times New Roman" w:eastAsia="Times New Roman" w:hAnsi="Times New Roman" w:cs="Times New Roman"/>
                <w:sz w:val="20"/>
                <w:szCs w:val="20"/>
                <w:lang w:eastAsia="ru-RU"/>
              </w:rPr>
              <w:t xml:space="preserve"> О.П., Сотникова С.І., Коваленко О. Я., </w:t>
            </w:r>
            <w:proofErr w:type="spellStart"/>
            <w:r w:rsidRPr="00D66098">
              <w:rPr>
                <w:rFonts w:ascii="Times New Roman" w:eastAsia="Times New Roman" w:hAnsi="Times New Roman" w:cs="Times New Roman"/>
                <w:sz w:val="20"/>
                <w:szCs w:val="20"/>
                <w:lang w:eastAsia="ru-RU"/>
              </w:rPr>
              <w:t>Коропецька</w:t>
            </w:r>
            <w:proofErr w:type="spellEnd"/>
            <w:r w:rsidRPr="00D66098">
              <w:rPr>
                <w:rFonts w:ascii="Times New Roman" w:eastAsia="Times New Roman" w:hAnsi="Times New Roman" w:cs="Times New Roman"/>
                <w:sz w:val="20"/>
                <w:szCs w:val="20"/>
                <w:lang w:eastAsia="ru-RU"/>
              </w:rPr>
              <w:t xml:space="preserve"> І.Б., Якоб О.М., </w:t>
            </w:r>
            <w:proofErr w:type="spellStart"/>
            <w:r w:rsidRPr="00D66098">
              <w:rPr>
                <w:rFonts w:ascii="Times New Roman" w:eastAsia="Times New Roman" w:hAnsi="Times New Roman" w:cs="Times New Roman"/>
                <w:sz w:val="20"/>
                <w:szCs w:val="20"/>
                <w:lang w:eastAsia="ru-RU"/>
              </w:rPr>
              <w:t>Самойлюкевич</w:t>
            </w:r>
            <w:proofErr w:type="spellEnd"/>
            <w:r w:rsidRPr="00D66098">
              <w:rPr>
                <w:rFonts w:ascii="Times New Roman" w:eastAsia="Times New Roman" w:hAnsi="Times New Roman" w:cs="Times New Roman"/>
                <w:sz w:val="20"/>
                <w:szCs w:val="20"/>
                <w:lang w:eastAsia="ru-RU"/>
              </w:rPr>
              <w:t xml:space="preserve"> І.В., Добра О. М., </w:t>
            </w:r>
            <w:proofErr w:type="spellStart"/>
            <w:r w:rsidRPr="00D66098">
              <w:rPr>
                <w:rFonts w:ascii="Times New Roman" w:eastAsia="Times New Roman" w:hAnsi="Times New Roman" w:cs="Times New Roman"/>
                <w:sz w:val="20"/>
                <w:szCs w:val="20"/>
                <w:lang w:eastAsia="ru-RU"/>
              </w:rPr>
              <w:t>Кіор</w:t>
            </w:r>
            <w:proofErr w:type="spellEnd"/>
            <w:r w:rsidRPr="00D66098">
              <w:rPr>
                <w:rFonts w:ascii="Times New Roman" w:eastAsia="Times New Roman" w:hAnsi="Times New Roman" w:cs="Times New Roman"/>
                <w:sz w:val="20"/>
                <w:szCs w:val="20"/>
                <w:lang w:eastAsia="ru-RU"/>
              </w:rPr>
              <w:t xml:space="preserve"> Т.М., </w:t>
            </w:r>
            <w:proofErr w:type="spellStart"/>
            <w:r w:rsidRPr="00D66098">
              <w:rPr>
                <w:rFonts w:ascii="Times New Roman" w:eastAsia="Times New Roman" w:hAnsi="Times New Roman" w:cs="Times New Roman"/>
                <w:sz w:val="20"/>
                <w:szCs w:val="20"/>
                <w:lang w:eastAsia="ru-RU"/>
              </w:rPr>
              <w:t>Мацькович</w:t>
            </w:r>
            <w:proofErr w:type="spellEnd"/>
            <w:r w:rsidRPr="00D66098">
              <w:rPr>
                <w:rFonts w:ascii="Times New Roman" w:eastAsia="Times New Roman" w:hAnsi="Times New Roman" w:cs="Times New Roman"/>
                <w:sz w:val="20"/>
                <w:szCs w:val="20"/>
                <w:lang w:eastAsia="ru-RU"/>
              </w:rPr>
              <w:t xml:space="preserve"> М.Р., </w:t>
            </w:r>
            <w:proofErr w:type="spellStart"/>
            <w:r w:rsidRPr="00D66098">
              <w:rPr>
                <w:rFonts w:ascii="Times New Roman" w:eastAsia="Times New Roman" w:hAnsi="Times New Roman" w:cs="Times New Roman"/>
                <w:sz w:val="20"/>
                <w:szCs w:val="20"/>
                <w:lang w:eastAsia="ru-RU"/>
              </w:rPr>
              <w:t>Глинюк</w:t>
            </w:r>
            <w:proofErr w:type="spellEnd"/>
            <w:r w:rsidRPr="00D66098">
              <w:rPr>
                <w:rFonts w:ascii="Times New Roman" w:eastAsia="Times New Roman" w:hAnsi="Times New Roman" w:cs="Times New Roman"/>
                <w:sz w:val="20"/>
                <w:szCs w:val="20"/>
                <w:lang w:eastAsia="ru-RU"/>
              </w:rPr>
              <w:t xml:space="preserve"> Л.М., Браун Є.Л</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5.Klasse-HalliHallo.С.Сотникова,Харків:Ранок,2022,6.Klasse.HalliHallo.С.Сотникова,Харків:Ранок,2023,7.Klasse.HalliHallo.С.сотникова,Харків,Київ:Ранок,2024</w:t>
            </w:r>
          </w:p>
        </w:tc>
      </w:tr>
      <w:tr w:rsidR="005D0DD8" w:rsidRPr="00D66098" w:rsidTr="00BD5C11">
        <w:trPr>
          <w:trHeight w:val="171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Математика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Навчальна програма розроблена на основі модельної навчальної програми</w:t>
            </w:r>
            <w:r w:rsidRPr="00D66098">
              <w:rPr>
                <w:rFonts w:ascii="Times New Roman" w:eastAsia="Times New Roman" w:hAnsi="Times New Roman" w:cs="Times New Roman"/>
                <w:sz w:val="20"/>
                <w:szCs w:val="20"/>
                <w:lang w:eastAsia="ru-RU"/>
              </w:rPr>
              <w:br/>
              <w:t>«Математика. 5–6 класи» для закладів загальної середньої освіти</w:t>
            </w:r>
            <w:r w:rsidRPr="00D66098">
              <w:rPr>
                <w:rFonts w:ascii="Times New Roman" w:eastAsia="Times New Roman" w:hAnsi="Times New Roman" w:cs="Times New Roman"/>
                <w:sz w:val="20"/>
                <w:szCs w:val="20"/>
                <w:lang w:eastAsia="ru-RU"/>
              </w:rPr>
              <w:br/>
              <w:t>( Наказ Міністерства освіти і науки України від 12.07.2021 №</w:t>
            </w:r>
            <w:r w:rsidRPr="00D66098">
              <w:rPr>
                <w:rFonts w:ascii="Times New Roman" w:eastAsia="Times New Roman" w:hAnsi="Times New Roman" w:cs="Times New Roman"/>
                <w:sz w:val="20"/>
                <w:szCs w:val="20"/>
                <w:lang w:eastAsia="ru-RU"/>
              </w:rPr>
              <w:br/>
              <w:t>795)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Мерзляк А.Г., </w:t>
            </w:r>
            <w:proofErr w:type="spellStart"/>
            <w:r w:rsidRPr="00D66098">
              <w:rPr>
                <w:rFonts w:ascii="Times New Roman" w:eastAsia="Times New Roman" w:hAnsi="Times New Roman" w:cs="Times New Roman"/>
                <w:sz w:val="20"/>
                <w:szCs w:val="20"/>
                <w:lang w:eastAsia="ru-RU"/>
              </w:rPr>
              <w:t>Номіровський</w:t>
            </w:r>
            <w:proofErr w:type="spellEnd"/>
            <w:r w:rsidRPr="00D66098">
              <w:rPr>
                <w:rFonts w:ascii="Times New Roman" w:eastAsia="Times New Roman" w:hAnsi="Times New Roman" w:cs="Times New Roman"/>
                <w:sz w:val="20"/>
                <w:szCs w:val="20"/>
                <w:lang w:eastAsia="ru-RU"/>
              </w:rPr>
              <w:t xml:space="preserve"> Д.А., </w:t>
            </w:r>
            <w:proofErr w:type="spellStart"/>
            <w:r w:rsidRPr="00D66098">
              <w:rPr>
                <w:rFonts w:ascii="Times New Roman" w:eastAsia="Times New Roman" w:hAnsi="Times New Roman" w:cs="Times New Roman"/>
                <w:sz w:val="20"/>
                <w:szCs w:val="20"/>
                <w:lang w:eastAsia="ru-RU"/>
              </w:rPr>
              <w:t>Пихтар</w:t>
            </w:r>
            <w:proofErr w:type="spellEnd"/>
            <w:r w:rsidRPr="00D66098">
              <w:rPr>
                <w:rFonts w:ascii="Times New Roman" w:eastAsia="Times New Roman" w:hAnsi="Times New Roman" w:cs="Times New Roman"/>
                <w:sz w:val="20"/>
                <w:szCs w:val="20"/>
                <w:lang w:eastAsia="ru-RU"/>
              </w:rPr>
              <w:t xml:space="preserve"> М.П., Рубльов Б.В., Семенов В.В., Якір М.С.</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Мерзляк А. Г., Полонський В. Б., Якір М. С. Математика : підручник для 6 класу закладів загальної середньої освіти. Харків : «Гімназія», 2023. Частина 1, 208 с.</w:t>
            </w:r>
            <w:r w:rsidRPr="00D66098">
              <w:rPr>
                <w:rFonts w:ascii="Times New Roman" w:eastAsia="Times New Roman" w:hAnsi="Times New Roman" w:cs="Times New Roman"/>
                <w:sz w:val="20"/>
                <w:szCs w:val="20"/>
                <w:lang w:eastAsia="ru-RU"/>
              </w:rPr>
              <w:br/>
              <w:t xml:space="preserve">Частина 2, 208 . Мерзляк А. Г., Полонський В. Б., Якір М. С. Математика : підручник для 5 класу закладів загальної середньої освіти. Харків : «Гімназія», 2022. </w:t>
            </w:r>
          </w:p>
        </w:tc>
      </w:tr>
      <w:tr w:rsidR="005D0DD8" w:rsidRPr="00D66098" w:rsidTr="00BD5C11">
        <w:trPr>
          <w:trHeight w:val="121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Алгебра (7 клас НУШ)</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«Алгебра. 7-9 класи» для закладів загальної середньої освіти. (наказ Міністерства освіти </w:t>
            </w:r>
            <w:proofErr w:type="spellStart"/>
            <w:r w:rsidRPr="00D66098">
              <w:rPr>
                <w:rFonts w:ascii="Times New Roman" w:eastAsia="Times New Roman" w:hAnsi="Times New Roman" w:cs="Times New Roman"/>
                <w:sz w:val="20"/>
                <w:szCs w:val="20"/>
                <w:lang w:eastAsia="ru-RU"/>
              </w:rPr>
              <w:t>інауки</w:t>
            </w:r>
            <w:proofErr w:type="spellEnd"/>
            <w:r w:rsidRPr="00D66098">
              <w:rPr>
                <w:rFonts w:ascii="Times New Roman" w:eastAsia="Times New Roman" w:hAnsi="Times New Roman" w:cs="Times New Roman"/>
                <w:sz w:val="20"/>
                <w:szCs w:val="20"/>
                <w:lang w:eastAsia="ru-RU"/>
              </w:rPr>
              <w:t xml:space="preserve"> України від 12.07.2021 № 795, у редакції наказу Міністерства освіти і науки України від 09.02.2022 №143)</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Мерзляк А.Г., </w:t>
            </w:r>
            <w:proofErr w:type="spellStart"/>
            <w:r w:rsidRPr="00D66098">
              <w:rPr>
                <w:rFonts w:ascii="Times New Roman" w:eastAsia="Times New Roman" w:hAnsi="Times New Roman" w:cs="Times New Roman"/>
                <w:sz w:val="20"/>
                <w:szCs w:val="20"/>
                <w:lang w:eastAsia="ru-RU"/>
              </w:rPr>
              <w:t>Номіровський</w:t>
            </w:r>
            <w:proofErr w:type="spellEnd"/>
            <w:r w:rsidRPr="00D66098">
              <w:rPr>
                <w:rFonts w:ascii="Times New Roman" w:eastAsia="Times New Roman" w:hAnsi="Times New Roman" w:cs="Times New Roman"/>
                <w:sz w:val="20"/>
                <w:szCs w:val="20"/>
                <w:lang w:eastAsia="ru-RU"/>
              </w:rPr>
              <w:t xml:space="preserve"> Д.А., </w:t>
            </w:r>
            <w:proofErr w:type="spellStart"/>
            <w:r w:rsidRPr="00D66098">
              <w:rPr>
                <w:rFonts w:ascii="Times New Roman" w:eastAsia="Times New Roman" w:hAnsi="Times New Roman" w:cs="Times New Roman"/>
                <w:sz w:val="20"/>
                <w:szCs w:val="20"/>
                <w:lang w:eastAsia="ru-RU"/>
              </w:rPr>
              <w:t>Пихтар</w:t>
            </w:r>
            <w:proofErr w:type="spellEnd"/>
            <w:r w:rsidRPr="00D66098">
              <w:rPr>
                <w:rFonts w:ascii="Times New Roman" w:eastAsia="Times New Roman" w:hAnsi="Times New Roman" w:cs="Times New Roman"/>
                <w:sz w:val="20"/>
                <w:szCs w:val="20"/>
                <w:lang w:eastAsia="ru-RU"/>
              </w:rPr>
              <w:t xml:space="preserve"> М.П., Рубльов Б.В., Семенов В.В., Якір М.С.</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Алгебра: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w:t>
            </w:r>
            <w:proofErr w:type="spellStart"/>
            <w:r w:rsidRPr="00D66098">
              <w:rPr>
                <w:rFonts w:ascii="Times New Roman" w:eastAsia="Times New Roman" w:hAnsi="Times New Roman" w:cs="Times New Roman"/>
                <w:sz w:val="20"/>
                <w:szCs w:val="20"/>
                <w:lang w:eastAsia="ru-RU"/>
              </w:rPr>
              <w:t>заг</w:t>
            </w:r>
            <w:proofErr w:type="spellEnd"/>
            <w:r w:rsidRPr="00D66098">
              <w:rPr>
                <w:rFonts w:ascii="Times New Roman" w:eastAsia="Times New Roman" w:hAnsi="Times New Roman" w:cs="Times New Roman"/>
                <w:sz w:val="20"/>
                <w:szCs w:val="20"/>
                <w:lang w:eastAsia="ru-RU"/>
              </w:rPr>
              <w:t>. серед. освіти /</w:t>
            </w:r>
            <w:proofErr w:type="spellStart"/>
            <w:r w:rsidRPr="00D66098">
              <w:rPr>
                <w:rFonts w:ascii="Times New Roman" w:eastAsia="Times New Roman" w:hAnsi="Times New Roman" w:cs="Times New Roman"/>
                <w:sz w:val="20"/>
                <w:szCs w:val="20"/>
                <w:lang w:eastAsia="ru-RU"/>
              </w:rPr>
              <w:t>А.Г.Мерзляк</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М.С.Якір</w:t>
            </w:r>
            <w:proofErr w:type="spellEnd"/>
            <w:r w:rsidRPr="00D66098">
              <w:rPr>
                <w:rFonts w:ascii="Times New Roman" w:eastAsia="Times New Roman" w:hAnsi="Times New Roman" w:cs="Times New Roman"/>
                <w:sz w:val="20"/>
                <w:szCs w:val="20"/>
                <w:lang w:eastAsia="ru-RU"/>
              </w:rPr>
              <w:t>. - Х.:Гімназія,2024</w:t>
            </w:r>
          </w:p>
        </w:tc>
      </w:tr>
      <w:tr w:rsidR="005D0DD8" w:rsidRPr="00D66098" w:rsidTr="00BD5C11">
        <w:trPr>
          <w:trHeight w:val="118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Геометрія (7 клас НУШ)</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«Геометрія. 7-9 класи» для закладів загальної середньої освіти.(наказ Міністерства освіти </w:t>
            </w:r>
            <w:proofErr w:type="spellStart"/>
            <w:r w:rsidRPr="00D66098">
              <w:rPr>
                <w:rFonts w:ascii="Times New Roman" w:eastAsia="Times New Roman" w:hAnsi="Times New Roman" w:cs="Times New Roman"/>
                <w:sz w:val="20"/>
                <w:szCs w:val="20"/>
                <w:lang w:eastAsia="ru-RU"/>
              </w:rPr>
              <w:t>інауки</w:t>
            </w:r>
            <w:proofErr w:type="spellEnd"/>
            <w:r w:rsidRPr="00D66098">
              <w:rPr>
                <w:rFonts w:ascii="Times New Roman" w:eastAsia="Times New Roman" w:hAnsi="Times New Roman" w:cs="Times New Roman"/>
                <w:sz w:val="20"/>
                <w:szCs w:val="20"/>
                <w:lang w:eastAsia="ru-RU"/>
              </w:rPr>
              <w:t xml:space="preserve"> України від 12.07.2021 № 795, у редакції наказу Міністерства освіти і науки України від 09.02.2022 №143)</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Мерзляк А.Г., </w:t>
            </w:r>
            <w:proofErr w:type="spellStart"/>
            <w:r w:rsidRPr="00D66098">
              <w:rPr>
                <w:rFonts w:ascii="Times New Roman" w:eastAsia="Times New Roman" w:hAnsi="Times New Roman" w:cs="Times New Roman"/>
                <w:sz w:val="20"/>
                <w:szCs w:val="20"/>
                <w:lang w:eastAsia="ru-RU"/>
              </w:rPr>
              <w:t>Номіровський</w:t>
            </w:r>
            <w:proofErr w:type="spellEnd"/>
            <w:r w:rsidRPr="00D66098">
              <w:rPr>
                <w:rFonts w:ascii="Times New Roman" w:eastAsia="Times New Roman" w:hAnsi="Times New Roman" w:cs="Times New Roman"/>
                <w:sz w:val="20"/>
                <w:szCs w:val="20"/>
                <w:lang w:eastAsia="ru-RU"/>
              </w:rPr>
              <w:t xml:space="preserve"> Д.А., </w:t>
            </w:r>
            <w:proofErr w:type="spellStart"/>
            <w:r w:rsidRPr="00D66098">
              <w:rPr>
                <w:rFonts w:ascii="Times New Roman" w:eastAsia="Times New Roman" w:hAnsi="Times New Roman" w:cs="Times New Roman"/>
                <w:sz w:val="20"/>
                <w:szCs w:val="20"/>
                <w:lang w:eastAsia="ru-RU"/>
              </w:rPr>
              <w:t>Пихтар</w:t>
            </w:r>
            <w:proofErr w:type="spellEnd"/>
            <w:r w:rsidRPr="00D66098">
              <w:rPr>
                <w:rFonts w:ascii="Times New Roman" w:eastAsia="Times New Roman" w:hAnsi="Times New Roman" w:cs="Times New Roman"/>
                <w:sz w:val="20"/>
                <w:szCs w:val="20"/>
                <w:lang w:eastAsia="ru-RU"/>
              </w:rPr>
              <w:t xml:space="preserve"> М.П., Рубльов Б.В., Семенов В.В., Якір М.С.</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Геометрія: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w:t>
            </w:r>
            <w:proofErr w:type="spellStart"/>
            <w:r w:rsidRPr="00D66098">
              <w:rPr>
                <w:rFonts w:ascii="Times New Roman" w:eastAsia="Times New Roman" w:hAnsi="Times New Roman" w:cs="Times New Roman"/>
                <w:sz w:val="20"/>
                <w:szCs w:val="20"/>
                <w:lang w:eastAsia="ru-RU"/>
              </w:rPr>
              <w:t>заг</w:t>
            </w:r>
            <w:proofErr w:type="spellEnd"/>
            <w:r w:rsidRPr="00D66098">
              <w:rPr>
                <w:rFonts w:ascii="Times New Roman" w:eastAsia="Times New Roman" w:hAnsi="Times New Roman" w:cs="Times New Roman"/>
                <w:sz w:val="20"/>
                <w:szCs w:val="20"/>
                <w:lang w:eastAsia="ru-RU"/>
              </w:rPr>
              <w:t>. серед. освіти /</w:t>
            </w:r>
            <w:proofErr w:type="spellStart"/>
            <w:r w:rsidRPr="00D66098">
              <w:rPr>
                <w:rFonts w:ascii="Times New Roman" w:eastAsia="Times New Roman" w:hAnsi="Times New Roman" w:cs="Times New Roman"/>
                <w:sz w:val="20"/>
                <w:szCs w:val="20"/>
                <w:lang w:eastAsia="ru-RU"/>
              </w:rPr>
              <w:t>А.Г.Мерзляк</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М.С.Якір</w:t>
            </w:r>
            <w:proofErr w:type="spellEnd"/>
            <w:r w:rsidRPr="00D66098">
              <w:rPr>
                <w:rFonts w:ascii="Times New Roman" w:eastAsia="Times New Roman" w:hAnsi="Times New Roman" w:cs="Times New Roman"/>
                <w:sz w:val="20"/>
                <w:szCs w:val="20"/>
                <w:lang w:eastAsia="ru-RU"/>
              </w:rPr>
              <w:t>. - Х.:Гімназія,2024</w:t>
            </w:r>
          </w:p>
        </w:tc>
      </w:tr>
      <w:tr w:rsidR="005D0DD8" w:rsidRPr="00D66098" w:rsidTr="00BD5C11">
        <w:trPr>
          <w:trHeight w:val="30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Пізнаємо </w:t>
            </w:r>
            <w:proofErr w:type="spellStart"/>
            <w:r w:rsidRPr="00D66098">
              <w:rPr>
                <w:rFonts w:ascii="Times New Roman" w:eastAsia="Times New Roman" w:hAnsi="Times New Roman" w:cs="Times New Roman"/>
                <w:sz w:val="20"/>
                <w:szCs w:val="20"/>
                <w:lang w:eastAsia="ru-RU"/>
              </w:rPr>
              <w:lastRenderedPageBreak/>
              <w:t>прирооду</w:t>
            </w:r>
            <w:proofErr w:type="spellEnd"/>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 xml:space="preserve">Модельна навчальна програма «Пізнаємо </w:t>
            </w:r>
            <w:r w:rsidRPr="00D66098">
              <w:rPr>
                <w:rFonts w:ascii="Times New Roman" w:eastAsia="Times New Roman" w:hAnsi="Times New Roman" w:cs="Times New Roman"/>
                <w:sz w:val="20"/>
                <w:szCs w:val="20"/>
                <w:lang w:eastAsia="ru-RU"/>
              </w:rPr>
              <w:lastRenderedPageBreak/>
              <w:t>природу». 5-6 класи (інтегрований курс)» для закладів загальної середньої освіти «Рекомендовано Міністерством освіти і науки України» (наказ Міністерства освіти і науки України від 08.02.2022 № 140), (наказ Міністерства освіти і науки України від 08.03.2023 № 254)</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lastRenderedPageBreak/>
              <w:t>Коршевнюк</w:t>
            </w:r>
            <w:proofErr w:type="spellEnd"/>
            <w:r w:rsidRPr="00D66098">
              <w:rPr>
                <w:rFonts w:ascii="Times New Roman" w:eastAsia="Times New Roman" w:hAnsi="Times New Roman" w:cs="Times New Roman"/>
                <w:sz w:val="20"/>
                <w:szCs w:val="20"/>
                <w:lang w:eastAsia="ru-RU"/>
              </w:rPr>
              <w:t xml:space="preserve"> Т.В. </w:t>
            </w:r>
            <w:r w:rsidRPr="00D66098">
              <w:rPr>
                <w:rFonts w:ascii="Times New Roman" w:eastAsia="Times New Roman" w:hAnsi="Times New Roman" w:cs="Times New Roman"/>
                <w:sz w:val="20"/>
                <w:szCs w:val="20"/>
                <w:lang w:eastAsia="ru-RU"/>
              </w:rPr>
              <w:lastRenderedPageBreak/>
              <w:t>Ярошенко О.</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 xml:space="preserve">Пізнаємо </w:t>
            </w:r>
            <w:proofErr w:type="spellStart"/>
            <w:r w:rsidRPr="00D66098">
              <w:rPr>
                <w:rFonts w:ascii="Times New Roman" w:eastAsia="Times New Roman" w:hAnsi="Times New Roman" w:cs="Times New Roman"/>
                <w:sz w:val="20"/>
                <w:szCs w:val="20"/>
                <w:lang w:eastAsia="ru-RU"/>
              </w:rPr>
              <w:t>природу.Підручник</w:t>
            </w:r>
            <w:proofErr w:type="spellEnd"/>
            <w:r w:rsidRPr="00D66098">
              <w:rPr>
                <w:rFonts w:ascii="Times New Roman" w:eastAsia="Times New Roman" w:hAnsi="Times New Roman" w:cs="Times New Roman"/>
                <w:sz w:val="20"/>
                <w:szCs w:val="20"/>
                <w:lang w:eastAsia="ru-RU"/>
              </w:rPr>
              <w:t xml:space="preserve"> </w:t>
            </w:r>
            <w:r w:rsidRPr="00D66098">
              <w:rPr>
                <w:rFonts w:ascii="Times New Roman" w:eastAsia="Times New Roman" w:hAnsi="Times New Roman" w:cs="Times New Roman"/>
                <w:sz w:val="20"/>
                <w:szCs w:val="20"/>
                <w:lang w:eastAsia="ru-RU"/>
              </w:rPr>
              <w:lastRenderedPageBreak/>
              <w:t xml:space="preserve">інтегрованого курсу для 6 класу закладів загальної середньої освіти/Т.Коршевнюк,О..Ярошенко-К.Оріон,2023 Пізнаємо </w:t>
            </w:r>
            <w:proofErr w:type="spellStart"/>
            <w:r w:rsidRPr="00D66098">
              <w:rPr>
                <w:rFonts w:ascii="Times New Roman" w:eastAsia="Times New Roman" w:hAnsi="Times New Roman" w:cs="Times New Roman"/>
                <w:sz w:val="20"/>
                <w:szCs w:val="20"/>
                <w:lang w:eastAsia="ru-RU"/>
              </w:rPr>
              <w:t>природу.Підручник</w:t>
            </w:r>
            <w:proofErr w:type="spellEnd"/>
            <w:r w:rsidRPr="00D66098">
              <w:rPr>
                <w:rFonts w:ascii="Times New Roman" w:eastAsia="Times New Roman" w:hAnsi="Times New Roman" w:cs="Times New Roman"/>
                <w:sz w:val="20"/>
                <w:szCs w:val="20"/>
                <w:lang w:eastAsia="ru-RU"/>
              </w:rPr>
              <w:t xml:space="preserve"> інтегрованого курсу для 5 класу закладів загальної середньої освіти/Т.Коршевнюк,О..Ярошенко-К.Оріон,2023</w:t>
            </w:r>
          </w:p>
        </w:tc>
      </w:tr>
      <w:tr w:rsidR="005D0DD8" w:rsidRPr="00D66098" w:rsidTr="00BD5C11">
        <w:trPr>
          <w:trHeight w:val="115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біологія</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«Біологія. 7-9 класи» для закладів загальної середньої освіти (наказ Міністерства освіти і науки України від 06.09.2023 #1090</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Балан</w:t>
            </w:r>
            <w:proofErr w:type="spellEnd"/>
            <w:r w:rsidRPr="00D66098">
              <w:rPr>
                <w:rFonts w:ascii="Times New Roman" w:eastAsia="Times New Roman" w:hAnsi="Times New Roman" w:cs="Times New Roman"/>
                <w:sz w:val="20"/>
                <w:szCs w:val="20"/>
                <w:lang w:eastAsia="ru-RU"/>
              </w:rPr>
              <w:t xml:space="preserve"> П.Г., </w:t>
            </w:r>
            <w:proofErr w:type="spellStart"/>
            <w:r w:rsidRPr="00D66098">
              <w:rPr>
                <w:rFonts w:ascii="Times New Roman" w:eastAsia="Times New Roman" w:hAnsi="Times New Roman" w:cs="Times New Roman"/>
                <w:sz w:val="20"/>
                <w:szCs w:val="20"/>
                <w:lang w:eastAsia="ru-RU"/>
              </w:rPr>
              <w:t>Кулініч</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О.М.,Юрченко</w:t>
            </w:r>
            <w:proofErr w:type="spellEnd"/>
            <w:r w:rsidRPr="00D66098">
              <w:rPr>
                <w:rFonts w:ascii="Times New Roman" w:eastAsia="Times New Roman" w:hAnsi="Times New Roman" w:cs="Times New Roman"/>
                <w:sz w:val="20"/>
                <w:szCs w:val="20"/>
                <w:lang w:eastAsia="ru-RU"/>
              </w:rPr>
              <w:t xml:space="preserve"> Л.П.</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Біологія: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загальної середньої освіти/ К.М. Задорожний, </w:t>
            </w:r>
            <w:proofErr w:type="spellStart"/>
            <w:r w:rsidRPr="00D66098">
              <w:rPr>
                <w:rFonts w:ascii="Times New Roman" w:eastAsia="Times New Roman" w:hAnsi="Times New Roman" w:cs="Times New Roman"/>
                <w:sz w:val="20"/>
                <w:szCs w:val="20"/>
                <w:lang w:eastAsia="ru-RU"/>
              </w:rPr>
              <w:t>Г.В.Ягенська</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О.А.Павленко</w:t>
            </w:r>
            <w:proofErr w:type="spellEnd"/>
            <w:r w:rsidRPr="00D66098">
              <w:rPr>
                <w:rFonts w:ascii="Times New Roman" w:eastAsia="Times New Roman" w:hAnsi="Times New Roman" w:cs="Times New Roman"/>
                <w:sz w:val="20"/>
                <w:szCs w:val="20"/>
                <w:lang w:eastAsia="ru-RU"/>
              </w:rPr>
              <w:t xml:space="preserve">, В.В. </w:t>
            </w:r>
            <w:proofErr w:type="spellStart"/>
            <w:r w:rsidRPr="00D66098">
              <w:rPr>
                <w:rFonts w:ascii="Times New Roman" w:eastAsia="Times New Roman" w:hAnsi="Times New Roman" w:cs="Times New Roman"/>
                <w:sz w:val="20"/>
                <w:szCs w:val="20"/>
                <w:lang w:eastAsia="ru-RU"/>
              </w:rPr>
              <w:t>Додь</w:t>
            </w:r>
            <w:proofErr w:type="spellEnd"/>
            <w:r w:rsidRPr="00D66098">
              <w:rPr>
                <w:rFonts w:ascii="Times New Roman" w:eastAsia="Times New Roman" w:hAnsi="Times New Roman" w:cs="Times New Roman"/>
                <w:sz w:val="20"/>
                <w:szCs w:val="20"/>
                <w:lang w:eastAsia="ru-RU"/>
              </w:rPr>
              <w:t>.- К. : Видавничий дім "Освіта", 2024,-272 с.</w:t>
            </w:r>
          </w:p>
        </w:tc>
      </w:tr>
      <w:tr w:rsidR="005D0DD8" w:rsidRPr="00D66098" w:rsidTr="00BD5C11">
        <w:trPr>
          <w:trHeight w:val="181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Географія (6, 7 класи НУШ)</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«Географія. 6-9 класи» для закладів загальної середньої освіти (наказ Міністерства освіти і науки України від 12.07.2021 № 795) (у редакції наказу Міністерства освіти і науки України від 09.02.2022 № 143) </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Кобернік</w:t>
            </w:r>
            <w:proofErr w:type="spellEnd"/>
            <w:r w:rsidRPr="00D66098">
              <w:rPr>
                <w:rFonts w:ascii="Times New Roman" w:eastAsia="Times New Roman" w:hAnsi="Times New Roman" w:cs="Times New Roman"/>
                <w:sz w:val="20"/>
                <w:szCs w:val="20"/>
                <w:lang w:eastAsia="ru-RU"/>
              </w:rPr>
              <w:t xml:space="preserve"> С. Г., Коваленко Р. Р., </w:t>
            </w:r>
            <w:proofErr w:type="spellStart"/>
            <w:r w:rsidRPr="00D66098">
              <w:rPr>
                <w:rFonts w:ascii="Times New Roman" w:eastAsia="Times New Roman" w:hAnsi="Times New Roman" w:cs="Times New Roman"/>
                <w:sz w:val="20"/>
                <w:szCs w:val="20"/>
                <w:lang w:eastAsia="ru-RU"/>
              </w:rPr>
              <w:t>Гільберг</w:t>
            </w:r>
            <w:proofErr w:type="spellEnd"/>
            <w:r w:rsidRPr="00D66098">
              <w:rPr>
                <w:rFonts w:ascii="Times New Roman" w:eastAsia="Times New Roman" w:hAnsi="Times New Roman" w:cs="Times New Roman"/>
                <w:sz w:val="20"/>
                <w:szCs w:val="20"/>
                <w:lang w:eastAsia="ru-RU"/>
              </w:rPr>
              <w:t xml:space="preserve"> Т. Г., Даценко Л. М.</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Географія: підручник для 6 класу закладів загальної середньої освіти / С. Г. </w:t>
            </w:r>
            <w:proofErr w:type="spellStart"/>
            <w:r w:rsidRPr="00D66098">
              <w:rPr>
                <w:rFonts w:ascii="Times New Roman" w:eastAsia="Times New Roman" w:hAnsi="Times New Roman" w:cs="Times New Roman"/>
                <w:sz w:val="20"/>
                <w:szCs w:val="20"/>
                <w:lang w:eastAsia="ru-RU"/>
              </w:rPr>
              <w:t>Кобернік</w:t>
            </w:r>
            <w:proofErr w:type="spellEnd"/>
            <w:r w:rsidRPr="00D66098">
              <w:rPr>
                <w:rFonts w:ascii="Times New Roman" w:eastAsia="Times New Roman" w:hAnsi="Times New Roman" w:cs="Times New Roman"/>
                <w:sz w:val="20"/>
                <w:szCs w:val="20"/>
                <w:lang w:eastAsia="ru-RU"/>
              </w:rPr>
              <w:t xml:space="preserve">, Р. Р. Коваленко. – Кам’янець-Подільський : Видавництво Абетка, 2023. – 272 с.: </w:t>
            </w:r>
            <w:proofErr w:type="spellStart"/>
            <w:r w:rsidRPr="00D66098">
              <w:rPr>
                <w:rFonts w:ascii="Times New Roman" w:eastAsia="Times New Roman" w:hAnsi="Times New Roman" w:cs="Times New Roman"/>
                <w:sz w:val="20"/>
                <w:szCs w:val="20"/>
                <w:lang w:eastAsia="ru-RU"/>
              </w:rPr>
              <w:t>іл</w:t>
            </w:r>
            <w:proofErr w:type="spellEnd"/>
            <w:r w:rsidRPr="00D66098">
              <w:rPr>
                <w:rFonts w:ascii="Times New Roman" w:eastAsia="Times New Roman" w:hAnsi="Times New Roman" w:cs="Times New Roman"/>
                <w:sz w:val="20"/>
                <w:szCs w:val="20"/>
                <w:lang w:eastAsia="ru-RU"/>
              </w:rPr>
              <w:t xml:space="preserve">. Географія: підручник для 7 класу закладів загальної середньої освіти / С. Г. </w:t>
            </w:r>
            <w:proofErr w:type="spellStart"/>
            <w:r w:rsidRPr="00D66098">
              <w:rPr>
                <w:rFonts w:ascii="Times New Roman" w:eastAsia="Times New Roman" w:hAnsi="Times New Roman" w:cs="Times New Roman"/>
                <w:sz w:val="20"/>
                <w:szCs w:val="20"/>
                <w:lang w:eastAsia="ru-RU"/>
              </w:rPr>
              <w:t>Кобернік</w:t>
            </w:r>
            <w:proofErr w:type="spellEnd"/>
            <w:r w:rsidRPr="00D66098">
              <w:rPr>
                <w:rFonts w:ascii="Times New Roman" w:eastAsia="Times New Roman" w:hAnsi="Times New Roman" w:cs="Times New Roman"/>
                <w:sz w:val="20"/>
                <w:szCs w:val="20"/>
                <w:lang w:eastAsia="ru-RU"/>
              </w:rPr>
              <w:t>, Р. Р. Коваленко. – Кам’янець-Подільський : Видавництво Абетка, 2024. – 272 с.</w:t>
            </w:r>
          </w:p>
        </w:tc>
      </w:tr>
      <w:tr w:rsidR="005D0DD8" w:rsidRPr="00D66098" w:rsidTr="00BD5C11">
        <w:trPr>
          <w:trHeight w:val="117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хімія</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з хімії 7-9 класи</w:t>
            </w:r>
            <w:r w:rsidRPr="00D66098">
              <w:rPr>
                <w:rFonts w:ascii="Times New Roman" w:eastAsia="Times New Roman" w:hAnsi="Times New Roman" w:cs="Times New Roman"/>
                <w:sz w:val="20"/>
                <w:szCs w:val="20"/>
                <w:lang w:eastAsia="ru-RU"/>
              </w:rPr>
              <w:br/>
              <w:t>Для закладів загальної середньої освіти. Наказ Міністерства освіти і науки України від 27.12.2023 № 1575)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Григорович О. В.</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Хімія: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загальної середньої освіти/ </w:t>
            </w:r>
            <w:proofErr w:type="spellStart"/>
            <w:r w:rsidRPr="00D66098">
              <w:rPr>
                <w:rFonts w:ascii="Times New Roman" w:eastAsia="Times New Roman" w:hAnsi="Times New Roman" w:cs="Times New Roman"/>
                <w:sz w:val="20"/>
                <w:szCs w:val="20"/>
                <w:lang w:eastAsia="ru-RU"/>
              </w:rPr>
              <w:t>О.Григорович,О.Недоруб</w:t>
            </w:r>
            <w:proofErr w:type="spellEnd"/>
            <w:r w:rsidRPr="00D66098">
              <w:rPr>
                <w:rFonts w:ascii="Times New Roman" w:eastAsia="Times New Roman" w:hAnsi="Times New Roman" w:cs="Times New Roman"/>
                <w:sz w:val="20"/>
                <w:szCs w:val="20"/>
                <w:lang w:eastAsia="ru-RU"/>
              </w:rPr>
              <w:t xml:space="preserve">- К*Х. : </w:t>
            </w:r>
            <w:proofErr w:type="spellStart"/>
            <w:r w:rsidRPr="00D66098">
              <w:rPr>
                <w:rFonts w:ascii="Times New Roman" w:eastAsia="Times New Roman" w:hAnsi="Times New Roman" w:cs="Times New Roman"/>
                <w:sz w:val="20"/>
                <w:szCs w:val="20"/>
                <w:lang w:eastAsia="ru-RU"/>
              </w:rPr>
              <w:t>Видавництво"Ранок</w:t>
            </w:r>
            <w:proofErr w:type="spellEnd"/>
            <w:r w:rsidRPr="00D66098">
              <w:rPr>
                <w:rFonts w:ascii="Times New Roman" w:eastAsia="Times New Roman" w:hAnsi="Times New Roman" w:cs="Times New Roman"/>
                <w:sz w:val="20"/>
                <w:szCs w:val="20"/>
                <w:lang w:eastAsia="ru-RU"/>
              </w:rPr>
              <w:t>", 2024,</w:t>
            </w:r>
          </w:p>
        </w:tc>
      </w:tr>
      <w:tr w:rsidR="005D0DD8" w:rsidRPr="00D66098" w:rsidTr="00BD5C11">
        <w:trPr>
          <w:trHeight w:val="147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фізика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«Фізика. 7-9 класи» для закладів загальної середньої освіти (наказ МОН №1001)</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Головко М.В., </w:t>
            </w:r>
            <w:proofErr w:type="spellStart"/>
            <w:r w:rsidRPr="00D66098">
              <w:rPr>
                <w:rFonts w:ascii="Times New Roman" w:eastAsia="Times New Roman" w:hAnsi="Times New Roman" w:cs="Times New Roman"/>
                <w:sz w:val="20"/>
                <w:szCs w:val="20"/>
                <w:lang w:eastAsia="ru-RU"/>
              </w:rPr>
              <w:t>Засєкін</w:t>
            </w:r>
            <w:proofErr w:type="spellEnd"/>
            <w:r w:rsidRPr="00D66098">
              <w:rPr>
                <w:rFonts w:ascii="Times New Roman" w:eastAsia="Times New Roman" w:hAnsi="Times New Roman" w:cs="Times New Roman"/>
                <w:sz w:val="20"/>
                <w:szCs w:val="20"/>
                <w:lang w:eastAsia="ru-RU"/>
              </w:rPr>
              <w:t xml:space="preserve"> Д.О., </w:t>
            </w:r>
            <w:proofErr w:type="spellStart"/>
            <w:r w:rsidRPr="00D66098">
              <w:rPr>
                <w:rFonts w:ascii="Times New Roman" w:eastAsia="Times New Roman" w:hAnsi="Times New Roman" w:cs="Times New Roman"/>
                <w:sz w:val="20"/>
                <w:szCs w:val="20"/>
                <w:lang w:eastAsia="ru-RU"/>
              </w:rPr>
              <w:t>Засєкіна</w:t>
            </w:r>
            <w:proofErr w:type="spellEnd"/>
            <w:r w:rsidRPr="00D66098">
              <w:rPr>
                <w:rFonts w:ascii="Times New Roman" w:eastAsia="Times New Roman" w:hAnsi="Times New Roman" w:cs="Times New Roman"/>
                <w:sz w:val="20"/>
                <w:szCs w:val="20"/>
                <w:lang w:eastAsia="ru-RU"/>
              </w:rPr>
              <w:t xml:space="preserve"> Т.М., Крячко І.П., Ляшенко О.І., Мацюк В.М., Мельник Ю.С., Непорожня Л.В., </w:t>
            </w:r>
            <w:proofErr w:type="spellStart"/>
            <w:r w:rsidRPr="00D66098">
              <w:rPr>
                <w:rFonts w:ascii="Times New Roman" w:eastAsia="Times New Roman" w:hAnsi="Times New Roman" w:cs="Times New Roman"/>
                <w:sz w:val="20"/>
                <w:szCs w:val="20"/>
                <w:lang w:eastAsia="ru-RU"/>
              </w:rPr>
              <w:t>Сіпій</w:t>
            </w:r>
            <w:proofErr w:type="spellEnd"/>
            <w:r w:rsidRPr="00D66098">
              <w:rPr>
                <w:rFonts w:ascii="Times New Roman" w:eastAsia="Times New Roman" w:hAnsi="Times New Roman" w:cs="Times New Roman"/>
                <w:sz w:val="20"/>
                <w:szCs w:val="20"/>
                <w:lang w:eastAsia="ru-RU"/>
              </w:rPr>
              <w:t xml:space="preserve"> В.В.</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"Фізика 7 клас", </w:t>
            </w:r>
            <w:proofErr w:type="spellStart"/>
            <w:r w:rsidRPr="00D66098">
              <w:rPr>
                <w:rFonts w:ascii="Times New Roman" w:eastAsia="Times New Roman" w:hAnsi="Times New Roman" w:cs="Times New Roman"/>
                <w:sz w:val="20"/>
                <w:szCs w:val="20"/>
                <w:lang w:eastAsia="ru-RU"/>
              </w:rPr>
              <w:t>Засєкіна</w:t>
            </w:r>
            <w:proofErr w:type="spellEnd"/>
            <w:r w:rsidRPr="00D66098">
              <w:rPr>
                <w:rFonts w:ascii="Times New Roman" w:eastAsia="Times New Roman" w:hAnsi="Times New Roman" w:cs="Times New Roman"/>
                <w:sz w:val="20"/>
                <w:szCs w:val="20"/>
                <w:lang w:eastAsia="ru-RU"/>
              </w:rPr>
              <w:t xml:space="preserve"> Т.М., </w:t>
            </w:r>
            <w:proofErr w:type="spellStart"/>
            <w:r w:rsidRPr="00D66098">
              <w:rPr>
                <w:rFonts w:ascii="Times New Roman" w:eastAsia="Times New Roman" w:hAnsi="Times New Roman" w:cs="Times New Roman"/>
                <w:sz w:val="20"/>
                <w:szCs w:val="20"/>
                <w:lang w:eastAsia="ru-RU"/>
              </w:rPr>
              <w:t>Гвоздецький</w:t>
            </w:r>
            <w:proofErr w:type="spellEnd"/>
            <w:r w:rsidRPr="00D66098">
              <w:rPr>
                <w:rFonts w:ascii="Times New Roman" w:eastAsia="Times New Roman" w:hAnsi="Times New Roman" w:cs="Times New Roman"/>
                <w:sz w:val="20"/>
                <w:szCs w:val="20"/>
                <w:lang w:eastAsia="ru-RU"/>
              </w:rPr>
              <w:t>, 2024 р.</w:t>
            </w:r>
          </w:p>
        </w:tc>
      </w:tr>
      <w:tr w:rsidR="005D0DD8" w:rsidRPr="00D66098" w:rsidTr="00BD5C11">
        <w:trPr>
          <w:trHeight w:val="1125"/>
        </w:trPr>
        <w:tc>
          <w:tcPr>
            <w:tcW w:w="1410"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Вступ до історії України та </w:t>
            </w:r>
            <w:r w:rsidRPr="00D66098">
              <w:rPr>
                <w:rFonts w:ascii="Times New Roman" w:eastAsia="Times New Roman" w:hAnsi="Times New Roman" w:cs="Times New Roman"/>
                <w:sz w:val="20"/>
                <w:szCs w:val="20"/>
                <w:lang w:eastAsia="ru-RU"/>
              </w:rPr>
              <w:br/>
              <w:t xml:space="preserve">громадянської освіти (5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НУШ)</w:t>
            </w:r>
          </w:p>
        </w:tc>
        <w:tc>
          <w:tcPr>
            <w:tcW w:w="3978"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«Вступ до історії України та громадянської </w:t>
            </w:r>
            <w:r w:rsidRPr="00D66098">
              <w:rPr>
                <w:rFonts w:ascii="Times New Roman" w:eastAsia="Times New Roman" w:hAnsi="Times New Roman" w:cs="Times New Roman"/>
                <w:sz w:val="20"/>
                <w:szCs w:val="20"/>
                <w:lang w:eastAsia="ru-RU"/>
              </w:rPr>
              <w:br/>
              <w:t xml:space="preserve">освіти. 5 клас» для закладів загальної середньої освіти(наказ МОН України від </w:t>
            </w:r>
            <w:r w:rsidRPr="00D66098">
              <w:rPr>
                <w:rFonts w:ascii="Times New Roman" w:eastAsia="Times New Roman" w:hAnsi="Times New Roman" w:cs="Times New Roman"/>
                <w:sz w:val="20"/>
                <w:szCs w:val="20"/>
                <w:lang w:eastAsia="ru-RU"/>
              </w:rPr>
              <w:br/>
              <w:t>12.07.2021 № 795).</w:t>
            </w:r>
          </w:p>
        </w:tc>
        <w:tc>
          <w:tcPr>
            <w:tcW w:w="2127"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Бурлака О.В., Власова Н.С., </w:t>
            </w:r>
            <w:proofErr w:type="spellStart"/>
            <w:r w:rsidRPr="00D66098">
              <w:rPr>
                <w:rFonts w:ascii="Times New Roman" w:eastAsia="Times New Roman" w:hAnsi="Times New Roman" w:cs="Times New Roman"/>
                <w:sz w:val="20"/>
                <w:szCs w:val="20"/>
                <w:lang w:eastAsia="ru-RU"/>
              </w:rPr>
              <w:t>Желіба</w:t>
            </w:r>
            <w:proofErr w:type="spellEnd"/>
            <w:r w:rsidRPr="00D66098">
              <w:rPr>
                <w:rFonts w:ascii="Times New Roman" w:eastAsia="Times New Roman" w:hAnsi="Times New Roman" w:cs="Times New Roman"/>
                <w:sz w:val="20"/>
                <w:szCs w:val="20"/>
                <w:lang w:eastAsia="ru-RU"/>
              </w:rPr>
              <w:t xml:space="preserve"> О.В., Майорський В.В.,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І.О., Щупак І.Я.</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«Вступ до історії України та громадянської освіти: підручник </w:t>
            </w:r>
            <w:r w:rsidRPr="00D66098">
              <w:rPr>
                <w:rFonts w:ascii="Times New Roman" w:eastAsia="Times New Roman" w:hAnsi="Times New Roman" w:cs="Times New Roman"/>
                <w:sz w:val="20"/>
                <w:szCs w:val="20"/>
                <w:lang w:eastAsia="ru-RU"/>
              </w:rPr>
              <w:br/>
              <w:t xml:space="preserve">для 5 клас. закладів загальної середньої освіти» / І. Щупак, </w:t>
            </w:r>
            <w:r w:rsidRPr="00D66098">
              <w:rPr>
                <w:rFonts w:ascii="Times New Roman" w:eastAsia="Times New Roman" w:hAnsi="Times New Roman" w:cs="Times New Roman"/>
                <w:sz w:val="20"/>
                <w:szCs w:val="20"/>
                <w:lang w:eastAsia="ru-RU"/>
              </w:rPr>
              <w:br/>
              <w:t xml:space="preserve">О. Бурлака, І.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А. </w:t>
            </w:r>
            <w:proofErr w:type="spellStart"/>
            <w:r w:rsidRPr="00D66098">
              <w:rPr>
                <w:rFonts w:ascii="Times New Roman" w:eastAsia="Times New Roman" w:hAnsi="Times New Roman" w:cs="Times New Roman"/>
                <w:sz w:val="20"/>
                <w:szCs w:val="20"/>
                <w:lang w:eastAsia="ru-RU"/>
              </w:rPr>
              <w:t>Посунько</w:t>
            </w:r>
            <w:proofErr w:type="spellEnd"/>
            <w:r w:rsidRPr="00D66098">
              <w:rPr>
                <w:rFonts w:ascii="Times New Roman" w:eastAsia="Times New Roman" w:hAnsi="Times New Roman" w:cs="Times New Roman"/>
                <w:sz w:val="20"/>
                <w:szCs w:val="20"/>
                <w:lang w:eastAsia="ru-RU"/>
              </w:rPr>
              <w:t>.– К.: УОВЦ «Оріон», 2022.</w:t>
            </w:r>
          </w:p>
        </w:tc>
      </w:tr>
      <w:tr w:rsidR="005D0DD8" w:rsidRPr="00D66098" w:rsidTr="00BD5C11">
        <w:trPr>
          <w:trHeight w:val="2235"/>
        </w:trPr>
        <w:tc>
          <w:tcPr>
            <w:tcW w:w="1410"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Інтегрований курс історії та </w:t>
            </w:r>
            <w:r w:rsidRPr="00D66098">
              <w:rPr>
                <w:rFonts w:ascii="Times New Roman" w:eastAsia="Times New Roman" w:hAnsi="Times New Roman" w:cs="Times New Roman"/>
                <w:sz w:val="20"/>
                <w:szCs w:val="20"/>
                <w:lang w:eastAsia="ru-RU"/>
              </w:rPr>
              <w:br/>
              <w:t xml:space="preserve">громадянської освіти (6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НУШ)</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Навчальна програма розроблена за модельною навчальною програмою</w:t>
            </w:r>
            <w:r w:rsidRPr="00D66098">
              <w:rPr>
                <w:rFonts w:ascii="Times New Roman" w:eastAsia="Times New Roman" w:hAnsi="Times New Roman" w:cs="Times New Roman"/>
                <w:sz w:val="20"/>
                <w:szCs w:val="20"/>
                <w:lang w:eastAsia="ru-RU"/>
              </w:rPr>
              <w:br/>
              <w:t>«Історія України. Всесвітня історія. 6 клас (інтегрований курс)» для закладів</w:t>
            </w:r>
            <w:r w:rsidRPr="00D66098">
              <w:rPr>
                <w:rFonts w:ascii="Times New Roman" w:eastAsia="Times New Roman" w:hAnsi="Times New Roman" w:cs="Times New Roman"/>
                <w:sz w:val="20"/>
                <w:szCs w:val="20"/>
                <w:lang w:eastAsia="ru-RU"/>
              </w:rPr>
              <w:br/>
              <w:t xml:space="preserve">загальної середньої освіти (наказ МОН </w:t>
            </w:r>
            <w:r w:rsidRPr="00D66098">
              <w:rPr>
                <w:rFonts w:ascii="Times New Roman" w:eastAsia="Times New Roman" w:hAnsi="Times New Roman" w:cs="Times New Roman"/>
                <w:sz w:val="20"/>
                <w:szCs w:val="20"/>
                <w:lang w:eastAsia="ru-RU"/>
              </w:rPr>
              <w:br/>
              <w:t>України від 12.07.2021 №795 ). Питання громадянської освіти, які інтегрували</w:t>
            </w:r>
            <w:r w:rsidRPr="00D66098">
              <w:rPr>
                <w:rFonts w:ascii="Times New Roman" w:eastAsia="Times New Roman" w:hAnsi="Times New Roman" w:cs="Times New Roman"/>
                <w:sz w:val="20"/>
                <w:szCs w:val="20"/>
                <w:lang w:eastAsia="ru-RU"/>
              </w:rPr>
              <w:br/>
              <w:t>в інтегрований курс історії наведено у Додатку 7.1 (Додаток до листа</w:t>
            </w:r>
            <w:r w:rsidRPr="00D66098">
              <w:rPr>
                <w:rFonts w:ascii="Times New Roman" w:eastAsia="Times New Roman" w:hAnsi="Times New Roman" w:cs="Times New Roman"/>
                <w:sz w:val="20"/>
                <w:szCs w:val="20"/>
                <w:lang w:eastAsia="ru-RU"/>
              </w:rPr>
              <w:br/>
              <w:t>МОН від 30.08.2024 1.1/15776-24) теми для інтегрування виокремлені з</w:t>
            </w:r>
            <w:r w:rsidRPr="00D66098">
              <w:rPr>
                <w:rFonts w:ascii="Times New Roman" w:eastAsia="Times New Roman" w:hAnsi="Times New Roman" w:cs="Times New Roman"/>
                <w:sz w:val="20"/>
                <w:szCs w:val="20"/>
                <w:lang w:eastAsia="ru-RU"/>
              </w:rPr>
              <w:br/>
              <w:t xml:space="preserve">рекомендованих модельних навчальних програм інтегрованих курсів і </w:t>
            </w:r>
            <w:r w:rsidRPr="00D66098">
              <w:rPr>
                <w:rFonts w:ascii="Times New Roman" w:eastAsia="Times New Roman" w:hAnsi="Times New Roman" w:cs="Times New Roman"/>
                <w:sz w:val="20"/>
                <w:szCs w:val="20"/>
                <w:lang w:eastAsia="ru-RU"/>
              </w:rPr>
              <w:br/>
              <w:t>оформлені відповідно до вимог до структури МНП.</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І.О., Бурлака О.В., Майорський В.В., Мелещенко Т.В., Щупак І.Я.</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«Історія України. Всесвітня історія: підручник для 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закладів</w:t>
            </w:r>
            <w:r w:rsidRPr="00D66098">
              <w:rPr>
                <w:rFonts w:ascii="Times New Roman" w:eastAsia="Times New Roman" w:hAnsi="Times New Roman" w:cs="Times New Roman"/>
                <w:sz w:val="20"/>
                <w:szCs w:val="20"/>
                <w:lang w:eastAsia="ru-RU"/>
              </w:rPr>
              <w:br/>
              <w:t>загальної середньої освіти» / І. Щупак, О. Бурлака, Н.С. Власова,</w:t>
            </w:r>
            <w:r w:rsidRPr="00D66098">
              <w:rPr>
                <w:rFonts w:ascii="Times New Roman" w:eastAsia="Times New Roman" w:hAnsi="Times New Roman" w:cs="Times New Roman"/>
                <w:sz w:val="20"/>
                <w:szCs w:val="20"/>
                <w:lang w:eastAsia="ru-RU"/>
              </w:rPr>
              <w:br/>
              <w:t xml:space="preserve">І.О.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 К.: УОВЦ «Оріон», 2023.</w:t>
            </w:r>
          </w:p>
        </w:tc>
      </w:tr>
      <w:tr w:rsidR="005D0DD8" w:rsidRPr="00D66098" w:rsidTr="00BD5C11">
        <w:trPr>
          <w:trHeight w:val="225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Історія України (7кл. НУШ)</w:t>
            </w:r>
          </w:p>
        </w:tc>
        <w:tc>
          <w:tcPr>
            <w:tcW w:w="3978"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Навчальна програма розроблена за модельною навчальною програмою</w:t>
            </w:r>
            <w:r w:rsidRPr="00D66098">
              <w:rPr>
                <w:rFonts w:ascii="Times New Roman" w:eastAsia="Times New Roman" w:hAnsi="Times New Roman" w:cs="Times New Roman"/>
                <w:sz w:val="20"/>
                <w:szCs w:val="20"/>
                <w:lang w:eastAsia="ru-RU"/>
              </w:rPr>
              <w:br/>
              <w:t xml:space="preserve">«Історія України. 7-9 класи» для закладів загальної середньої освіти, </w:t>
            </w:r>
            <w:r w:rsidRPr="00D66098">
              <w:rPr>
                <w:rFonts w:ascii="Times New Roman" w:eastAsia="Times New Roman" w:hAnsi="Times New Roman" w:cs="Times New Roman"/>
                <w:sz w:val="20"/>
                <w:szCs w:val="20"/>
                <w:lang w:eastAsia="ru-RU"/>
              </w:rPr>
              <w:br/>
              <w:t>(наказ МОН України від 16.08.2023 №1001).</w:t>
            </w:r>
            <w:r w:rsidRPr="00D66098">
              <w:rPr>
                <w:rFonts w:ascii="Times New Roman" w:eastAsia="Times New Roman" w:hAnsi="Times New Roman" w:cs="Times New Roman"/>
                <w:sz w:val="20"/>
                <w:szCs w:val="20"/>
                <w:lang w:eastAsia="ru-RU"/>
              </w:rPr>
              <w:br/>
              <w:t>Питання громадянської освіти, які інтегрували в курс історії України</w:t>
            </w:r>
            <w:r w:rsidRPr="00D66098">
              <w:rPr>
                <w:rFonts w:ascii="Times New Roman" w:eastAsia="Times New Roman" w:hAnsi="Times New Roman" w:cs="Times New Roman"/>
                <w:sz w:val="20"/>
                <w:szCs w:val="20"/>
                <w:lang w:eastAsia="ru-RU"/>
              </w:rPr>
              <w:br/>
              <w:t xml:space="preserve">наведено у Додатку 7.1 (Додаток до листа МОН від 30.08.2024 1.1/15776-24) </w:t>
            </w:r>
            <w:r w:rsidRPr="00D66098">
              <w:rPr>
                <w:rFonts w:ascii="Times New Roman" w:eastAsia="Times New Roman" w:hAnsi="Times New Roman" w:cs="Times New Roman"/>
                <w:sz w:val="20"/>
                <w:szCs w:val="20"/>
                <w:lang w:eastAsia="ru-RU"/>
              </w:rPr>
              <w:br/>
              <w:t>теми для інтегрування виокремлені з рекомендованих модельних навчальних</w:t>
            </w:r>
            <w:r w:rsidRPr="00D66098">
              <w:rPr>
                <w:rFonts w:ascii="Times New Roman" w:eastAsia="Times New Roman" w:hAnsi="Times New Roman" w:cs="Times New Roman"/>
                <w:sz w:val="20"/>
                <w:szCs w:val="20"/>
                <w:lang w:eastAsia="ru-RU"/>
              </w:rPr>
              <w:br/>
              <w:t>програм інтегрованих курсів і оформлені відповідно до вимог до структури</w:t>
            </w:r>
            <w:r w:rsidRPr="00D66098">
              <w:rPr>
                <w:rFonts w:ascii="Times New Roman" w:eastAsia="Times New Roman" w:hAnsi="Times New Roman" w:cs="Times New Roman"/>
                <w:sz w:val="20"/>
                <w:szCs w:val="20"/>
                <w:lang w:eastAsia="ru-RU"/>
              </w:rPr>
              <w:br/>
              <w:t>МНП.</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Щупак І. Я., Бурлака О. В., </w:t>
            </w:r>
            <w:proofErr w:type="spellStart"/>
            <w:r w:rsidRPr="00D66098">
              <w:rPr>
                <w:rFonts w:ascii="Times New Roman" w:eastAsia="Times New Roman" w:hAnsi="Times New Roman" w:cs="Times New Roman"/>
                <w:sz w:val="20"/>
                <w:szCs w:val="20"/>
                <w:lang w:eastAsia="ru-RU"/>
              </w:rPr>
              <w:t>Желіба</w:t>
            </w:r>
            <w:proofErr w:type="spellEnd"/>
            <w:r w:rsidRPr="00D66098">
              <w:rPr>
                <w:rFonts w:ascii="Times New Roman" w:eastAsia="Times New Roman" w:hAnsi="Times New Roman" w:cs="Times New Roman"/>
                <w:sz w:val="20"/>
                <w:szCs w:val="20"/>
                <w:lang w:eastAsia="ru-RU"/>
              </w:rPr>
              <w:t xml:space="preserve"> О.В., Павловська-Кравчук В.А., </w:t>
            </w:r>
            <w:proofErr w:type="spellStart"/>
            <w:r w:rsidRPr="00D66098">
              <w:rPr>
                <w:rFonts w:ascii="Times New Roman" w:eastAsia="Times New Roman" w:hAnsi="Times New Roman" w:cs="Times New Roman"/>
                <w:sz w:val="20"/>
                <w:szCs w:val="20"/>
                <w:lang w:eastAsia="ru-RU"/>
              </w:rPr>
              <w:t>Худобець</w:t>
            </w:r>
            <w:proofErr w:type="spellEnd"/>
            <w:r w:rsidRPr="00D66098">
              <w:rPr>
                <w:rFonts w:ascii="Times New Roman" w:eastAsia="Times New Roman" w:hAnsi="Times New Roman" w:cs="Times New Roman"/>
                <w:sz w:val="20"/>
                <w:szCs w:val="20"/>
                <w:lang w:eastAsia="ru-RU"/>
              </w:rPr>
              <w:t xml:space="preserve"> О.А.</w:t>
            </w:r>
            <w:r w:rsidRPr="00D66098">
              <w:rPr>
                <w:rFonts w:ascii="Times New Roman" w:eastAsia="Times New Roman" w:hAnsi="Times New Roman" w:cs="Times New Roman"/>
                <w:sz w:val="20"/>
                <w:szCs w:val="20"/>
                <w:lang w:eastAsia="ru-RU"/>
              </w:rPr>
              <w:br/>
              <w:t>Черкас Б.В.</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«Історія України: підручник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загальної </w:t>
            </w:r>
            <w:r w:rsidRPr="00D66098">
              <w:rPr>
                <w:rFonts w:ascii="Times New Roman" w:eastAsia="Times New Roman" w:hAnsi="Times New Roman" w:cs="Times New Roman"/>
                <w:sz w:val="20"/>
                <w:szCs w:val="20"/>
                <w:lang w:eastAsia="ru-RU"/>
              </w:rPr>
              <w:br/>
              <w:t xml:space="preserve">середньої освіти» / І.Я. Щупак, О.В. Бурлака, В.О. Дрібниця, </w:t>
            </w:r>
            <w:r w:rsidRPr="00D66098">
              <w:rPr>
                <w:rFonts w:ascii="Times New Roman" w:eastAsia="Times New Roman" w:hAnsi="Times New Roman" w:cs="Times New Roman"/>
                <w:sz w:val="20"/>
                <w:szCs w:val="20"/>
                <w:lang w:eastAsia="ru-RU"/>
              </w:rPr>
              <w:br/>
              <w:t xml:space="preserve">О.В. </w:t>
            </w:r>
            <w:proofErr w:type="spellStart"/>
            <w:r w:rsidRPr="00D66098">
              <w:rPr>
                <w:rFonts w:ascii="Times New Roman" w:eastAsia="Times New Roman" w:hAnsi="Times New Roman" w:cs="Times New Roman"/>
                <w:sz w:val="20"/>
                <w:szCs w:val="20"/>
                <w:lang w:eastAsia="ru-RU"/>
              </w:rPr>
              <w:t>Желіба</w:t>
            </w:r>
            <w:proofErr w:type="spellEnd"/>
            <w:r w:rsidRPr="00D66098">
              <w:rPr>
                <w:rFonts w:ascii="Times New Roman" w:eastAsia="Times New Roman" w:hAnsi="Times New Roman" w:cs="Times New Roman"/>
                <w:sz w:val="20"/>
                <w:szCs w:val="20"/>
                <w:lang w:eastAsia="ru-RU"/>
              </w:rPr>
              <w:t xml:space="preserve">, І. О.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 К.: УОВЦ «Оріон», 2024.</w:t>
            </w:r>
          </w:p>
        </w:tc>
      </w:tr>
      <w:tr w:rsidR="005D0DD8" w:rsidRPr="00D66098" w:rsidTr="00BD5C11">
        <w:trPr>
          <w:trHeight w:val="201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Всесвітня історія (7кл. НУШ)</w:t>
            </w:r>
          </w:p>
        </w:tc>
        <w:tc>
          <w:tcPr>
            <w:tcW w:w="3978" w:type="dxa"/>
            <w:tcMar>
              <w:top w:w="0" w:type="dxa"/>
              <w:left w:w="45" w:type="dxa"/>
              <w:bottom w:w="0" w:type="dxa"/>
              <w:right w:w="45" w:type="dxa"/>
            </w:tcMar>
            <w:hideMark/>
          </w:tcPr>
          <w:p w:rsidR="005D0DD8" w:rsidRPr="00D66098" w:rsidRDefault="005D0DD8" w:rsidP="00BD5C11">
            <w:pPr>
              <w:spacing w:after="24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«Всесвітня історія. 7-9 класи» для закладів </w:t>
            </w:r>
            <w:r w:rsidRPr="00D66098">
              <w:rPr>
                <w:rFonts w:ascii="Times New Roman" w:eastAsia="Times New Roman" w:hAnsi="Times New Roman" w:cs="Times New Roman"/>
                <w:sz w:val="20"/>
                <w:szCs w:val="20"/>
                <w:lang w:eastAsia="ru-RU"/>
              </w:rPr>
              <w:br/>
              <w:t>загальної середньої освіти, (наказ МОН України від 16.08.2023 №1001).</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Щупак І. Я., </w:t>
            </w:r>
            <w:proofErr w:type="spellStart"/>
            <w:r w:rsidRPr="00D66098">
              <w:rPr>
                <w:rFonts w:ascii="Times New Roman" w:eastAsia="Times New Roman" w:hAnsi="Times New Roman" w:cs="Times New Roman"/>
                <w:sz w:val="20"/>
                <w:szCs w:val="20"/>
                <w:lang w:eastAsia="ru-RU"/>
              </w:rPr>
              <w:t>Посунько</w:t>
            </w:r>
            <w:proofErr w:type="spellEnd"/>
            <w:r w:rsidRPr="00D66098">
              <w:rPr>
                <w:rFonts w:ascii="Times New Roman" w:eastAsia="Times New Roman" w:hAnsi="Times New Roman" w:cs="Times New Roman"/>
                <w:sz w:val="20"/>
                <w:szCs w:val="20"/>
                <w:lang w:eastAsia="ru-RU"/>
              </w:rPr>
              <w:t xml:space="preserve"> А.С., </w:t>
            </w:r>
            <w:proofErr w:type="spellStart"/>
            <w:r w:rsidRPr="00D66098">
              <w:rPr>
                <w:rFonts w:ascii="Times New Roman" w:eastAsia="Times New Roman" w:hAnsi="Times New Roman" w:cs="Times New Roman"/>
                <w:sz w:val="20"/>
                <w:szCs w:val="20"/>
                <w:lang w:eastAsia="ru-RU"/>
              </w:rPr>
              <w:t>Бакка</w:t>
            </w:r>
            <w:proofErr w:type="spellEnd"/>
            <w:r w:rsidRPr="00D66098">
              <w:rPr>
                <w:rFonts w:ascii="Times New Roman" w:eastAsia="Times New Roman" w:hAnsi="Times New Roman" w:cs="Times New Roman"/>
                <w:sz w:val="20"/>
                <w:szCs w:val="20"/>
                <w:lang w:eastAsia="ru-RU"/>
              </w:rPr>
              <w:t xml:space="preserve"> Т.В., Бурлака О. В., Власова Н.С., </w:t>
            </w:r>
            <w:proofErr w:type="spellStart"/>
            <w:r w:rsidRPr="00D66098">
              <w:rPr>
                <w:rFonts w:ascii="Times New Roman" w:eastAsia="Times New Roman" w:hAnsi="Times New Roman" w:cs="Times New Roman"/>
                <w:sz w:val="20"/>
                <w:szCs w:val="20"/>
                <w:lang w:eastAsia="ru-RU"/>
              </w:rPr>
              <w:t>Желіба</w:t>
            </w:r>
            <w:proofErr w:type="spellEnd"/>
            <w:r w:rsidRPr="00D66098">
              <w:rPr>
                <w:rFonts w:ascii="Times New Roman" w:eastAsia="Times New Roman" w:hAnsi="Times New Roman" w:cs="Times New Roman"/>
                <w:sz w:val="20"/>
                <w:szCs w:val="20"/>
                <w:lang w:eastAsia="ru-RU"/>
              </w:rPr>
              <w:t xml:space="preserve"> О.В.,</w:t>
            </w:r>
            <w:r w:rsidRPr="00D66098">
              <w:rPr>
                <w:rFonts w:ascii="Times New Roman" w:eastAsia="Times New Roman" w:hAnsi="Times New Roman" w:cs="Times New Roman"/>
                <w:sz w:val="20"/>
                <w:szCs w:val="20"/>
                <w:lang w:eastAsia="ru-RU"/>
              </w:rPr>
              <w:br/>
            </w:r>
            <w:proofErr w:type="spellStart"/>
            <w:r w:rsidRPr="00D66098">
              <w:rPr>
                <w:rFonts w:ascii="Times New Roman" w:eastAsia="Times New Roman" w:hAnsi="Times New Roman" w:cs="Times New Roman"/>
                <w:sz w:val="20"/>
                <w:szCs w:val="20"/>
                <w:lang w:eastAsia="ru-RU"/>
              </w:rPr>
              <w:t>Махонін</w:t>
            </w:r>
            <w:proofErr w:type="spellEnd"/>
            <w:r w:rsidRPr="00D66098">
              <w:rPr>
                <w:rFonts w:ascii="Times New Roman" w:eastAsia="Times New Roman" w:hAnsi="Times New Roman" w:cs="Times New Roman"/>
                <w:sz w:val="20"/>
                <w:szCs w:val="20"/>
                <w:lang w:eastAsia="ru-RU"/>
              </w:rPr>
              <w:t xml:space="preserve"> О.О., Мелещенко Т.В., Павловська-Кравчук В.А.,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І.О., </w:t>
            </w:r>
            <w:r w:rsidRPr="00D66098">
              <w:rPr>
                <w:rFonts w:ascii="Times New Roman" w:eastAsia="Times New Roman" w:hAnsi="Times New Roman" w:cs="Times New Roman"/>
                <w:sz w:val="20"/>
                <w:szCs w:val="20"/>
                <w:lang w:eastAsia="ru-RU"/>
              </w:rPr>
              <w:br/>
            </w:r>
            <w:proofErr w:type="spellStart"/>
            <w:r w:rsidRPr="00D66098">
              <w:rPr>
                <w:rFonts w:ascii="Times New Roman" w:eastAsia="Times New Roman" w:hAnsi="Times New Roman" w:cs="Times New Roman"/>
                <w:sz w:val="20"/>
                <w:szCs w:val="20"/>
                <w:lang w:eastAsia="ru-RU"/>
              </w:rPr>
              <w:t>Худобець</w:t>
            </w:r>
            <w:proofErr w:type="spellEnd"/>
            <w:r w:rsidRPr="00D66098">
              <w:rPr>
                <w:rFonts w:ascii="Times New Roman" w:eastAsia="Times New Roman" w:hAnsi="Times New Roman" w:cs="Times New Roman"/>
                <w:sz w:val="20"/>
                <w:szCs w:val="20"/>
                <w:lang w:eastAsia="ru-RU"/>
              </w:rPr>
              <w:t xml:space="preserve"> О.А.</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«Всесвітня історія: підручник для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закладів загальної </w:t>
            </w:r>
            <w:r w:rsidRPr="00D66098">
              <w:rPr>
                <w:rFonts w:ascii="Times New Roman" w:eastAsia="Times New Roman" w:hAnsi="Times New Roman" w:cs="Times New Roman"/>
                <w:sz w:val="20"/>
                <w:szCs w:val="20"/>
                <w:lang w:eastAsia="ru-RU"/>
              </w:rPr>
              <w:br/>
              <w:t xml:space="preserve">середньої освіти» / І.Я. Щупак, О.В. Бурлака, О.В. </w:t>
            </w:r>
            <w:proofErr w:type="spellStart"/>
            <w:r w:rsidRPr="00D66098">
              <w:rPr>
                <w:rFonts w:ascii="Times New Roman" w:eastAsia="Times New Roman" w:hAnsi="Times New Roman" w:cs="Times New Roman"/>
                <w:sz w:val="20"/>
                <w:szCs w:val="20"/>
                <w:lang w:eastAsia="ru-RU"/>
              </w:rPr>
              <w:t>Желіба</w:t>
            </w:r>
            <w:proofErr w:type="spellEnd"/>
            <w:r w:rsidRPr="00D66098">
              <w:rPr>
                <w:rFonts w:ascii="Times New Roman" w:eastAsia="Times New Roman" w:hAnsi="Times New Roman" w:cs="Times New Roman"/>
                <w:sz w:val="20"/>
                <w:szCs w:val="20"/>
                <w:lang w:eastAsia="ru-RU"/>
              </w:rPr>
              <w:t xml:space="preserve">, </w:t>
            </w:r>
            <w:r w:rsidRPr="00D66098">
              <w:rPr>
                <w:rFonts w:ascii="Times New Roman" w:eastAsia="Times New Roman" w:hAnsi="Times New Roman" w:cs="Times New Roman"/>
                <w:sz w:val="20"/>
                <w:szCs w:val="20"/>
                <w:lang w:eastAsia="ru-RU"/>
              </w:rPr>
              <w:br/>
              <w:t xml:space="preserve">І. О. </w:t>
            </w:r>
            <w:proofErr w:type="spellStart"/>
            <w:r w:rsidRPr="00D66098">
              <w:rPr>
                <w:rFonts w:ascii="Times New Roman" w:eastAsia="Times New Roman" w:hAnsi="Times New Roman" w:cs="Times New Roman"/>
                <w:sz w:val="20"/>
                <w:szCs w:val="20"/>
                <w:lang w:eastAsia="ru-RU"/>
              </w:rPr>
              <w:t>Піскарьова</w:t>
            </w:r>
            <w:proofErr w:type="spellEnd"/>
            <w:r w:rsidRPr="00D66098">
              <w:rPr>
                <w:rFonts w:ascii="Times New Roman" w:eastAsia="Times New Roman" w:hAnsi="Times New Roman" w:cs="Times New Roman"/>
                <w:sz w:val="20"/>
                <w:szCs w:val="20"/>
                <w:lang w:eastAsia="ru-RU"/>
              </w:rPr>
              <w:t xml:space="preserve"> – К.: УОВЦ «Оріон», 2024.</w:t>
            </w:r>
          </w:p>
        </w:tc>
      </w:tr>
      <w:tr w:rsidR="005D0DD8" w:rsidRPr="00D66098" w:rsidTr="00BD5C11">
        <w:trPr>
          <w:trHeight w:val="256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Здоров’я, безпека та добробут</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1. Модельна навчальна програма</w:t>
            </w:r>
            <w:r w:rsidRPr="00D66098">
              <w:rPr>
                <w:rFonts w:ascii="Times New Roman" w:eastAsia="Times New Roman" w:hAnsi="Times New Roman" w:cs="Times New Roman"/>
                <w:sz w:val="20"/>
                <w:szCs w:val="20"/>
                <w:lang w:eastAsia="ru-RU"/>
              </w:rPr>
              <w:br/>
              <w:t>«Здоров’я, безпека та добробут. 5-6 класи (інтегрований курс)»</w:t>
            </w:r>
            <w:r w:rsidRPr="00D66098">
              <w:rPr>
                <w:rFonts w:ascii="Times New Roman" w:eastAsia="Times New Roman" w:hAnsi="Times New Roman" w:cs="Times New Roman"/>
                <w:sz w:val="20"/>
                <w:szCs w:val="20"/>
                <w:lang w:eastAsia="ru-RU"/>
              </w:rPr>
              <w:br/>
              <w:t>для закладів загальної середньої освіти (у редакції 2022 року)</w:t>
            </w:r>
            <w:r w:rsidRPr="00D66098">
              <w:rPr>
                <w:rFonts w:ascii="Times New Roman" w:eastAsia="Times New Roman" w:hAnsi="Times New Roman" w:cs="Times New Roman"/>
                <w:sz w:val="20"/>
                <w:szCs w:val="20"/>
                <w:lang w:eastAsia="ru-RU"/>
              </w:rPr>
              <w:br/>
              <w:t>(наказ Міністерства освіти і науки України від 10 жовтня 2023 року № 1226) 2. Модельна навчальна програма</w:t>
            </w:r>
            <w:r w:rsidRPr="00D66098">
              <w:rPr>
                <w:rFonts w:ascii="Times New Roman" w:eastAsia="Times New Roman" w:hAnsi="Times New Roman" w:cs="Times New Roman"/>
                <w:sz w:val="20"/>
                <w:szCs w:val="20"/>
                <w:lang w:eastAsia="ru-RU"/>
              </w:rPr>
              <w:br/>
              <w:t>«Здоров’я, безпека та добробут. 7-9 класи</w:t>
            </w:r>
            <w:r w:rsidRPr="00D66098">
              <w:rPr>
                <w:rFonts w:ascii="Times New Roman" w:eastAsia="Times New Roman" w:hAnsi="Times New Roman" w:cs="Times New Roman"/>
                <w:sz w:val="20"/>
                <w:szCs w:val="20"/>
                <w:lang w:eastAsia="ru-RU"/>
              </w:rPr>
              <w:br/>
              <w:t>(інтегрований курс)»</w:t>
            </w:r>
            <w:r w:rsidRPr="00D66098">
              <w:rPr>
                <w:rFonts w:ascii="Times New Roman" w:eastAsia="Times New Roman" w:hAnsi="Times New Roman" w:cs="Times New Roman"/>
                <w:sz w:val="20"/>
                <w:szCs w:val="20"/>
                <w:lang w:eastAsia="ru-RU"/>
              </w:rPr>
              <w:br/>
              <w:t>для закладів загальної середньої освіти.( Наказ МОН № 883 від 24.07.2023 року)</w:t>
            </w:r>
          </w:p>
        </w:tc>
        <w:tc>
          <w:tcPr>
            <w:tcW w:w="2127"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Воронцова Т. В., Пономаренко В. С., Лаврентьєва І. В., Хомич О. </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1.Здоров'я, безпека та добробут: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інтегрованого курсу для 7 класу. Воронцова </w:t>
            </w:r>
            <w:proofErr w:type="spellStart"/>
            <w:r w:rsidRPr="00D66098">
              <w:rPr>
                <w:rFonts w:ascii="Times New Roman" w:eastAsia="Times New Roman" w:hAnsi="Times New Roman" w:cs="Times New Roman"/>
                <w:sz w:val="20"/>
                <w:szCs w:val="20"/>
                <w:lang w:eastAsia="ru-RU"/>
              </w:rPr>
              <w:t>Т.В.Пономаренко</w:t>
            </w:r>
            <w:proofErr w:type="spellEnd"/>
            <w:r w:rsidRPr="00D66098">
              <w:rPr>
                <w:rFonts w:ascii="Times New Roman" w:eastAsia="Times New Roman" w:hAnsi="Times New Roman" w:cs="Times New Roman"/>
                <w:sz w:val="20"/>
                <w:szCs w:val="20"/>
                <w:lang w:eastAsia="ru-RU"/>
              </w:rPr>
              <w:t xml:space="preserve"> В. та ін.-Київ:Алатон,2024 2.Здоров'я, безпека та добробут: </w:t>
            </w:r>
            <w:proofErr w:type="spellStart"/>
            <w:r w:rsidRPr="00D66098">
              <w:rPr>
                <w:rFonts w:ascii="Times New Roman" w:eastAsia="Times New Roman" w:hAnsi="Times New Roman" w:cs="Times New Roman"/>
                <w:sz w:val="20"/>
                <w:szCs w:val="20"/>
                <w:lang w:eastAsia="ru-RU"/>
              </w:rPr>
              <w:t>підруч</w:t>
            </w:r>
            <w:proofErr w:type="spellEnd"/>
            <w:r w:rsidRPr="00D66098">
              <w:rPr>
                <w:rFonts w:ascii="Times New Roman" w:eastAsia="Times New Roman" w:hAnsi="Times New Roman" w:cs="Times New Roman"/>
                <w:sz w:val="20"/>
                <w:szCs w:val="20"/>
                <w:lang w:eastAsia="ru-RU"/>
              </w:rPr>
              <w:t xml:space="preserve">. інтегрованого курсу для 5 класу. Воронцова </w:t>
            </w:r>
            <w:proofErr w:type="spellStart"/>
            <w:r w:rsidRPr="00D66098">
              <w:rPr>
                <w:rFonts w:ascii="Times New Roman" w:eastAsia="Times New Roman" w:hAnsi="Times New Roman" w:cs="Times New Roman"/>
                <w:sz w:val="20"/>
                <w:szCs w:val="20"/>
                <w:lang w:eastAsia="ru-RU"/>
              </w:rPr>
              <w:t>Т.В.Пономаренко</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В.та</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ін</w:t>
            </w:r>
            <w:proofErr w:type="spellEnd"/>
            <w:r w:rsidRPr="00D66098">
              <w:rPr>
                <w:rFonts w:ascii="Times New Roman" w:eastAsia="Times New Roman" w:hAnsi="Times New Roman" w:cs="Times New Roman"/>
                <w:sz w:val="20"/>
                <w:szCs w:val="20"/>
                <w:lang w:eastAsia="ru-RU"/>
              </w:rPr>
              <w:t>.-</w:t>
            </w:r>
            <w:proofErr w:type="spellStart"/>
            <w:r w:rsidRPr="00D66098">
              <w:rPr>
                <w:rFonts w:ascii="Times New Roman" w:eastAsia="Times New Roman" w:hAnsi="Times New Roman" w:cs="Times New Roman"/>
                <w:sz w:val="20"/>
                <w:szCs w:val="20"/>
                <w:lang w:eastAsia="ru-RU"/>
              </w:rPr>
              <w:t>Київ:Алатон</w:t>
            </w:r>
            <w:proofErr w:type="spellEnd"/>
            <w:r w:rsidRPr="00D66098">
              <w:rPr>
                <w:rFonts w:ascii="Times New Roman" w:eastAsia="Times New Roman" w:hAnsi="Times New Roman" w:cs="Times New Roman"/>
                <w:sz w:val="20"/>
                <w:szCs w:val="20"/>
                <w:lang w:eastAsia="ru-RU"/>
              </w:rPr>
              <w:t xml:space="preserve">, 2024 3.«Здоров’я, безпека та добробут» інтегрованого курсу для 6 класу закладів загальної середньої освіти . Воронцова Т. В., Пономаренко В. С., Лаврентьєва І. В., Хомич О. Л., </w:t>
            </w:r>
            <w:proofErr w:type="spellStart"/>
            <w:r w:rsidRPr="00D66098">
              <w:rPr>
                <w:rFonts w:ascii="Times New Roman" w:eastAsia="Times New Roman" w:hAnsi="Times New Roman" w:cs="Times New Roman"/>
                <w:sz w:val="20"/>
                <w:szCs w:val="20"/>
                <w:lang w:eastAsia="ru-RU"/>
              </w:rPr>
              <w:t>Андрук</w:t>
            </w:r>
            <w:proofErr w:type="spellEnd"/>
            <w:r w:rsidRPr="00D66098">
              <w:rPr>
                <w:rFonts w:ascii="Times New Roman" w:eastAsia="Times New Roman" w:hAnsi="Times New Roman" w:cs="Times New Roman"/>
                <w:sz w:val="20"/>
                <w:szCs w:val="20"/>
                <w:lang w:eastAsia="ru-RU"/>
              </w:rPr>
              <w:t xml:space="preserve"> Н. В.-Київ:Алатон,2024</w:t>
            </w:r>
          </w:p>
        </w:tc>
      </w:tr>
      <w:tr w:rsidR="005D0DD8" w:rsidRPr="00D66098" w:rsidTr="00BD5C11">
        <w:trPr>
          <w:trHeight w:val="1155"/>
        </w:trPr>
        <w:tc>
          <w:tcPr>
            <w:tcW w:w="1410" w:type="dxa"/>
            <w:vMerge w:val="restart"/>
            <w:tcMar>
              <w:top w:w="0" w:type="dxa"/>
              <w:left w:w="45" w:type="dxa"/>
              <w:bottom w:w="0" w:type="dxa"/>
              <w:right w:w="45" w:type="dxa"/>
            </w:tcMar>
            <w:hideMark/>
          </w:tcPr>
          <w:p w:rsidR="005D0DD8" w:rsidRPr="00D66098" w:rsidRDefault="005D0DD8" w:rsidP="00BD5C11">
            <w:pPr>
              <w:spacing w:after="0" w:line="240" w:lineRule="auto"/>
              <w:jc w:val="center"/>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технології</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«Технології 5-6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класи» для закладів загальної середньої освіти</w:t>
            </w:r>
          </w:p>
        </w:tc>
        <w:tc>
          <w:tcPr>
            <w:tcW w:w="2127" w:type="dxa"/>
            <w:vMerge w:val="restart"/>
            <w:tcMar>
              <w:top w:w="0" w:type="dxa"/>
              <w:left w:w="45" w:type="dxa"/>
              <w:bottom w:w="0" w:type="dxa"/>
              <w:right w:w="45" w:type="dxa"/>
            </w:tcMar>
            <w:hideMark/>
          </w:tcPr>
          <w:p w:rsidR="005D0DD8" w:rsidRPr="00D66098" w:rsidRDefault="005D0DD8" w:rsidP="00BD5C11">
            <w:pPr>
              <w:spacing w:after="0" w:line="240" w:lineRule="auto"/>
              <w:jc w:val="center"/>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Олена </w:t>
            </w:r>
            <w:proofErr w:type="spellStart"/>
            <w:r w:rsidRPr="00D66098">
              <w:rPr>
                <w:rFonts w:ascii="Times New Roman" w:eastAsia="Times New Roman" w:hAnsi="Times New Roman" w:cs="Times New Roman"/>
                <w:sz w:val="20"/>
                <w:szCs w:val="20"/>
                <w:lang w:eastAsia="ru-RU"/>
              </w:rPr>
              <w:t>Ходзицька</w:t>
            </w:r>
            <w:proofErr w:type="spellEnd"/>
            <w:r w:rsidRPr="00D66098">
              <w:rPr>
                <w:rFonts w:ascii="Times New Roman" w:eastAsia="Times New Roman" w:hAnsi="Times New Roman" w:cs="Times New Roman"/>
                <w:sz w:val="20"/>
                <w:szCs w:val="20"/>
                <w:lang w:eastAsia="ru-RU"/>
              </w:rPr>
              <w:t xml:space="preserve">, Олена Горобець, Ольга Медвідь, Тетяна пасічна, Юлія Приходько, Валентина </w:t>
            </w:r>
            <w:proofErr w:type="spellStart"/>
            <w:r w:rsidRPr="00D66098">
              <w:rPr>
                <w:rFonts w:ascii="Times New Roman" w:eastAsia="Times New Roman" w:hAnsi="Times New Roman" w:cs="Times New Roman"/>
                <w:sz w:val="20"/>
                <w:szCs w:val="20"/>
                <w:lang w:eastAsia="ru-RU"/>
              </w:rPr>
              <w:t>Кімер</w:t>
            </w:r>
            <w:proofErr w:type="spellEnd"/>
            <w:r w:rsidRPr="00D66098">
              <w:rPr>
                <w:rFonts w:ascii="Times New Roman" w:eastAsia="Times New Roman" w:hAnsi="Times New Roman" w:cs="Times New Roman"/>
                <w:sz w:val="20"/>
                <w:szCs w:val="20"/>
                <w:lang w:eastAsia="ru-RU"/>
              </w:rPr>
              <w:t>, Ніна Павич</w:t>
            </w:r>
          </w:p>
        </w:tc>
        <w:tc>
          <w:tcPr>
            <w:tcW w:w="3402" w:type="dxa"/>
            <w:tcMar>
              <w:top w:w="0" w:type="dxa"/>
              <w:left w:w="45" w:type="dxa"/>
              <w:bottom w:w="0" w:type="dxa"/>
              <w:right w:w="45" w:type="dxa"/>
            </w:tcMar>
            <w:hideMark/>
          </w:tcPr>
          <w:p w:rsidR="005D0DD8" w:rsidRPr="00D66098" w:rsidRDefault="005D0DD8" w:rsidP="00BD5C11">
            <w:pPr>
              <w:spacing w:after="0" w:line="240" w:lineRule="auto"/>
              <w:jc w:val="center"/>
              <w:rPr>
                <w:rFonts w:ascii="Times New Roman" w:eastAsia="Times New Roman" w:hAnsi="Times New Roman" w:cs="Times New Roman"/>
                <w:sz w:val="20"/>
                <w:szCs w:val="20"/>
                <w:lang w:eastAsia="ru-RU"/>
              </w:rPr>
            </w:pPr>
          </w:p>
        </w:tc>
      </w:tr>
      <w:tr w:rsidR="005D0DD8" w:rsidRPr="00D66098" w:rsidTr="00BD5C11">
        <w:trPr>
          <w:trHeight w:val="1155"/>
        </w:trPr>
        <w:tc>
          <w:tcPr>
            <w:tcW w:w="1410" w:type="dxa"/>
            <w:vMerge/>
            <w:vAlign w:val="cente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"Технології 7-9 класи" для закладів загальної середньої освіти</w:t>
            </w:r>
          </w:p>
        </w:tc>
        <w:tc>
          <w:tcPr>
            <w:tcW w:w="2127" w:type="dxa"/>
            <w:vMerge/>
            <w:vAlign w:val="cente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Технології. Підручник для 7 </w:t>
            </w:r>
            <w:proofErr w:type="spellStart"/>
            <w:r w:rsidRPr="00D66098">
              <w:rPr>
                <w:rFonts w:ascii="Times New Roman" w:eastAsia="Times New Roman" w:hAnsi="Times New Roman" w:cs="Times New Roman"/>
                <w:sz w:val="20"/>
                <w:szCs w:val="20"/>
                <w:lang w:eastAsia="ru-RU"/>
              </w:rPr>
              <w:t>кл.закл</w:t>
            </w:r>
            <w:proofErr w:type="spellEnd"/>
            <w:r w:rsidRPr="00D66098">
              <w:rPr>
                <w:rFonts w:ascii="Times New Roman" w:eastAsia="Times New Roman" w:hAnsi="Times New Roman" w:cs="Times New Roman"/>
                <w:sz w:val="20"/>
                <w:szCs w:val="20"/>
                <w:lang w:eastAsia="ru-RU"/>
              </w:rPr>
              <w:t xml:space="preserve">. загал. серед. освіти. автори </w:t>
            </w:r>
            <w:proofErr w:type="spellStart"/>
            <w:r w:rsidRPr="00D66098">
              <w:rPr>
                <w:rFonts w:ascii="Times New Roman" w:eastAsia="Times New Roman" w:hAnsi="Times New Roman" w:cs="Times New Roman"/>
                <w:sz w:val="20"/>
                <w:szCs w:val="20"/>
                <w:lang w:eastAsia="ru-RU"/>
              </w:rPr>
              <w:t>Ходзицька</w:t>
            </w:r>
            <w:proofErr w:type="spellEnd"/>
            <w:r w:rsidRPr="00D66098">
              <w:rPr>
                <w:rFonts w:ascii="Times New Roman" w:eastAsia="Times New Roman" w:hAnsi="Times New Roman" w:cs="Times New Roman"/>
                <w:sz w:val="20"/>
                <w:szCs w:val="20"/>
                <w:lang w:eastAsia="ru-RU"/>
              </w:rPr>
              <w:t xml:space="preserve"> І.Ю., Горобець О.В., Медвідь О.Ю. та ін., 2024</w:t>
            </w:r>
          </w:p>
        </w:tc>
      </w:tr>
      <w:tr w:rsidR="005D0DD8" w:rsidRPr="00D66098" w:rsidTr="00BD5C11">
        <w:trPr>
          <w:trHeight w:val="96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Інформатика (5 клас)</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«Інформатика.5-6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класи» для закладів загальної середньої освіти</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Ривкінд</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Й.Я.,Лисенко</w:t>
            </w:r>
            <w:proofErr w:type="spellEnd"/>
            <w:r w:rsidRPr="00D66098">
              <w:rPr>
                <w:rFonts w:ascii="Times New Roman" w:eastAsia="Times New Roman" w:hAnsi="Times New Roman" w:cs="Times New Roman"/>
                <w:sz w:val="20"/>
                <w:szCs w:val="20"/>
                <w:lang w:eastAsia="ru-RU"/>
              </w:rPr>
              <w:t xml:space="preserve"> Т.І., </w:t>
            </w:r>
            <w:proofErr w:type="spellStart"/>
            <w:r w:rsidRPr="00D66098">
              <w:rPr>
                <w:rFonts w:ascii="Times New Roman" w:eastAsia="Times New Roman" w:hAnsi="Times New Roman" w:cs="Times New Roman"/>
                <w:sz w:val="20"/>
                <w:szCs w:val="20"/>
                <w:lang w:eastAsia="ru-RU"/>
              </w:rPr>
              <w:t>Чернікова</w:t>
            </w:r>
            <w:proofErr w:type="spellEnd"/>
            <w:r w:rsidRPr="00D66098">
              <w:rPr>
                <w:rFonts w:ascii="Times New Roman" w:eastAsia="Times New Roman" w:hAnsi="Times New Roman" w:cs="Times New Roman"/>
                <w:sz w:val="20"/>
                <w:szCs w:val="20"/>
                <w:lang w:eastAsia="ru-RU"/>
              </w:rPr>
              <w:t xml:space="preserve"> Л.А., </w:t>
            </w:r>
            <w:proofErr w:type="spellStart"/>
            <w:r w:rsidRPr="00D66098">
              <w:rPr>
                <w:rFonts w:ascii="Times New Roman" w:eastAsia="Times New Roman" w:hAnsi="Times New Roman" w:cs="Times New Roman"/>
                <w:sz w:val="20"/>
                <w:szCs w:val="20"/>
                <w:lang w:eastAsia="ru-RU"/>
              </w:rPr>
              <w:t>Шакотько</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В.В.Мистецька</w:t>
            </w:r>
            <w:proofErr w:type="spellEnd"/>
          </w:p>
        </w:tc>
        <w:tc>
          <w:tcPr>
            <w:tcW w:w="3402"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Інформатика. Підручник для 5 класу закладів загальної середньої освіти. Автори: Бондаренко О. О., </w:t>
            </w:r>
            <w:proofErr w:type="spellStart"/>
            <w:r w:rsidRPr="00D66098">
              <w:rPr>
                <w:rFonts w:ascii="Times New Roman" w:eastAsia="Times New Roman" w:hAnsi="Times New Roman" w:cs="Times New Roman"/>
                <w:sz w:val="20"/>
                <w:szCs w:val="20"/>
                <w:lang w:eastAsia="ru-RU"/>
              </w:rPr>
              <w:t>Ластовецький</w:t>
            </w:r>
            <w:proofErr w:type="spellEnd"/>
            <w:r w:rsidRPr="00D66098">
              <w:rPr>
                <w:rFonts w:ascii="Times New Roman" w:eastAsia="Times New Roman" w:hAnsi="Times New Roman" w:cs="Times New Roman"/>
                <w:sz w:val="20"/>
                <w:szCs w:val="20"/>
                <w:lang w:eastAsia="ru-RU"/>
              </w:rPr>
              <w:t xml:space="preserve"> В. В., Пилипчук О. П., </w:t>
            </w:r>
            <w:proofErr w:type="spellStart"/>
            <w:r w:rsidRPr="00D66098">
              <w:rPr>
                <w:rFonts w:ascii="Times New Roman" w:eastAsia="Times New Roman" w:hAnsi="Times New Roman" w:cs="Times New Roman"/>
                <w:sz w:val="20"/>
                <w:szCs w:val="20"/>
                <w:lang w:eastAsia="ru-RU"/>
              </w:rPr>
              <w:t>Шестопалов</w:t>
            </w:r>
            <w:proofErr w:type="spellEnd"/>
            <w:r w:rsidRPr="00D66098">
              <w:rPr>
                <w:rFonts w:ascii="Times New Roman" w:eastAsia="Times New Roman" w:hAnsi="Times New Roman" w:cs="Times New Roman"/>
                <w:sz w:val="20"/>
                <w:szCs w:val="20"/>
                <w:lang w:eastAsia="ru-RU"/>
              </w:rPr>
              <w:t xml:space="preserve"> Є. А.</w:t>
            </w:r>
          </w:p>
        </w:tc>
      </w:tr>
      <w:tr w:rsidR="005D0DD8" w:rsidRPr="00D66098" w:rsidTr="00BD5C11">
        <w:trPr>
          <w:trHeight w:val="100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Інформатика (6 клас)</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Модельна навчальна програма «Інформатика.5-6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 класи» для закладів загальної середньої освіти</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Ривкінд</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Й.Я.,Лисенко</w:t>
            </w:r>
            <w:proofErr w:type="spellEnd"/>
            <w:r w:rsidRPr="00D66098">
              <w:rPr>
                <w:rFonts w:ascii="Times New Roman" w:eastAsia="Times New Roman" w:hAnsi="Times New Roman" w:cs="Times New Roman"/>
                <w:sz w:val="20"/>
                <w:szCs w:val="20"/>
                <w:lang w:eastAsia="ru-RU"/>
              </w:rPr>
              <w:t xml:space="preserve"> Т.І., </w:t>
            </w:r>
            <w:proofErr w:type="spellStart"/>
            <w:r w:rsidRPr="00D66098">
              <w:rPr>
                <w:rFonts w:ascii="Times New Roman" w:eastAsia="Times New Roman" w:hAnsi="Times New Roman" w:cs="Times New Roman"/>
                <w:sz w:val="20"/>
                <w:szCs w:val="20"/>
                <w:lang w:eastAsia="ru-RU"/>
              </w:rPr>
              <w:t>Чернікова</w:t>
            </w:r>
            <w:proofErr w:type="spellEnd"/>
            <w:r w:rsidRPr="00D66098">
              <w:rPr>
                <w:rFonts w:ascii="Times New Roman" w:eastAsia="Times New Roman" w:hAnsi="Times New Roman" w:cs="Times New Roman"/>
                <w:sz w:val="20"/>
                <w:szCs w:val="20"/>
                <w:lang w:eastAsia="ru-RU"/>
              </w:rPr>
              <w:t xml:space="preserve"> Л.А., </w:t>
            </w:r>
            <w:proofErr w:type="spellStart"/>
            <w:r w:rsidRPr="00D66098">
              <w:rPr>
                <w:rFonts w:ascii="Times New Roman" w:eastAsia="Times New Roman" w:hAnsi="Times New Roman" w:cs="Times New Roman"/>
                <w:sz w:val="20"/>
                <w:szCs w:val="20"/>
                <w:lang w:eastAsia="ru-RU"/>
              </w:rPr>
              <w:t>Шакотько</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В.В.Мистецька</w:t>
            </w:r>
            <w:proofErr w:type="spellEnd"/>
          </w:p>
        </w:tc>
        <w:tc>
          <w:tcPr>
            <w:tcW w:w="3402"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Інформатика. Підручник для 6 класу закладів загальної середньої освіти. Автори: </w:t>
            </w:r>
            <w:proofErr w:type="spellStart"/>
            <w:r w:rsidRPr="00D66098">
              <w:rPr>
                <w:rFonts w:ascii="Times New Roman" w:eastAsia="Times New Roman" w:hAnsi="Times New Roman" w:cs="Times New Roman"/>
                <w:sz w:val="20"/>
                <w:szCs w:val="20"/>
                <w:lang w:eastAsia="ru-RU"/>
              </w:rPr>
              <w:t>Ривкінд</w:t>
            </w:r>
            <w:proofErr w:type="spellEnd"/>
            <w:r w:rsidRPr="00D66098">
              <w:rPr>
                <w:rFonts w:ascii="Times New Roman" w:eastAsia="Times New Roman" w:hAnsi="Times New Roman" w:cs="Times New Roman"/>
                <w:sz w:val="20"/>
                <w:szCs w:val="20"/>
                <w:lang w:eastAsia="ru-RU"/>
              </w:rPr>
              <w:t xml:space="preserve"> Й. Я., Лисенко Т. І., </w:t>
            </w:r>
            <w:proofErr w:type="spellStart"/>
            <w:r w:rsidRPr="00D66098">
              <w:rPr>
                <w:rFonts w:ascii="Times New Roman" w:eastAsia="Times New Roman" w:hAnsi="Times New Roman" w:cs="Times New Roman"/>
                <w:sz w:val="20"/>
                <w:szCs w:val="20"/>
                <w:lang w:eastAsia="ru-RU"/>
              </w:rPr>
              <w:t>Чернікова</w:t>
            </w:r>
            <w:proofErr w:type="spellEnd"/>
            <w:r w:rsidRPr="00D66098">
              <w:rPr>
                <w:rFonts w:ascii="Times New Roman" w:eastAsia="Times New Roman" w:hAnsi="Times New Roman" w:cs="Times New Roman"/>
                <w:sz w:val="20"/>
                <w:szCs w:val="20"/>
                <w:lang w:eastAsia="ru-RU"/>
              </w:rPr>
              <w:t xml:space="preserve"> Л. А., </w:t>
            </w:r>
            <w:proofErr w:type="spellStart"/>
            <w:r w:rsidRPr="00D66098">
              <w:rPr>
                <w:rFonts w:ascii="Times New Roman" w:eastAsia="Times New Roman" w:hAnsi="Times New Roman" w:cs="Times New Roman"/>
                <w:sz w:val="20"/>
                <w:szCs w:val="20"/>
                <w:lang w:eastAsia="ru-RU"/>
              </w:rPr>
              <w:t>Шакотько</w:t>
            </w:r>
            <w:proofErr w:type="spellEnd"/>
            <w:r w:rsidRPr="00D66098">
              <w:rPr>
                <w:rFonts w:ascii="Times New Roman" w:eastAsia="Times New Roman" w:hAnsi="Times New Roman" w:cs="Times New Roman"/>
                <w:sz w:val="20"/>
                <w:szCs w:val="20"/>
                <w:lang w:eastAsia="ru-RU"/>
              </w:rPr>
              <w:t xml:space="preserve"> В. В.</w:t>
            </w:r>
          </w:p>
        </w:tc>
      </w:tr>
      <w:tr w:rsidR="005D0DD8" w:rsidRPr="00D66098" w:rsidTr="00BD5C11">
        <w:trPr>
          <w:trHeight w:val="1695"/>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Образотворче мистецтво</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 "Мистецтво"5-6 класи"(інтегрований курс) для закладів загальної середньої освіти (</w:t>
            </w:r>
            <w:proofErr w:type="spellStart"/>
            <w:r w:rsidRPr="00D66098">
              <w:rPr>
                <w:rFonts w:ascii="Times New Roman" w:eastAsia="Times New Roman" w:hAnsi="Times New Roman" w:cs="Times New Roman"/>
                <w:sz w:val="20"/>
                <w:szCs w:val="20"/>
                <w:lang w:eastAsia="ru-RU"/>
              </w:rPr>
              <w:t>автори:Масол</w:t>
            </w:r>
            <w:proofErr w:type="spellEnd"/>
            <w:r w:rsidRPr="00D66098">
              <w:rPr>
                <w:rFonts w:ascii="Times New Roman" w:eastAsia="Times New Roman" w:hAnsi="Times New Roman" w:cs="Times New Roman"/>
                <w:sz w:val="20"/>
                <w:szCs w:val="20"/>
                <w:lang w:eastAsia="ru-RU"/>
              </w:rPr>
              <w:t xml:space="preserve"> Л.М., </w:t>
            </w:r>
            <w:proofErr w:type="spellStart"/>
            <w:r w:rsidRPr="00D66098">
              <w:rPr>
                <w:rFonts w:ascii="Times New Roman" w:eastAsia="Times New Roman" w:hAnsi="Times New Roman" w:cs="Times New Roman"/>
                <w:sz w:val="20"/>
                <w:szCs w:val="20"/>
                <w:lang w:eastAsia="ru-RU"/>
              </w:rPr>
              <w:t>Просіна</w:t>
            </w:r>
            <w:proofErr w:type="spellEnd"/>
            <w:r w:rsidRPr="00D66098">
              <w:rPr>
                <w:rFonts w:ascii="Times New Roman" w:eastAsia="Times New Roman" w:hAnsi="Times New Roman" w:cs="Times New Roman"/>
                <w:sz w:val="20"/>
                <w:szCs w:val="20"/>
                <w:lang w:eastAsia="ru-RU"/>
              </w:rPr>
              <w:t xml:space="preserve"> О.В.) (Наказ Міністерства освіти і науки України від 12.07.2021 № 795); "Мистецтво 7-9"(інтегрований курс) для закладів загальної середньої освіти (Наказ Міністерства освіти і науки України від 12.07.2021 № 795)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 xml:space="preserve">5 клас-Олена </w:t>
            </w:r>
            <w:proofErr w:type="spellStart"/>
            <w:r w:rsidRPr="00D66098">
              <w:rPr>
                <w:rFonts w:ascii="Times New Roman" w:eastAsia="Times New Roman" w:hAnsi="Times New Roman" w:cs="Times New Roman"/>
                <w:sz w:val="20"/>
                <w:szCs w:val="20"/>
                <w:lang w:eastAsia="ru-RU"/>
              </w:rPr>
              <w:t>Гайдамака,Наталія</w:t>
            </w:r>
            <w:proofErr w:type="spellEnd"/>
            <w:r w:rsidRPr="00D66098">
              <w:rPr>
                <w:rFonts w:ascii="Times New Roman" w:eastAsia="Times New Roman" w:hAnsi="Times New Roman" w:cs="Times New Roman"/>
                <w:sz w:val="20"/>
                <w:szCs w:val="20"/>
                <w:lang w:eastAsia="ru-RU"/>
              </w:rPr>
              <w:t xml:space="preserve"> Лємєшева.-Київ:Генеза,2023 ; 6 клас- Людмила Кондратова-Тернопіль : Навчальна книга -Богдан,2023 ; 7 </w:t>
            </w:r>
            <w:proofErr w:type="spellStart"/>
            <w:r w:rsidRPr="00D66098">
              <w:rPr>
                <w:rFonts w:ascii="Times New Roman" w:eastAsia="Times New Roman" w:hAnsi="Times New Roman" w:cs="Times New Roman"/>
                <w:sz w:val="20"/>
                <w:szCs w:val="20"/>
                <w:lang w:eastAsia="ru-RU"/>
              </w:rPr>
              <w:t>кл</w:t>
            </w:r>
            <w:proofErr w:type="spellEnd"/>
            <w:r w:rsidRPr="00D66098">
              <w:rPr>
                <w:rFonts w:ascii="Times New Roman" w:eastAsia="Times New Roman" w:hAnsi="Times New Roman" w:cs="Times New Roman"/>
                <w:sz w:val="20"/>
                <w:szCs w:val="20"/>
                <w:lang w:eastAsia="ru-RU"/>
              </w:rPr>
              <w:t xml:space="preserve">-Олена </w:t>
            </w:r>
            <w:proofErr w:type="spellStart"/>
            <w:r w:rsidRPr="00D66098">
              <w:rPr>
                <w:rFonts w:ascii="Times New Roman" w:eastAsia="Times New Roman" w:hAnsi="Times New Roman" w:cs="Times New Roman"/>
                <w:sz w:val="20"/>
                <w:szCs w:val="20"/>
                <w:lang w:eastAsia="ru-RU"/>
              </w:rPr>
              <w:t>Гайдамака,Наталія</w:t>
            </w:r>
            <w:proofErr w:type="spellEnd"/>
            <w:r w:rsidRPr="00D66098">
              <w:rPr>
                <w:rFonts w:ascii="Times New Roman" w:eastAsia="Times New Roman" w:hAnsi="Times New Roman" w:cs="Times New Roman"/>
                <w:sz w:val="20"/>
                <w:szCs w:val="20"/>
                <w:lang w:eastAsia="ru-RU"/>
              </w:rPr>
              <w:t xml:space="preserve"> </w:t>
            </w:r>
            <w:r w:rsidRPr="00D66098">
              <w:rPr>
                <w:rFonts w:ascii="Times New Roman" w:eastAsia="Times New Roman" w:hAnsi="Times New Roman" w:cs="Times New Roman"/>
                <w:sz w:val="20"/>
                <w:szCs w:val="20"/>
                <w:lang w:eastAsia="ru-RU"/>
              </w:rPr>
              <w:lastRenderedPageBreak/>
              <w:t>Лємєшева.-Київ:Генеза,2024.</w:t>
            </w:r>
          </w:p>
        </w:tc>
        <w:tc>
          <w:tcPr>
            <w:tcW w:w="3402" w:type="dxa"/>
            <w:shd w:val="clear" w:color="auto" w:fill="FFFFFF"/>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lastRenderedPageBreak/>
              <w:t>Мистецтво:підручник</w:t>
            </w:r>
            <w:proofErr w:type="spellEnd"/>
            <w:r w:rsidRPr="00D66098">
              <w:rPr>
                <w:rFonts w:ascii="Times New Roman" w:eastAsia="Times New Roman" w:hAnsi="Times New Roman" w:cs="Times New Roman"/>
                <w:sz w:val="20"/>
                <w:szCs w:val="20"/>
                <w:lang w:eastAsia="ru-RU"/>
              </w:rPr>
              <w:t xml:space="preserve"> інтегрованого курсу для 5 класу закладів загальної середньої освіти.-Київ:Генеза,2023,-Олена </w:t>
            </w:r>
            <w:proofErr w:type="spellStart"/>
            <w:r w:rsidRPr="00D66098">
              <w:rPr>
                <w:rFonts w:ascii="Times New Roman" w:eastAsia="Times New Roman" w:hAnsi="Times New Roman" w:cs="Times New Roman"/>
                <w:sz w:val="20"/>
                <w:szCs w:val="20"/>
                <w:lang w:eastAsia="ru-RU"/>
              </w:rPr>
              <w:t>Гайдамака,Наталія</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Лємєшева</w:t>
            </w:r>
            <w:proofErr w:type="spellEnd"/>
            <w:r w:rsidRPr="00D66098">
              <w:rPr>
                <w:rFonts w:ascii="Times New Roman" w:eastAsia="Times New Roman" w:hAnsi="Times New Roman" w:cs="Times New Roman"/>
                <w:sz w:val="20"/>
                <w:szCs w:val="20"/>
                <w:lang w:eastAsia="ru-RU"/>
              </w:rPr>
              <w:t xml:space="preserve">. ; </w:t>
            </w:r>
            <w:proofErr w:type="spellStart"/>
            <w:r w:rsidRPr="00D66098">
              <w:rPr>
                <w:rFonts w:ascii="Times New Roman" w:eastAsia="Times New Roman" w:hAnsi="Times New Roman" w:cs="Times New Roman"/>
                <w:sz w:val="20"/>
                <w:szCs w:val="20"/>
                <w:lang w:eastAsia="ru-RU"/>
              </w:rPr>
              <w:t>Мистецтво:підручник</w:t>
            </w:r>
            <w:proofErr w:type="spellEnd"/>
            <w:r w:rsidRPr="00D66098">
              <w:rPr>
                <w:rFonts w:ascii="Times New Roman" w:eastAsia="Times New Roman" w:hAnsi="Times New Roman" w:cs="Times New Roman"/>
                <w:sz w:val="20"/>
                <w:szCs w:val="20"/>
                <w:lang w:eastAsia="ru-RU"/>
              </w:rPr>
              <w:t xml:space="preserve"> інтегрованого курсу для 6 класу закладів загальної середньої освіти.-</w:t>
            </w:r>
            <w:proofErr w:type="spellStart"/>
            <w:r w:rsidRPr="00D66098">
              <w:rPr>
                <w:rFonts w:ascii="Times New Roman" w:eastAsia="Times New Roman" w:hAnsi="Times New Roman" w:cs="Times New Roman"/>
                <w:sz w:val="20"/>
                <w:szCs w:val="20"/>
                <w:lang w:eastAsia="ru-RU"/>
              </w:rPr>
              <w:t>Л.Г.Кондратова</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Тернопіль:Навчальна</w:t>
            </w:r>
            <w:proofErr w:type="spellEnd"/>
            <w:r w:rsidRPr="00D66098">
              <w:rPr>
                <w:rFonts w:ascii="Times New Roman" w:eastAsia="Times New Roman" w:hAnsi="Times New Roman" w:cs="Times New Roman"/>
                <w:sz w:val="20"/>
                <w:szCs w:val="20"/>
                <w:lang w:eastAsia="ru-RU"/>
              </w:rPr>
              <w:t xml:space="preserve"> книга -Богдан, 2023 ; </w:t>
            </w:r>
            <w:proofErr w:type="spellStart"/>
            <w:r w:rsidRPr="00D66098">
              <w:rPr>
                <w:rFonts w:ascii="Times New Roman" w:eastAsia="Times New Roman" w:hAnsi="Times New Roman" w:cs="Times New Roman"/>
                <w:sz w:val="20"/>
                <w:szCs w:val="20"/>
                <w:lang w:eastAsia="ru-RU"/>
              </w:rPr>
              <w:t>Мистецтво:підручник</w:t>
            </w:r>
            <w:proofErr w:type="spellEnd"/>
            <w:r w:rsidRPr="00D66098">
              <w:rPr>
                <w:rFonts w:ascii="Times New Roman" w:eastAsia="Times New Roman" w:hAnsi="Times New Roman" w:cs="Times New Roman"/>
                <w:sz w:val="20"/>
                <w:szCs w:val="20"/>
                <w:lang w:eastAsia="ru-RU"/>
              </w:rPr>
              <w:t xml:space="preserve"> інтегрованого курсу для 7 класу </w:t>
            </w:r>
            <w:r w:rsidRPr="00D66098">
              <w:rPr>
                <w:rFonts w:ascii="Times New Roman" w:eastAsia="Times New Roman" w:hAnsi="Times New Roman" w:cs="Times New Roman"/>
                <w:sz w:val="20"/>
                <w:szCs w:val="20"/>
                <w:lang w:eastAsia="ru-RU"/>
              </w:rPr>
              <w:lastRenderedPageBreak/>
              <w:t xml:space="preserve">закладів загальної середньої освіти.-Київ:Генеза,2024,-Олена </w:t>
            </w:r>
            <w:proofErr w:type="spellStart"/>
            <w:r w:rsidRPr="00D66098">
              <w:rPr>
                <w:rFonts w:ascii="Times New Roman" w:eastAsia="Times New Roman" w:hAnsi="Times New Roman" w:cs="Times New Roman"/>
                <w:sz w:val="20"/>
                <w:szCs w:val="20"/>
                <w:lang w:eastAsia="ru-RU"/>
              </w:rPr>
              <w:t>Гайдамака,Наталія</w:t>
            </w:r>
            <w:proofErr w:type="spellEnd"/>
            <w:r w:rsidRPr="00D66098">
              <w:rPr>
                <w:rFonts w:ascii="Times New Roman" w:eastAsia="Times New Roman" w:hAnsi="Times New Roman" w:cs="Times New Roman"/>
                <w:sz w:val="20"/>
                <w:szCs w:val="20"/>
                <w:lang w:eastAsia="ru-RU"/>
              </w:rPr>
              <w:t xml:space="preserve"> </w:t>
            </w:r>
            <w:proofErr w:type="spellStart"/>
            <w:r w:rsidRPr="00D66098">
              <w:rPr>
                <w:rFonts w:ascii="Times New Roman" w:eastAsia="Times New Roman" w:hAnsi="Times New Roman" w:cs="Times New Roman"/>
                <w:sz w:val="20"/>
                <w:szCs w:val="20"/>
                <w:lang w:eastAsia="ru-RU"/>
              </w:rPr>
              <w:t>Лємєшева</w:t>
            </w:r>
            <w:proofErr w:type="spellEnd"/>
            <w:r w:rsidRPr="00D66098">
              <w:rPr>
                <w:rFonts w:ascii="Times New Roman" w:eastAsia="Times New Roman" w:hAnsi="Times New Roman" w:cs="Times New Roman"/>
                <w:sz w:val="20"/>
                <w:szCs w:val="20"/>
                <w:lang w:eastAsia="ru-RU"/>
              </w:rPr>
              <w:t xml:space="preserve">. ; </w:t>
            </w:r>
          </w:p>
        </w:tc>
      </w:tr>
      <w:tr w:rsidR="005D0DD8" w:rsidRPr="00D66098" w:rsidTr="00BD5C11">
        <w:trPr>
          <w:trHeight w:val="1470"/>
        </w:trPr>
        <w:tc>
          <w:tcPr>
            <w:tcW w:w="1410"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lastRenderedPageBreak/>
              <w:t>Фізична культура</w:t>
            </w:r>
          </w:p>
        </w:tc>
        <w:tc>
          <w:tcPr>
            <w:tcW w:w="3978"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r w:rsidRPr="00D66098">
              <w:rPr>
                <w:rFonts w:ascii="Times New Roman" w:eastAsia="Times New Roman" w:hAnsi="Times New Roman" w:cs="Times New Roman"/>
                <w:sz w:val="20"/>
                <w:szCs w:val="20"/>
                <w:lang w:eastAsia="ru-RU"/>
              </w:rPr>
              <w:t>Модельна навчальна програма</w:t>
            </w:r>
            <w:r w:rsidRPr="00D66098">
              <w:rPr>
                <w:rFonts w:ascii="Times New Roman" w:eastAsia="Times New Roman" w:hAnsi="Times New Roman" w:cs="Times New Roman"/>
                <w:sz w:val="20"/>
                <w:szCs w:val="20"/>
                <w:lang w:eastAsia="ru-RU"/>
              </w:rPr>
              <w:br/>
              <w:t>«Фізична культура. 5-9 класи» для закладів загальної середньої освіти (наказ Міністерства освіти і науки України від 22.08.2024 року № 1185</w:t>
            </w:r>
          </w:p>
        </w:tc>
        <w:tc>
          <w:tcPr>
            <w:tcW w:w="2127"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roofErr w:type="spellStart"/>
            <w:r w:rsidRPr="00D66098">
              <w:rPr>
                <w:rFonts w:ascii="Times New Roman" w:eastAsia="Times New Roman" w:hAnsi="Times New Roman" w:cs="Times New Roman"/>
                <w:sz w:val="20"/>
                <w:szCs w:val="20"/>
                <w:lang w:eastAsia="ru-RU"/>
              </w:rPr>
              <w:t>Баженков</w:t>
            </w:r>
            <w:proofErr w:type="spellEnd"/>
            <w:r w:rsidRPr="00D66098">
              <w:rPr>
                <w:rFonts w:ascii="Times New Roman" w:eastAsia="Times New Roman" w:hAnsi="Times New Roman" w:cs="Times New Roman"/>
                <w:sz w:val="20"/>
                <w:szCs w:val="20"/>
                <w:lang w:eastAsia="ru-RU"/>
              </w:rPr>
              <w:t xml:space="preserve"> Є. В., Бідний М. В., </w:t>
            </w:r>
            <w:proofErr w:type="spellStart"/>
            <w:r w:rsidRPr="00D66098">
              <w:rPr>
                <w:rFonts w:ascii="Times New Roman" w:eastAsia="Times New Roman" w:hAnsi="Times New Roman" w:cs="Times New Roman"/>
                <w:sz w:val="20"/>
                <w:szCs w:val="20"/>
                <w:lang w:eastAsia="ru-RU"/>
              </w:rPr>
              <w:t>Ребрина</w:t>
            </w:r>
            <w:proofErr w:type="spellEnd"/>
            <w:r w:rsidRPr="00D66098">
              <w:rPr>
                <w:rFonts w:ascii="Times New Roman" w:eastAsia="Times New Roman" w:hAnsi="Times New Roman" w:cs="Times New Roman"/>
                <w:sz w:val="20"/>
                <w:szCs w:val="20"/>
                <w:lang w:eastAsia="ru-RU"/>
              </w:rPr>
              <w:t xml:space="preserve"> А. А., </w:t>
            </w:r>
            <w:proofErr w:type="spellStart"/>
            <w:r w:rsidRPr="00D66098">
              <w:rPr>
                <w:rFonts w:ascii="Times New Roman" w:eastAsia="Times New Roman" w:hAnsi="Times New Roman" w:cs="Times New Roman"/>
                <w:sz w:val="20"/>
                <w:szCs w:val="20"/>
                <w:lang w:eastAsia="ru-RU"/>
              </w:rPr>
              <w:t>Данільченко</w:t>
            </w:r>
            <w:proofErr w:type="spellEnd"/>
            <w:r w:rsidRPr="00D66098">
              <w:rPr>
                <w:rFonts w:ascii="Times New Roman" w:eastAsia="Times New Roman" w:hAnsi="Times New Roman" w:cs="Times New Roman"/>
                <w:sz w:val="20"/>
                <w:szCs w:val="20"/>
                <w:lang w:eastAsia="ru-RU"/>
              </w:rPr>
              <w:t xml:space="preserve"> В. О., </w:t>
            </w:r>
            <w:proofErr w:type="spellStart"/>
            <w:r w:rsidRPr="00D66098">
              <w:rPr>
                <w:rFonts w:ascii="Times New Roman" w:eastAsia="Times New Roman" w:hAnsi="Times New Roman" w:cs="Times New Roman"/>
                <w:sz w:val="20"/>
                <w:szCs w:val="20"/>
                <w:lang w:eastAsia="ru-RU"/>
              </w:rPr>
              <w:t>Коломоєць</w:t>
            </w:r>
            <w:proofErr w:type="spellEnd"/>
            <w:r w:rsidRPr="00D66098">
              <w:rPr>
                <w:rFonts w:ascii="Times New Roman" w:eastAsia="Times New Roman" w:hAnsi="Times New Roman" w:cs="Times New Roman"/>
                <w:sz w:val="20"/>
                <w:szCs w:val="20"/>
                <w:lang w:eastAsia="ru-RU"/>
              </w:rPr>
              <w:t xml:space="preserve"> Г. А., Дутчак М. В.</w:t>
            </w:r>
          </w:p>
        </w:tc>
        <w:tc>
          <w:tcPr>
            <w:tcW w:w="3402" w:type="dxa"/>
            <w:tcMar>
              <w:top w:w="0" w:type="dxa"/>
              <w:left w:w="45" w:type="dxa"/>
              <w:bottom w:w="0" w:type="dxa"/>
              <w:right w:w="45" w:type="dxa"/>
            </w:tcMar>
            <w:hideMark/>
          </w:tcPr>
          <w:p w:rsidR="005D0DD8" w:rsidRPr="00D66098" w:rsidRDefault="005D0DD8" w:rsidP="00BD5C11">
            <w:pPr>
              <w:spacing w:after="0" w:line="240" w:lineRule="auto"/>
              <w:rPr>
                <w:rFonts w:ascii="Times New Roman" w:eastAsia="Times New Roman" w:hAnsi="Times New Roman" w:cs="Times New Roman"/>
                <w:sz w:val="20"/>
                <w:szCs w:val="20"/>
                <w:lang w:eastAsia="ru-RU"/>
              </w:rPr>
            </w:pPr>
          </w:p>
        </w:tc>
      </w:tr>
    </w:tbl>
    <w:p w:rsidR="003F14BF" w:rsidRPr="004D7F72" w:rsidRDefault="003F14BF" w:rsidP="003D0E0B">
      <w:pPr>
        <w:widowControl w:val="0"/>
        <w:spacing w:after="0"/>
        <w:jc w:val="both"/>
        <w:rPr>
          <w:rFonts w:ascii="Times New Roman" w:eastAsia="Times New Roman" w:hAnsi="Times New Roman" w:cs="Times New Roman"/>
          <w:b/>
          <w:sz w:val="24"/>
          <w:szCs w:val="24"/>
          <w:lang w:eastAsia="ru-RU"/>
        </w:rPr>
      </w:pPr>
    </w:p>
    <w:p w:rsidR="00404BCE" w:rsidRPr="004D7F72" w:rsidRDefault="00404BCE" w:rsidP="003D0E0B">
      <w:pPr>
        <w:widowControl w:val="0"/>
        <w:spacing w:after="0"/>
        <w:jc w:val="both"/>
        <w:rPr>
          <w:rFonts w:ascii="Times New Roman" w:eastAsia="Times New Roman" w:hAnsi="Times New Roman" w:cs="Times New Roman"/>
          <w:sz w:val="24"/>
          <w:szCs w:val="24"/>
          <w:lang w:eastAsia="ru-RU"/>
        </w:rPr>
      </w:pPr>
      <w:r w:rsidRPr="004D7F72">
        <w:rPr>
          <w:rFonts w:ascii="Times New Roman" w:eastAsia="Times New Roman" w:hAnsi="Times New Roman" w:cs="Times New Roman"/>
          <w:sz w:val="24"/>
          <w:szCs w:val="24"/>
          <w:lang w:eastAsia="ru-RU"/>
        </w:rPr>
        <w:t xml:space="preserve"> </w:t>
      </w:r>
    </w:p>
    <w:p w:rsidR="004D7F72" w:rsidRPr="004D7F72" w:rsidRDefault="004D7F72" w:rsidP="003D0E0B">
      <w:pPr>
        <w:widowControl w:val="0"/>
        <w:spacing w:after="0"/>
        <w:jc w:val="both"/>
        <w:rPr>
          <w:rFonts w:ascii="Times New Roman" w:eastAsia="Times New Roman" w:hAnsi="Times New Roman" w:cs="Times New Roman"/>
          <w:sz w:val="24"/>
          <w:szCs w:val="24"/>
          <w:lang w:eastAsia="ru-RU"/>
        </w:rPr>
      </w:pPr>
      <w:r w:rsidRPr="004D7F72">
        <w:rPr>
          <w:rFonts w:ascii="Times New Roman" w:eastAsia="Times New Roman" w:hAnsi="Times New Roman" w:cs="Times New Roman"/>
          <w:sz w:val="24"/>
          <w:szCs w:val="24"/>
          <w:lang w:eastAsia="ru-RU"/>
        </w:rPr>
        <w:t xml:space="preserve"> </w:t>
      </w:r>
    </w:p>
    <w:p w:rsidR="00D93258" w:rsidRPr="004D7F72" w:rsidRDefault="00D93258" w:rsidP="003D0E0B">
      <w:pPr>
        <w:widowControl w:val="0"/>
        <w:spacing w:after="0"/>
        <w:jc w:val="both"/>
        <w:rPr>
          <w:rFonts w:ascii="Times New Roman" w:eastAsia="Times New Roman" w:hAnsi="Times New Roman" w:cs="Times New Roman"/>
          <w:sz w:val="24"/>
          <w:szCs w:val="24"/>
          <w:lang w:eastAsia="ru-RU"/>
        </w:rPr>
      </w:pPr>
    </w:p>
    <w:p w:rsidR="00512E8D" w:rsidRPr="004D7F72" w:rsidRDefault="00512E8D" w:rsidP="003D0E0B">
      <w:pPr>
        <w:widowControl w:val="0"/>
        <w:spacing w:after="0"/>
        <w:jc w:val="both"/>
        <w:rPr>
          <w:rFonts w:ascii="Times New Roman" w:eastAsia="Times New Roman" w:hAnsi="Times New Roman" w:cs="Times New Roman"/>
          <w:sz w:val="24"/>
          <w:szCs w:val="24"/>
          <w:lang w:eastAsia="ru-RU"/>
        </w:rPr>
      </w:pPr>
    </w:p>
    <w:sectPr w:rsidR="00512E8D" w:rsidRPr="004D7F72" w:rsidSect="00DC403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8B8"/>
    <w:multiLevelType w:val="multilevel"/>
    <w:tmpl w:val="EE4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10FA"/>
    <w:multiLevelType w:val="multilevel"/>
    <w:tmpl w:val="CEF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37948"/>
    <w:multiLevelType w:val="multilevel"/>
    <w:tmpl w:val="35625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7E62"/>
    <w:multiLevelType w:val="multilevel"/>
    <w:tmpl w:val="AD9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4739"/>
    <w:multiLevelType w:val="multilevel"/>
    <w:tmpl w:val="2E4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77864"/>
    <w:multiLevelType w:val="multilevel"/>
    <w:tmpl w:val="B14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74354"/>
    <w:multiLevelType w:val="multilevel"/>
    <w:tmpl w:val="3DB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205BF"/>
    <w:multiLevelType w:val="hybridMultilevel"/>
    <w:tmpl w:val="D02EEF42"/>
    <w:lvl w:ilvl="0" w:tplc="A1F24912">
      <w:start w:val="1"/>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34829CC"/>
    <w:multiLevelType w:val="multilevel"/>
    <w:tmpl w:val="625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57C90"/>
    <w:multiLevelType w:val="multilevel"/>
    <w:tmpl w:val="033C7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16BA6"/>
    <w:multiLevelType w:val="hybridMultilevel"/>
    <w:tmpl w:val="0C8CB03A"/>
    <w:lvl w:ilvl="0" w:tplc="6106BF4A">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83C0214"/>
    <w:multiLevelType w:val="multilevel"/>
    <w:tmpl w:val="AE0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30FE0"/>
    <w:multiLevelType w:val="multilevel"/>
    <w:tmpl w:val="8DC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9"/>
  </w:num>
  <w:num w:numId="5">
    <w:abstractNumId w:val="4"/>
  </w:num>
  <w:num w:numId="6">
    <w:abstractNumId w:val="5"/>
  </w:num>
  <w:num w:numId="7">
    <w:abstractNumId w:val="1"/>
  </w:num>
  <w:num w:numId="8">
    <w:abstractNumId w:val="0"/>
  </w:num>
  <w:num w:numId="9">
    <w:abstractNumId w:val="11"/>
  </w:num>
  <w:num w:numId="10">
    <w:abstractNumId w:val="8"/>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07"/>
    <w:rsid w:val="0007417A"/>
    <w:rsid w:val="00086658"/>
    <w:rsid w:val="001451BB"/>
    <w:rsid w:val="00195196"/>
    <w:rsid w:val="001A7F3F"/>
    <w:rsid w:val="00272C2F"/>
    <w:rsid w:val="00305DF0"/>
    <w:rsid w:val="0031193F"/>
    <w:rsid w:val="003505DE"/>
    <w:rsid w:val="003A2E42"/>
    <w:rsid w:val="003D0E0B"/>
    <w:rsid w:val="003F14BF"/>
    <w:rsid w:val="00404BCE"/>
    <w:rsid w:val="004067CC"/>
    <w:rsid w:val="004D7F72"/>
    <w:rsid w:val="00512E8D"/>
    <w:rsid w:val="005920C7"/>
    <w:rsid w:val="005C3180"/>
    <w:rsid w:val="005D0DD8"/>
    <w:rsid w:val="00602DB6"/>
    <w:rsid w:val="007049D2"/>
    <w:rsid w:val="007138AD"/>
    <w:rsid w:val="0074510B"/>
    <w:rsid w:val="00752604"/>
    <w:rsid w:val="00752F68"/>
    <w:rsid w:val="00760795"/>
    <w:rsid w:val="007D2ABD"/>
    <w:rsid w:val="0083403E"/>
    <w:rsid w:val="008369CA"/>
    <w:rsid w:val="00871571"/>
    <w:rsid w:val="008804A4"/>
    <w:rsid w:val="008C32DE"/>
    <w:rsid w:val="008F288A"/>
    <w:rsid w:val="00984F45"/>
    <w:rsid w:val="00991739"/>
    <w:rsid w:val="009D6463"/>
    <w:rsid w:val="009E231D"/>
    <w:rsid w:val="00A3179D"/>
    <w:rsid w:val="00B01B01"/>
    <w:rsid w:val="00B27517"/>
    <w:rsid w:val="00B31647"/>
    <w:rsid w:val="00B45250"/>
    <w:rsid w:val="00B54C42"/>
    <w:rsid w:val="00B62ADF"/>
    <w:rsid w:val="00BD5C11"/>
    <w:rsid w:val="00BE2577"/>
    <w:rsid w:val="00BF2E85"/>
    <w:rsid w:val="00CC759A"/>
    <w:rsid w:val="00CF0CCD"/>
    <w:rsid w:val="00D54875"/>
    <w:rsid w:val="00D93258"/>
    <w:rsid w:val="00DB23D1"/>
    <w:rsid w:val="00DC4030"/>
    <w:rsid w:val="00DC6F60"/>
    <w:rsid w:val="00E3261E"/>
    <w:rsid w:val="00E637E8"/>
    <w:rsid w:val="00EF1241"/>
    <w:rsid w:val="00F36D07"/>
    <w:rsid w:val="00F56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C991"/>
  <w15:docId w15:val="{23B56869-7B02-4FC0-8F6F-0C7A1CE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196"/>
    <w:pPr>
      <w:ind w:left="720"/>
      <w:contextualSpacing/>
    </w:pPr>
  </w:style>
  <w:style w:type="paragraph" w:styleId="a4">
    <w:name w:val="No Spacing"/>
    <w:uiPriority w:val="1"/>
    <w:qFormat/>
    <w:rsid w:val="0074510B"/>
    <w:pPr>
      <w:spacing w:after="0" w:line="240" w:lineRule="auto"/>
    </w:pPr>
  </w:style>
  <w:style w:type="paragraph" w:styleId="a5">
    <w:name w:val="Title"/>
    <w:basedOn w:val="a"/>
    <w:next w:val="a"/>
    <w:link w:val="a6"/>
    <w:uiPriority w:val="10"/>
    <w:qFormat/>
    <w:rsid w:val="007451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74510B"/>
    <w:rPr>
      <w:rFonts w:asciiTheme="majorHAnsi" w:eastAsiaTheme="majorEastAsia" w:hAnsiTheme="majorHAnsi" w:cstheme="majorBidi"/>
      <w:color w:val="17365D" w:themeColor="text2" w:themeShade="BF"/>
      <w:spacing w:val="5"/>
      <w:kern w:val="28"/>
      <w:sz w:val="52"/>
      <w:szCs w:val="52"/>
    </w:rPr>
  </w:style>
  <w:style w:type="table" w:styleId="a7">
    <w:name w:val="Table Grid"/>
    <w:basedOn w:val="a1"/>
    <w:uiPriority w:val="59"/>
    <w:rsid w:val="003F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31193F"/>
    <w:pPr>
      <w:spacing w:after="0" w:line="240" w:lineRule="auto"/>
    </w:pPr>
    <w:rPr>
      <w:rFonts w:ascii="Calibri Light" w:eastAsia="Times New Roman" w:hAnsi="Calibri Light" w:cs="Times New Roman"/>
      <w:i/>
      <w:iCs/>
      <w:color w:val="4472C4"/>
      <w:spacing w:val="15"/>
      <w:sz w:val="24"/>
      <w:szCs w:val="24"/>
      <w:lang w:val="ru-RU" w:eastAsia="ru-RU"/>
    </w:rPr>
  </w:style>
  <w:style w:type="character" w:customStyle="1" w:styleId="a9">
    <w:name w:val="Подзаголовок Знак"/>
    <w:basedOn w:val="a0"/>
    <w:link w:val="a8"/>
    <w:uiPriority w:val="11"/>
    <w:rsid w:val="0031193F"/>
    <w:rPr>
      <w:rFonts w:ascii="Calibri Light" w:eastAsia="Times New Roman" w:hAnsi="Calibri Light" w:cs="Times New Roman"/>
      <w:i/>
      <w:iCs/>
      <w:color w:val="4472C4"/>
      <w:spacing w:val="15"/>
      <w:sz w:val="24"/>
      <w:szCs w:val="24"/>
      <w:lang w:val="ru-RU" w:eastAsia="ru-RU"/>
    </w:rPr>
  </w:style>
  <w:style w:type="paragraph" w:styleId="aa">
    <w:name w:val="Balloon Text"/>
    <w:basedOn w:val="a"/>
    <w:link w:val="ab"/>
    <w:uiPriority w:val="99"/>
    <w:semiHidden/>
    <w:unhideWhenUsed/>
    <w:rsid w:val="003119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1193F"/>
    <w:rPr>
      <w:rFonts w:ascii="Segoe UI" w:hAnsi="Segoe UI" w:cs="Segoe UI"/>
      <w:sz w:val="18"/>
      <w:szCs w:val="18"/>
    </w:rPr>
  </w:style>
  <w:style w:type="character" w:styleId="ac">
    <w:name w:val="Hyperlink"/>
    <w:basedOn w:val="a0"/>
    <w:uiPriority w:val="99"/>
    <w:semiHidden/>
    <w:unhideWhenUsed/>
    <w:rsid w:val="00086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67062">
      <w:bodyDiv w:val="1"/>
      <w:marLeft w:val="0"/>
      <w:marRight w:val="0"/>
      <w:marTop w:val="0"/>
      <w:marBottom w:val="0"/>
      <w:divBdr>
        <w:top w:val="none" w:sz="0" w:space="0" w:color="auto"/>
        <w:left w:val="none" w:sz="0" w:space="0" w:color="auto"/>
        <w:bottom w:val="none" w:sz="0" w:space="0" w:color="auto"/>
        <w:right w:val="none" w:sz="0" w:space="0" w:color="auto"/>
      </w:divBdr>
    </w:div>
    <w:div w:id="1020743902">
      <w:bodyDiv w:val="1"/>
      <w:marLeft w:val="0"/>
      <w:marRight w:val="0"/>
      <w:marTop w:val="0"/>
      <w:marBottom w:val="0"/>
      <w:divBdr>
        <w:top w:val="none" w:sz="0" w:space="0" w:color="auto"/>
        <w:left w:val="none" w:sz="0" w:space="0" w:color="auto"/>
        <w:bottom w:val="none" w:sz="0" w:space="0" w:color="auto"/>
        <w:right w:val="none" w:sz="0" w:space="0" w:color="auto"/>
      </w:divBdr>
    </w:div>
    <w:div w:id="1244685102">
      <w:bodyDiv w:val="1"/>
      <w:marLeft w:val="0"/>
      <w:marRight w:val="0"/>
      <w:marTop w:val="0"/>
      <w:marBottom w:val="0"/>
      <w:divBdr>
        <w:top w:val="none" w:sz="0" w:space="0" w:color="auto"/>
        <w:left w:val="none" w:sz="0" w:space="0" w:color="auto"/>
        <w:bottom w:val="none" w:sz="0" w:space="0" w:color="auto"/>
        <w:right w:val="none" w:sz="0" w:space="0" w:color="auto"/>
      </w:divBdr>
    </w:div>
    <w:div w:id="15190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okremi-pytannia-otsiniuvannia-rezultativ-navchanni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yshov.com/FR/45666/Nakaz_808.pdf" TargetMode="External"/><Relationship Id="rId5" Type="http://schemas.openxmlformats.org/officeDocument/2006/relationships/hyperlink" Target="https://mon.gov.ua/npa/pro-zatverdzhennia-rekomendatsii-shchodo-otsiniuvannia-rezultativ-navchann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16</Pages>
  <Words>7209</Words>
  <Characters>41095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ЗАВУЧ</cp:lastModifiedBy>
  <cp:revision>14</cp:revision>
  <cp:lastPrinted>2024-10-11T10:00:00Z</cp:lastPrinted>
  <dcterms:created xsi:type="dcterms:W3CDTF">2024-08-28T12:38:00Z</dcterms:created>
  <dcterms:modified xsi:type="dcterms:W3CDTF">2025-10-02T10:03:00Z</dcterms:modified>
</cp:coreProperties>
</file>