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2AB" w:rsidRDefault="000112AB" w:rsidP="000112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ЗАТВЕРДЖУЮ                                                                                                                                         Директор РЛ «Колегіум»                                                                                                                                 ________Петро КУДЕЛЯ</w:t>
      </w:r>
    </w:p>
    <w:p w:rsidR="000112AB" w:rsidRDefault="000112AB" w:rsidP="000112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«___» _____________ 2026 р.</w:t>
      </w:r>
    </w:p>
    <w:p w:rsidR="00EC3E13" w:rsidRPr="00EC3E13" w:rsidRDefault="00EC3E13" w:rsidP="00DB59C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ІНДИВІДУАЛЬНИЙ НАВЧАЛЬНИЙ ПЛАН</w:t>
      </w:r>
    </w:p>
    <w:p w:rsidR="00EC3E13" w:rsidRPr="00EC3E13" w:rsidRDefault="00EC3E13" w:rsidP="00DB59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для учня / учениці 5 класу </w:t>
      </w:r>
      <w:proofErr w:type="spellStart"/>
      <w:r w:rsidRPr="00EC3E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екстернатної</w:t>
      </w:r>
      <w:proofErr w:type="spellEnd"/>
      <w:r w:rsidRPr="00EC3E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форми здобуття освіти</w:t>
      </w:r>
    </w:p>
    <w:p w:rsidR="00EC3E13" w:rsidRPr="00EC3E13" w:rsidRDefault="00EC3E13" w:rsidP="00DB59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 2026–2027 навчальний рік</w:t>
      </w:r>
      <w:bookmarkStart w:id="0" w:name="_GoBack"/>
      <w:bookmarkEnd w:id="0"/>
    </w:p>
    <w:p w:rsidR="00EC3E13" w:rsidRPr="00EC3E13" w:rsidRDefault="00EC3E13" w:rsidP="00EC3E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Загальні положення</w:t>
      </w:r>
    </w:p>
    <w:p w:rsidR="00EC3E13" w:rsidRPr="00EC3E13" w:rsidRDefault="00EC3E13" w:rsidP="00EC3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Даний Індивідуальний навчальний план (далі — ІНП) розроблено відповідно до:</w:t>
      </w:r>
    </w:p>
    <w:p w:rsidR="00EC3E13" w:rsidRPr="00EC3E13" w:rsidRDefault="00EC3E13" w:rsidP="00EC3E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Законів України «Про освіту», «Про повну загальну середню освіту»;</w:t>
      </w:r>
    </w:p>
    <w:p w:rsidR="00EC3E13" w:rsidRPr="00EC3E13" w:rsidRDefault="00EC3E13" w:rsidP="00EC3E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Положення про індивідуальну форму здобуття повної загальної середньої освіти (зі змінами та доповненнями);</w:t>
      </w:r>
    </w:p>
    <w:p w:rsidR="00EC3E13" w:rsidRPr="00EC3E13" w:rsidRDefault="00EC3E13" w:rsidP="00EC3E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Державного стандарту базової середньої освіти (Нова українська школа);</w:t>
      </w:r>
    </w:p>
    <w:p w:rsidR="00EC3E13" w:rsidRPr="00EC3E13" w:rsidRDefault="00EC3E13" w:rsidP="00EC3E1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Освітньої програми РЛ «Колегіум» на 2026–2027 навчальний рік.</w:t>
      </w:r>
    </w:p>
    <w:p w:rsidR="00EC3E13" w:rsidRPr="00EC3E13" w:rsidRDefault="00EC3E13" w:rsidP="00EC3E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Мета та завдання індивідуального навчального плану</w:t>
      </w:r>
    </w:p>
    <w:p w:rsidR="00EC3E13" w:rsidRPr="00EC3E13" w:rsidRDefault="00EC3E13" w:rsidP="00EC3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забезпечити засвоєння здобувачем/здобувачкою освіти обов'язкових результатів навчання, визначених Державним стандартом базової середньої освіти для 5 класу (НУШ), у формі екстернату.</w:t>
      </w:r>
    </w:p>
    <w:p w:rsidR="00EC3E13" w:rsidRPr="00EC3E13" w:rsidRDefault="00EC3E13" w:rsidP="00EC3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Завдання:</w:t>
      </w:r>
    </w:p>
    <w:p w:rsidR="00EC3E13" w:rsidRPr="00EC3E13" w:rsidRDefault="00EC3E13" w:rsidP="00EC3E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Забезпечити самостійне опанування здобувачем освіти навчального матеріалу з предметів та інтегрованих курсів інваріантної складової навчального плану РЛ «Колегіум» для 5 класу;</w:t>
      </w:r>
    </w:p>
    <w:p w:rsidR="00EC3E13" w:rsidRPr="00EC3E13" w:rsidRDefault="00EC3E13" w:rsidP="00EC3E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Надати консультаційну допомогу з боку вчителів-</w:t>
      </w:r>
      <w:proofErr w:type="spellStart"/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предметників</w:t>
      </w:r>
      <w:proofErr w:type="spellEnd"/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межах обсягу годин, передбачених нормативами для </w:t>
      </w:r>
      <w:proofErr w:type="spellStart"/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екстернатної</w:t>
      </w:r>
      <w:proofErr w:type="spellEnd"/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форми;</w:t>
      </w:r>
    </w:p>
    <w:p w:rsidR="00EC3E13" w:rsidRPr="00EC3E13" w:rsidRDefault="00EC3E13" w:rsidP="00EC3E1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Організувати та провести річне підсумкове оцінювання за критеріями НУШ для встановлення рівня досягнення результатів навчання.</w:t>
      </w:r>
    </w:p>
    <w:p w:rsidR="00EC3E13" w:rsidRPr="00EC3E13" w:rsidRDefault="00EC3E13" w:rsidP="00EC3E1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Організація освітнього процесу</w:t>
      </w:r>
    </w:p>
    <w:p w:rsidR="00EC3E13" w:rsidRPr="00EC3E13" w:rsidRDefault="00EC3E13" w:rsidP="00EC3E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 здобуття освіти:</w:t>
      </w: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екстернат (передбачає самостійне опанування навчальної програми).</w:t>
      </w:r>
    </w:p>
    <w:p w:rsidR="00EC3E13" w:rsidRPr="00EC3E13" w:rsidRDefault="00EC3E13" w:rsidP="00EC3E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Особливості оцінювання (НУШ):</w:t>
      </w: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оцінювання здійснюється за критеріями НУШ для 5 класів з урахуванням обов'язкових груп результатів навчання з кожного предмета / інтегрованого курсу.</w:t>
      </w:r>
    </w:p>
    <w:p w:rsidR="00EC3E13" w:rsidRPr="00EC3E13" w:rsidRDefault="00EC3E13" w:rsidP="00EC3E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Консультаційний супровід:</w:t>
      </w: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обсяг консультацій надається відповідно до розкладу та в межах граничного тижневого/річного навантаження, визначеного законодавством для екстернату.</w:t>
      </w:r>
    </w:p>
    <w:p w:rsidR="00EC3E13" w:rsidRPr="00EC3E13" w:rsidRDefault="00EC3E13" w:rsidP="00EC3E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Формат взаємодії:</w:t>
      </w: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консультації та підсумкові контрольні роботи / тестування можуть проводитися із застосуванням технологій дистанційного навчання.</w:t>
      </w:r>
    </w:p>
    <w:p w:rsidR="00EC3E13" w:rsidRDefault="00EC3E13" w:rsidP="00EC3E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Розподіл відповідальності:</w:t>
      </w: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відповідальність за засвоєння навчального матеріалу покладається на здобувача освіти та його батьків (законних представників). Ліцей забезпечує організацію консультаційного супроводу та проведення річного підсумкового оцінювання.</w:t>
      </w:r>
    </w:p>
    <w:p w:rsidR="00075282" w:rsidRPr="00075282" w:rsidRDefault="00075282" w:rsidP="000752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uk-UA"/>
        </w:rPr>
      </w:pPr>
      <w:r>
        <w:rPr>
          <w:rFonts w:ascii="Times New Roman" w:hAnsi="Times New Roman" w:cs="Times New Roman"/>
          <w:b/>
        </w:rPr>
        <w:lastRenderedPageBreak/>
        <w:t xml:space="preserve">Терміни (або місяці) проведення консультацій та річних контрольних робіт / тестувань. : </w:t>
      </w:r>
      <w:r>
        <w:rPr>
          <w:rFonts w:ascii="Times New Roman" w:hAnsi="Times New Roman" w:cs="Times New Roman"/>
          <w:i/>
          <w:u w:val="single"/>
        </w:rPr>
        <w:t>квітень-травень</w:t>
      </w:r>
    </w:p>
    <w:p w:rsidR="00EC3E13" w:rsidRPr="00EC3E13" w:rsidRDefault="00EC3E13" w:rsidP="00EC3E1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Методичне забезпечення освітнього процесу екстерна:</w:t>
      </w:r>
    </w:p>
    <w:p w:rsidR="00EC3E13" w:rsidRPr="00EC3E13" w:rsidRDefault="00EC3E13" w:rsidP="00EC3E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Самостійне опанування навчального матеріалу здійснюється за модельними навчальними програмами, перелік яких визначено в Освітній програмі РЛ «Колегіум» на 2026–2027 </w:t>
      </w:r>
      <w:proofErr w:type="spellStart"/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н.р</w:t>
      </w:r>
      <w:proofErr w:type="spellEnd"/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(оприлюдненій на офіційному </w:t>
      </w:r>
      <w:proofErr w:type="spellStart"/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ліцею).</w:t>
      </w:r>
    </w:p>
    <w:p w:rsidR="00EC3E13" w:rsidRPr="00EC3E13" w:rsidRDefault="00EC3E13" w:rsidP="00EC3E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Друкованими підручниками та навчальними посібниками екстерн забезпечується бібліотекою ліцею. Електронні версії підручників доступні на </w:t>
      </w:r>
      <w:proofErr w:type="spellStart"/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ДНУ «ІМЗО» та освітньому порталі ліцею.</w:t>
      </w:r>
    </w:p>
    <w:p w:rsidR="00EC3E13" w:rsidRPr="00EC3E13" w:rsidRDefault="00EC3E13" w:rsidP="00EC3E1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C3E13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самостійного вивчення матеріалу рекомендується використовувати навчальні курси та матеріали державної платформи «Всеукраїнська школа онлайн» (ВШО).</w:t>
      </w:r>
    </w:p>
    <w:p w:rsidR="002040D7" w:rsidRPr="002040D7" w:rsidRDefault="00C971A5" w:rsidP="002040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                            За програмою НУШ </w:t>
      </w:r>
    </w:p>
    <w:tbl>
      <w:tblPr>
        <w:tblStyle w:val="a4"/>
        <w:tblW w:w="10194" w:type="dxa"/>
        <w:tblLayout w:type="fixed"/>
        <w:tblLook w:val="04A0" w:firstRow="1" w:lastRow="0" w:firstColumn="1" w:lastColumn="0" w:noHBand="0" w:noVBand="1"/>
      </w:tblPr>
      <w:tblGrid>
        <w:gridCol w:w="2988"/>
        <w:gridCol w:w="2206"/>
        <w:gridCol w:w="1322"/>
        <w:gridCol w:w="1269"/>
        <w:gridCol w:w="2409"/>
      </w:tblGrid>
      <w:tr w:rsidR="002040D7" w:rsidRPr="000600F5" w:rsidTr="000600F5">
        <w:trPr>
          <w:trHeight w:val="906"/>
        </w:trPr>
        <w:tc>
          <w:tcPr>
            <w:tcW w:w="2988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Навчальна галузь</w:t>
            </w:r>
          </w:p>
        </w:tc>
        <w:tc>
          <w:tcPr>
            <w:tcW w:w="2206" w:type="dxa"/>
            <w:hideMark/>
          </w:tcPr>
          <w:p w:rsidR="002040D7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Предмет</w:t>
            </w:r>
          </w:p>
        </w:tc>
        <w:tc>
          <w:tcPr>
            <w:tcW w:w="1322" w:type="dxa"/>
            <w:hideMark/>
          </w:tcPr>
          <w:p w:rsidR="002040D7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Год. на тиждень</w:t>
            </w:r>
          </w:p>
        </w:tc>
        <w:tc>
          <w:tcPr>
            <w:tcW w:w="126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 xml:space="preserve">Річна кількість годин </w:t>
            </w:r>
          </w:p>
        </w:tc>
        <w:tc>
          <w:tcPr>
            <w:tcW w:w="240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Форма підсумкового оцінювання</w:t>
            </w:r>
          </w:p>
        </w:tc>
      </w:tr>
      <w:tr w:rsidR="00C971A5" w:rsidRPr="000600F5" w:rsidTr="000600F5">
        <w:tc>
          <w:tcPr>
            <w:tcW w:w="2988" w:type="dxa"/>
            <w:vMerge w:val="restart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Мовно-літературна</w:t>
            </w:r>
          </w:p>
        </w:tc>
        <w:tc>
          <w:tcPr>
            <w:tcW w:w="2206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Українська мова</w:t>
            </w:r>
          </w:p>
        </w:tc>
        <w:tc>
          <w:tcPr>
            <w:tcW w:w="1322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4</w:t>
            </w:r>
          </w:p>
        </w:tc>
        <w:tc>
          <w:tcPr>
            <w:tcW w:w="1269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140</w:t>
            </w:r>
          </w:p>
        </w:tc>
        <w:tc>
          <w:tcPr>
            <w:tcW w:w="2409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Річна контрольна робота / Тестування</w:t>
            </w:r>
          </w:p>
        </w:tc>
      </w:tr>
      <w:tr w:rsidR="00C971A5" w:rsidRPr="000600F5" w:rsidTr="000600F5">
        <w:tc>
          <w:tcPr>
            <w:tcW w:w="2988" w:type="dxa"/>
            <w:vMerge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2206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Українська література</w:t>
            </w:r>
          </w:p>
        </w:tc>
        <w:tc>
          <w:tcPr>
            <w:tcW w:w="1322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2</w:t>
            </w:r>
          </w:p>
        </w:tc>
        <w:tc>
          <w:tcPr>
            <w:tcW w:w="1269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70</w:t>
            </w:r>
          </w:p>
        </w:tc>
        <w:tc>
          <w:tcPr>
            <w:tcW w:w="2409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Річна контрольна робота / Есе</w:t>
            </w:r>
          </w:p>
        </w:tc>
      </w:tr>
      <w:tr w:rsidR="00C971A5" w:rsidRPr="000600F5" w:rsidTr="000600F5">
        <w:tc>
          <w:tcPr>
            <w:tcW w:w="2988" w:type="dxa"/>
            <w:vMerge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2206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Зарубіжна література</w:t>
            </w:r>
          </w:p>
        </w:tc>
        <w:tc>
          <w:tcPr>
            <w:tcW w:w="1322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1.5</w:t>
            </w:r>
          </w:p>
        </w:tc>
        <w:tc>
          <w:tcPr>
            <w:tcW w:w="1269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52.5</w:t>
            </w:r>
          </w:p>
        </w:tc>
        <w:tc>
          <w:tcPr>
            <w:tcW w:w="2409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Річна контрольна робота / Тестування</w:t>
            </w:r>
          </w:p>
        </w:tc>
      </w:tr>
      <w:tr w:rsidR="00C971A5" w:rsidRPr="000600F5" w:rsidTr="000600F5">
        <w:tc>
          <w:tcPr>
            <w:tcW w:w="2988" w:type="dxa"/>
            <w:vMerge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2206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Іноземна мова (англійська)</w:t>
            </w:r>
          </w:p>
        </w:tc>
        <w:tc>
          <w:tcPr>
            <w:tcW w:w="1322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4</w:t>
            </w:r>
          </w:p>
        </w:tc>
        <w:tc>
          <w:tcPr>
            <w:tcW w:w="1269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140</w:t>
            </w:r>
          </w:p>
        </w:tc>
        <w:tc>
          <w:tcPr>
            <w:tcW w:w="2409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Підсумковий тест (аудіювання, читання, письмо, говоріння)</w:t>
            </w:r>
          </w:p>
        </w:tc>
      </w:tr>
      <w:tr w:rsidR="002040D7" w:rsidRPr="000600F5" w:rsidTr="000600F5">
        <w:tc>
          <w:tcPr>
            <w:tcW w:w="2988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Математична</w:t>
            </w:r>
          </w:p>
        </w:tc>
        <w:tc>
          <w:tcPr>
            <w:tcW w:w="2206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Математика</w:t>
            </w:r>
          </w:p>
        </w:tc>
        <w:tc>
          <w:tcPr>
            <w:tcW w:w="1322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5</w:t>
            </w:r>
          </w:p>
        </w:tc>
        <w:tc>
          <w:tcPr>
            <w:tcW w:w="126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175</w:t>
            </w:r>
          </w:p>
        </w:tc>
        <w:tc>
          <w:tcPr>
            <w:tcW w:w="240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Річна контрольна робота</w:t>
            </w:r>
          </w:p>
        </w:tc>
      </w:tr>
      <w:tr w:rsidR="002040D7" w:rsidRPr="000600F5" w:rsidTr="000600F5">
        <w:tc>
          <w:tcPr>
            <w:tcW w:w="2988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Природнича</w:t>
            </w:r>
          </w:p>
        </w:tc>
        <w:tc>
          <w:tcPr>
            <w:tcW w:w="2206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Інтегрований курс «Пізнаємо природу»</w:t>
            </w:r>
          </w:p>
        </w:tc>
        <w:tc>
          <w:tcPr>
            <w:tcW w:w="1322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2</w:t>
            </w:r>
          </w:p>
        </w:tc>
        <w:tc>
          <w:tcPr>
            <w:tcW w:w="126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70</w:t>
            </w:r>
          </w:p>
        </w:tc>
        <w:tc>
          <w:tcPr>
            <w:tcW w:w="240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 xml:space="preserve">Підсумкова контрольна робота / Навчальний </w:t>
            </w:r>
            <w:proofErr w:type="spellStart"/>
            <w:r w:rsidRPr="000600F5">
              <w:rPr>
                <w:rFonts w:ascii="Times New Roman" w:hAnsi="Times New Roman" w:cs="Times New Roman"/>
                <w:lang w:eastAsia="uk-UA"/>
              </w:rPr>
              <w:t>проєкт</w:t>
            </w:r>
            <w:proofErr w:type="spellEnd"/>
          </w:p>
        </w:tc>
      </w:tr>
      <w:tr w:rsidR="002040D7" w:rsidRPr="000600F5" w:rsidTr="000600F5">
        <w:tc>
          <w:tcPr>
            <w:tcW w:w="2988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 xml:space="preserve">Соціальна і </w:t>
            </w:r>
            <w:proofErr w:type="spellStart"/>
            <w:r w:rsidRPr="000600F5">
              <w:rPr>
                <w:rFonts w:ascii="Times New Roman" w:hAnsi="Times New Roman" w:cs="Times New Roman"/>
                <w:lang w:eastAsia="uk-UA"/>
              </w:rPr>
              <w:t>здоров'язбережувальна</w:t>
            </w:r>
            <w:proofErr w:type="spellEnd"/>
          </w:p>
        </w:tc>
        <w:tc>
          <w:tcPr>
            <w:tcW w:w="2206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Інтегрований курс «Здоров’я, безпека та добробут»</w:t>
            </w:r>
          </w:p>
        </w:tc>
        <w:tc>
          <w:tcPr>
            <w:tcW w:w="1322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1.5</w:t>
            </w:r>
          </w:p>
        </w:tc>
        <w:tc>
          <w:tcPr>
            <w:tcW w:w="126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52.5</w:t>
            </w:r>
          </w:p>
        </w:tc>
        <w:tc>
          <w:tcPr>
            <w:tcW w:w="240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Підсумковий тест / Практичні завдання</w:t>
            </w:r>
          </w:p>
        </w:tc>
      </w:tr>
      <w:tr w:rsidR="002040D7" w:rsidRPr="000600F5" w:rsidTr="000600F5">
        <w:tc>
          <w:tcPr>
            <w:tcW w:w="2988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Громадянська та історична</w:t>
            </w:r>
          </w:p>
        </w:tc>
        <w:tc>
          <w:tcPr>
            <w:tcW w:w="2206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Інтегрований курс «Україна і світ: вступ до історії та громадянської освіти»</w:t>
            </w:r>
          </w:p>
        </w:tc>
        <w:tc>
          <w:tcPr>
            <w:tcW w:w="1322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1.5</w:t>
            </w:r>
          </w:p>
        </w:tc>
        <w:tc>
          <w:tcPr>
            <w:tcW w:w="126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52.5</w:t>
            </w:r>
          </w:p>
        </w:tc>
        <w:tc>
          <w:tcPr>
            <w:tcW w:w="240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Річна контрольна робота / Тест</w:t>
            </w:r>
          </w:p>
        </w:tc>
      </w:tr>
      <w:tr w:rsidR="002040D7" w:rsidRPr="000600F5" w:rsidTr="000600F5">
        <w:tc>
          <w:tcPr>
            <w:tcW w:w="2988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proofErr w:type="spellStart"/>
            <w:r w:rsidRPr="000600F5">
              <w:rPr>
                <w:rFonts w:ascii="Times New Roman" w:hAnsi="Times New Roman" w:cs="Times New Roman"/>
                <w:lang w:eastAsia="uk-UA"/>
              </w:rPr>
              <w:t>Інформатична</w:t>
            </w:r>
            <w:proofErr w:type="spellEnd"/>
          </w:p>
        </w:tc>
        <w:tc>
          <w:tcPr>
            <w:tcW w:w="2206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Інформатика</w:t>
            </w:r>
          </w:p>
        </w:tc>
        <w:tc>
          <w:tcPr>
            <w:tcW w:w="1322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1.5</w:t>
            </w:r>
          </w:p>
        </w:tc>
        <w:tc>
          <w:tcPr>
            <w:tcW w:w="126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52.5</w:t>
            </w:r>
          </w:p>
        </w:tc>
        <w:tc>
          <w:tcPr>
            <w:tcW w:w="240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Практична робота / Тестування</w:t>
            </w:r>
          </w:p>
        </w:tc>
      </w:tr>
      <w:tr w:rsidR="002040D7" w:rsidRPr="000600F5" w:rsidTr="000600F5">
        <w:tc>
          <w:tcPr>
            <w:tcW w:w="2988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Технологічна</w:t>
            </w:r>
          </w:p>
        </w:tc>
        <w:tc>
          <w:tcPr>
            <w:tcW w:w="2206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Технології</w:t>
            </w:r>
          </w:p>
        </w:tc>
        <w:tc>
          <w:tcPr>
            <w:tcW w:w="1322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1</w:t>
            </w:r>
          </w:p>
        </w:tc>
        <w:tc>
          <w:tcPr>
            <w:tcW w:w="126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35</w:t>
            </w:r>
          </w:p>
        </w:tc>
        <w:tc>
          <w:tcPr>
            <w:tcW w:w="240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 xml:space="preserve">Захист творчого </w:t>
            </w:r>
            <w:proofErr w:type="spellStart"/>
            <w:r w:rsidRPr="000600F5">
              <w:rPr>
                <w:rFonts w:ascii="Times New Roman" w:hAnsi="Times New Roman" w:cs="Times New Roman"/>
                <w:lang w:eastAsia="uk-UA"/>
              </w:rPr>
              <w:t>проєкту</w:t>
            </w:r>
            <w:proofErr w:type="spellEnd"/>
            <w:r w:rsidRPr="000600F5">
              <w:rPr>
                <w:rFonts w:ascii="Times New Roman" w:hAnsi="Times New Roman" w:cs="Times New Roman"/>
                <w:lang w:eastAsia="uk-UA"/>
              </w:rPr>
              <w:t xml:space="preserve"> / Практична робота</w:t>
            </w:r>
          </w:p>
        </w:tc>
      </w:tr>
      <w:tr w:rsidR="00C971A5" w:rsidRPr="000600F5" w:rsidTr="000600F5">
        <w:tc>
          <w:tcPr>
            <w:tcW w:w="2988" w:type="dxa"/>
            <w:vMerge w:val="restart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Мистецька</w:t>
            </w:r>
          </w:p>
        </w:tc>
        <w:tc>
          <w:tcPr>
            <w:tcW w:w="2206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Образотворче мистецтво</w:t>
            </w:r>
          </w:p>
        </w:tc>
        <w:tc>
          <w:tcPr>
            <w:tcW w:w="1322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1</w:t>
            </w:r>
          </w:p>
        </w:tc>
        <w:tc>
          <w:tcPr>
            <w:tcW w:w="1269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35</w:t>
            </w:r>
          </w:p>
        </w:tc>
        <w:tc>
          <w:tcPr>
            <w:tcW w:w="2409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Портфоліо творчих робіт</w:t>
            </w:r>
          </w:p>
        </w:tc>
      </w:tr>
      <w:tr w:rsidR="00C971A5" w:rsidRPr="000600F5" w:rsidTr="000600F5">
        <w:tc>
          <w:tcPr>
            <w:tcW w:w="2988" w:type="dxa"/>
            <w:vMerge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2206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Музичне мистецтво</w:t>
            </w:r>
          </w:p>
        </w:tc>
        <w:tc>
          <w:tcPr>
            <w:tcW w:w="1322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1</w:t>
            </w:r>
          </w:p>
        </w:tc>
        <w:tc>
          <w:tcPr>
            <w:tcW w:w="1269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35</w:t>
            </w:r>
          </w:p>
        </w:tc>
        <w:tc>
          <w:tcPr>
            <w:tcW w:w="2409" w:type="dxa"/>
            <w:hideMark/>
          </w:tcPr>
          <w:p w:rsidR="00C971A5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Творчий звіт / Підсумкове завдання</w:t>
            </w:r>
          </w:p>
        </w:tc>
      </w:tr>
      <w:tr w:rsidR="002040D7" w:rsidRPr="000600F5" w:rsidTr="000600F5">
        <w:tc>
          <w:tcPr>
            <w:tcW w:w="2988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Фізична культура</w:t>
            </w:r>
          </w:p>
        </w:tc>
        <w:tc>
          <w:tcPr>
            <w:tcW w:w="2206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Фізична культура</w:t>
            </w:r>
          </w:p>
        </w:tc>
        <w:tc>
          <w:tcPr>
            <w:tcW w:w="1322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3</w:t>
            </w:r>
          </w:p>
        </w:tc>
        <w:tc>
          <w:tcPr>
            <w:tcW w:w="126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105</w:t>
            </w:r>
          </w:p>
        </w:tc>
        <w:tc>
          <w:tcPr>
            <w:tcW w:w="2409" w:type="dxa"/>
            <w:hideMark/>
          </w:tcPr>
          <w:p w:rsidR="002040D7" w:rsidRPr="000600F5" w:rsidRDefault="00C971A5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 xml:space="preserve">Теоретичний блок </w:t>
            </w:r>
            <w:r w:rsidR="000600F5">
              <w:rPr>
                <w:rFonts w:ascii="Times New Roman" w:hAnsi="Times New Roman" w:cs="Times New Roman"/>
                <w:lang w:eastAsia="uk-UA"/>
              </w:rPr>
              <w:t xml:space="preserve">             </w:t>
            </w:r>
            <w:r w:rsidRPr="000600F5">
              <w:rPr>
                <w:rFonts w:ascii="Times New Roman" w:hAnsi="Times New Roman" w:cs="Times New Roman"/>
                <w:lang w:eastAsia="uk-UA"/>
              </w:rPr>
              <w:t>( тестування)</w:t>
            </w:r>
          </w:p>
        </w:tc>
      </w:tr>
      <w:tr w:rsidR="002040D7" w:rsidRPr="000600F5" w:rsidTr="000600F5">
        <w:tc>
          <w:tcPr>
            <w:tcW w:w="2988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УСЬОГО</w:t>
            </w:r>
          </w:p>
        </w:tc>
        <w:tc>
          <w:tcPr>
            <w:tcW w:w="2206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322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29</w:t>
            </w:r>
          </w:p>
        </w:tc>
        <w:tc>
          <w:tcPr>
            <w:tcW w:w="126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  <w:r w:rsidRPr="000600F5">
              <w:rPr>
                <w:rFonts w:ascii="Times New Roman" w:hAnsi="Times New Roman" w:cs="Times New Roman"/>
                <w:lang w:eastAsia="uk-UA"/>
              </w:rPr>
              <w:t>1015</w:t>
            </w:r>
          </w:p>
        </w:tc>
        <w:tc>
          <w:tcPr>
            <w:tcW w:w="2409" w:type="dxa"/>
            <w:hideMark/>
          </w:tcPr>
          <w:p w:rsidR="002040D7" w:rsidRPr="000600F5" w:rsidRDefault="002040D7" w:rsidP="000600F5">
            <w:pPr>
              <w:rPr>
                <w:rFonts w:ascii="Times New Roman" w:hAnsi="Times New Roman" w:cs="Times New Roman"/>
                <w:lang w:eastAsia="uk-UA"/>
              </w:rPr>
            </w:pPr>
          </w:p>
        </w:tc>
      </w:tr>
    </w:tbl>
    <w:p w:rsidR="000600F5" w:rsidRDefault="002040D7" w:rsidP="002040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2040D7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</w:t>
      </w:r>
    </w:p>
    <w:p w:rsidR="000600F5" w:rsidRDefault="000600F5" w:rsidP="002040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0600F5" w:rsidRDefault="000600F5" w:rsidP="002040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2040D7" w:rsidRPr="0022540C" w:rsidRDefault="002040D7" w:rsidP="002040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2254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 програмою «Інтелект України» (на основі класу 5-Б)</w:t>
      </w:r>
    </w:p>
    <w:tbl>
      <w:tblPr>
        <w:tblStyle w:val="21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0"/>
        <w:gridCol w:w="2202"/>
        <w:gridCol w:w="1363"/>
        <w:gridCol w:w="1383"/>
        <w:gridCol w:w="2499"/>
      </w:tblGrid>
      <w:tr w:rsidR="00EC3E13" w:rsidRPr="000600F5" w:rsidTr="000600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  <w:tcBorders>
              <w:bottom w:val="none" w:sz="0" w:space="0" w:color="auto"/>
            </w:tcBorders>
          </w:tcPr>
          <w:p w:rsidR="00EC3E13" w:rsidRPr="000600F5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600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Навчальна галузь</w:t>
            </w:r>
          </w:p>
        </w:tc>
        <w:tc>
          <w:tcPr>
            <w:tcW w:w="2202" w:type="dxa"/>
            <w:tcBorders>
              <w:bottom w:val="none" w:sz="0" w:space="0" w:color="auto"/>
            </w:tcBorders>
          </w:tcPr>
          <w:p w:rsidR="00EC3E13" w:rsidRPr="000600F5" w:rsidRDefault="00EC3E13" w:rsidP="00EC3E13">
            <w:pPr>
              <w:spacing w:after="4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600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Навчальний предмет / Інтегрований курс</w:t>
            </w:r>
          </w:p>
        </w:tc>
        <w:tc>
          <w:tcPr>
            <w:tcW w:w="1363" w:type="dxa"/>
            <w:tcBorders>
              <w:bottom w:val="none" w:sz="0" w:space="0" w:color="auto"/>
            </w:tcBorders>
          </w:tcPr>
          <w:p w:rsidR="00EC3E13" w:rsidRPr="000600F5" w:rsidRDefault="00EC3E13" w:rsidP="00EC3E13">
            <w:pPr>
              <w:spacing w:after="4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600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годин на тиждень (за РНП)</w:t>
            </w:r>
          </w:p>
        </w:tc>
        <w:tc>
          <w:tcPr>
            <w:tcW w:w="1383" w:type="dxa"/>
            <w:tcBorders>
              <w:bottom w:val="none" w:sz="0" w:space="0" w:color="auto"/>
            </w:tcBorders>
          </w:tcPr>
          <w:p w:rsidR="00EC3E13" w:rsidRPr="000600F5" w:rsidRDefault="00EC3E13" w:rsidP="00EC3E13">
            <w:pPr>
              <w:spacing w:after="4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600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кількість годин для засвоєння</w:t>
            </w:r>
          </w:p>
        </w:tc>
        <w:tc>
          <w:tcPr>
            <w:tcW w:w="2499" w:type="dxa"/>
            <w:tcBorders>
              <w:bottom w:val="none" w:sz="0" w:space="0" w:color="auto"/>
            </w:tcBorders>
          </w:tcPr>
          <w:p w:rsidR="00EC3E13" w:rsidRPr="000600F5" w:rsidRDefault="00EC3E13" w:rsidP="00EC3E13">
            <w:pPr>
              <w:spacing w:after="4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600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Форма підсумкового оцінювання</w:t>
            </w:r>
          </w:p>
        </w:tc>
      </w:tr>
      <w:tr w:rsidR="00EC3E13" w:rsidTr="00060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Мовно-літературна</w:t>
            </w:r>
          </w:p>
        </w:tc>
        <w:tc>
          <w:tcPr>
            <w:tcW w:w="2202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мова</w:t>
            </w: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38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</w:t>
            </w:r>
          </w:p>
        </w:tc>
        <w:tc>
          <w:tcPr>
            <w:tcW w:w="2499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 / Тестування</w:t>
            </w:r>
          </w:p>
        </w:tc>
      </w:tr>
      <w:tr w:rsidR="00EC3E13" w:rsidTr="00060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02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література</w:t>
            </w:r>
          </w:p>
        </w:tc>
        <w:tc>
          <w:tcPr>
            <w:tcW w:w="136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38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499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EC3E13" w:rsidTr="00060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02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0600F5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Зарубіжна лі</w:t>
            </w:r>
            <w:r w:rsidR="000600F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тература</w:t>
            </w: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138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2499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EC3E13" w:rsidTr="00060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02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Іноземна мова (англійська)</w:t>
            </w:r>
          </w:p>
        </w:tc>
        <w:tc>
          <w:tcPr>
            <w:tcW w:w="136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38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175</w:t>
            </w:r>
          </w:p>
        </w:tc>
        <w:tc>
          <w:tcPr>
            <w:tcW w:w="2499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комплексний тест</w:t>
            </w:r>
          </w:p>
        </w:tc>
      </w:tr>
      <w:tr w:rsidR="00EC3E13" w:rsidTr="00060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Математична</w:t>
            </w:r>
          </w:p>
        </w:tc>
        <w:tc>
          <w:tcPr>
            <w:tcW w:w="2202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Математика</w:t>
            </w: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38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210</w:t>
            </w:r>
          </w:p>
        </w:tc>
        <w:tc>
          <w:tcPr>
            <w:tcW w:w="2499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EC3E13" w:rsidTr="00060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Природнича</w:t>
            </w:r>
          </w:p>
        </w:tc>
        <w:tc>
          <w:tcPr>
            <w:tcW w:w="2202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Інтегрований курс «Пізнаємо природу. Моя планета Земля»</w:t>
            </w:r>
          </w:p>
        </w:tc>
        <w:tc>
          <w:tcPr>
            <w:tcW w:w="136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38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499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Річна контрольна робота / </w:t>
            </w:r>
            <w:proofErr w:type="spellStart"/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</w:p>
        </w:tc>
      </w:tr>
      <w:tr w:rsidR="00EC3E13" w:rsidTr="00060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02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Курс «Пізнаємо природу. Твої фізичні відкриття»</w:t>
            </w: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8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499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Тестування / Захист </w:t>
            </w:r>
            <w:proofErr w:type="spellStart"/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</w:p>
        </w:tc>
      </w:tr>
      <w:tr w:rsidR="00EC3E13" w:rsidTr="00060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Соціальна і </w:t>
            </w:r>
            <w:proofErr w:type="spellStart"/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здоров'язбережувальна</w:t>
            </w:r>
            <w:proofErr w:type="spellEnd"/>
          </w:p>
        </w:tc>
        <w:tc>
          <w:tcPr>
            <w:tcW w:w="2202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Інтегрований курс «Здоров'я, безпека, добробут» / «Навчаємося разом»</w:t>
            </w:r>
          </w:p>
        </w:tc>
        <w:tc>
          <w:tcPr>
            <w:tcW w:w="136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8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499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тест</w:t>
            </w:r>
          </w:p>
        </w:tc>
      </w:tr>
      <w:tr w:rsidR="00EC3E13" w:rsidTr="00060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Громадянська та історична</w:t>
            </w:r>
          </w:p>
        </w:tc>
        <w:tc>
          <w:tcPr>
            <w:tcW w:w="2202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Інтегрований курс «Україна і світ: вступ до історії та громадянської освіти»</w:t>
            </w: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138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2499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EC3E13" w:rsidTr="00060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Інформатична</w:t>
            </w:r>
            <w:proofErr w:type="spellEnd"/>
          </w:p>
        </w:tc>
        <w:tc>
          <w:tcPr>
            <w:tcW w:w="2202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Інформатика</w:t>
            </w:r>
          </w:p>
        </w:tc>
        <w:tc>
          <w:tcPr>
            <w:tcW w:w="136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8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499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Практична робота</w:t>
            </w:r>
          </w:p>
        </w:tc>
      </w:tr>
      <w:tr w:rsidR="00EC3E13" w:rsidTr="00060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Технологічна</w:t>
            </w:r>
          </w:p>
        </w:tc>
        <w:tc>
          <w:tcPr>
            <w:tcW w:w="2202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Технології</w:t>
            </w: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8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499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Захист </w:t>
            </w:r>
            <w:proofErr w:type="spellStart"/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</w:p>
        </w:tc>
      </w:tr>
      <w:tr w:rsidR="00EC3E13" w:rsidTr="00060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Мистецька</w:t>
            </w:r>
          </w:p>
        </w:tc>
        <w:tc>
          <w:tcPr>
            <w:tcW w:w="2202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Мистецтво (інтегрований курс)</w:t>
            </w:r>
          </w:p>
        </w:tc>
        <w:tc>
          <w:tcPr>
            <w:tcW w:w="136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8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499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Портфоліо / Творчий залік</w:t>
            </w:r>
          </w:p>
        </w:tc>
      </w:tr>
      <w:tr w:rsidR="00EC3E13" w:rsidTr="00060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2202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136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383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2499" w:type="dxa"/>
            <w:tcBorders>
              <w:top w:val="none" w:sz="0" w:space="0" w:color="auto"/>
              <w:bottom w:val="none" w:sz="0" w:space="0" w:color="auto"/>
            </w:tcBorders>
          </w:tcPr>
          <w:p w:rsidR="00EC3E13" w:rsidRPr="0022540C" w:rsidRDefault="00EC3E13" w:rsidP="00EC3E13">
            <w:pPr>
              <w:spacing w:after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Теоретичний блок ( тест)</w:t>
            </w:r>
          </w:p>
        </w:tc>
      </w:tr>
      <w:tr w:rsidR="00EC3E13" w:rsidTr="00060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0" w:type="dxa"/>
          </w:tcPr>
          <w:p w:rsidR="00EC3E13" w:rsidRPr="0022540C" w:rsidRDefault="00EC3E13" w:rsidP="00EC3E13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УСЬОГО</w:t>
            </w:r>
          </w:p>
        </w:tc>
        <w:tc>
          <w:tcPr>
            <w:tcW w:w="2202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6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383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5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1050</w:t>
            </w:r>
          </w:p>
        </w:tc>
        <w:tc>
          <w:tcPr>
            <w:tcW w:w="2499" w:type="dxa"/>
          </w:tcPr>
          <w:p w:rsidR="00EC3E13" w:rsidRPr="0022540C" w:rsidRDefault="00EC3E13" w:rsidP="00EC3E13">
            <w:pPr>
              <w:spacing w:after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EC3E13" w:rsidRPr="0022540C" w:rsidRDefault="00EC3E13" w:rsidP="002040D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EC3E13" w:rsidRPr="0022540C" w:rsidSect="00075282">
      <w:pgSz w:w="11906" w:h="16838"/>
      <w:pgMar w:top="850" w:right="849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A0BF2"/>
    <w:multiLevelType w:val="multilevel"/>
    <w:tmpl w:val="DBBAF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BC5F5B"/>
    <w:multiLevelType w:val="multilevel"/>
    <w:tmpl w:val="CFA8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C67A96"/>
    <w:multiLevelType w:val="multilevel"/>
    <w:tmpl w:val="2E06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1E1CA0"/>
    <w:multiLevelType w:val="multilevel"/>
    <w:tmpl w:val="C91A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D60C09"/>
    <w:multiLevelType w:val="multilevel"/>
    <w:tmpl w:val="E926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CD5656"/>
    <w:multiLevelType w:val="multilevel"/>
    <w:tmpl w:val="E59A0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9843DA"/>
    <w:multiLevelType w:val="multilevel"/>
    <w:tmpl w:val="8AC6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7D0939"/>
    <w:multiLevelType w:val="multilevel"/>
    <w:tmpl w:val="24D0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5D3649"/>
    <w:multiLevelType w:val="multilevel"/>
    <w:tmpl w:val="B324E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795F6A"/>
    <w:multiLevelType w:val="multilevel"/>
    <w:tmpl w:val="61BE2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1"/>
  </w:num>
  <w:num w:numId="9">
    <w:abstractNumId w:val="9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86"/>
    <w:rsid w:val="000112AB"/>
    <w:rsid w:val="000600F5"/>
    <w:rsid w:val="00075282"/>
    <w:rsid w:val="002040D7"/>
    <w:rsid w:val="0022540C"/>
    <w:rsid w:val="00250FE1"/>
    <w:rsid w:val="00A63BEE"/>
    <w:rsid w:val="00A768CF"/>
    <w:rsid w:val="00C971A5"/>
    <w:rsid w:val="00DB59C0"/>
    <w:rsid w:val="00E50086"/>
    <w:rsid w:val="00E93783"/>
    <w:rsid w:val="00EC3E13"/>
    <w:rsid w:val="00EE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7B9A3B-3544-4A94-A821-1A8EE0C1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00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040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3E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3E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040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22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EC3E1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C3E1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a4">
    <w:name w:val="Table Grid"/>
    <w:basedOn w:val="a1"/>
    <w:uiPriority w:val="39"/>
    <w:rsid w:val="00EC3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0600F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600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0600F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0600F5"/>
    <w:rPr>
      <w:rFonts w:eastAsiaTheme="minorEastAsia"/>
      <w:color w:val="5A5A5A" w:themeColor="text1" w:themeTint="A5"/>
      <w:spacing w:val="15"/>
    </w:rPr>
  </w:style>
  <w:style w:type="table" w:styleId="21">
    <w:name w:val="Plain Table 2"/>
    <w:basedOn w:val="a1"/>
    <w:uiPriority w:val="42"/>
    <w:rsid w:val="000600F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1051551</TotalTime>
  <Pages>4</Pages>
  <Words>3575</Words>
  <Characters>2038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10</cp:revision>
  <dcterms:created xsi:type="dcterms:W3CDTF">2026-07-22T11:57:00Z</dcterms:created>
  <dcterms:modified xsi:type="dcterms:W3CDTF">2026-07-23T11:57:00Z</dcterms:modified>
</cp:coreProperties>
</file>