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C3625" w14:textId="71AA2339" w:rsidR="007E7C5A" w:rsidRPr="007E7C5A" w:rsidRDefault="007E7C5A" w:rsidP="007E7C5A">
      <w:pPr>
        <w:spacing w:line="240" w:lineRule="auto"/>
        <w:contextualSpacing/>
        <w:rPr>
          <w:rFonts w:ascii="Times New Roman" w:hAnsi="Times New Roman" w:cs="Times New Roman"/>
          <w:sz w:val="24"/>
          <w:szCs w:val="24"/>
        </w:rPr>
      </w:pPr>
      <w:r w:rsidRPr="007E7C5A">
        <w:rPr>
          <w:rFonts w:ascii="Times New Roman" w:hAnsi="Times New Roman" w:cs="Times New Roman"/>
          <w:sz w:val="24"/>
          <w:szCs w:val="24"/>
        </w:rPr>
        <w:t xml:space="preserve">ПОГОДЖЕНО                                                                                                                 Затверджую </w:t>
      </w:r>
    </w:p>
    <w:p w14:paraId="53ECE938" w14:textId="4285B465" w:rsidR="007E7C5A" w:rsidRDefault="007E7C5A" w:rsidP="007E7C5A">
      <w:pPr>
        <w:spacing w:line="240" w:lineRule="auto"/>
        <w:contextualSpacing/>
        <w:rPr>
          <w:rFonts w:ascii="Times New Roman" w:hAnsi="Times New Roman" w:cs="Times New Roman"/>
          <w:sz w:val="24"/>
          <w:szCs w:val="24"/>
        </w:rPr>
      </w:pPr>
      <w:r w:rsidRPr="007E7C5A">
        <w:rPr>
          <w:rFonts w:ascii="Times New Roman" w:hAnsi="Times New Roman" w:cs="Times New Roman"/>
          <w:sz w:val="24"/>
          <w:szCs w:val="24"/>
        </w:rPr>
        <w:t xml:space="preserve">Протокол засідання педагогічної ради                                           Директор Рівненського ліцею </w:t>
      </w:r>
      <w:r w:rsidR="009B6260">
        <w:rPr>
          <w:rFonts w:ascii="Times New Roman" w:hAnsi="Times New Roman" w:cs="Times New Roman"/>
          <w:sz w:val="24"/>
          <w:szCs w:val="24"/>
        </w:rPr>
        <w:t xml:space="preserve">     </w:t>
      </w:r>
    </w:p>
    <w:p w14:paraId="57A93D8D" w14:textId="13617093" w:rsidR="009B6260" w:rsidRPr="007E7C5A" w:rsidRDefault="009B6260" w:rsidP="007E7C5A">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«Колегіум»</w:t>
      </w:r>
    </w:p>
    <w:p w14:paraId="6403131A" w14:textId="47B60C2A" w:rsidR="007E7C5A" w:rsidRPr="007E7C5A" w:rsidRDefault="007E7C5A" w:rsidP="007E7C5A">
      <w:pPr>
        <w:spacing w:line="240" w:lineRule="auto"/>
        <w:contextualSpacing/>
        <w:rPr>
          <w:rFonts w:ascii="Times New Roman" w:hAnsi="Times New Roman" w:cs="Times New Roman"/>
          <w:sz w:val="24"/>
          <w:szCs w:val="24"/>
        </w:rPr>
      </w:pPr>
      <w:r w:rsidRPr="007E7C5A">
        <w:rPr>
          <w:rFonts w:ascii="Times New Roman" w:hAnsi="Times New Roman" w:cs="Times New Roman"/>
          <w:sz w:val="24"/>
          <w:szCs w:val="24"/>
        </w:rPr>
        <w:t>Рівненського ліцею «Колегіум»                                                        ____________Петро Куделя</w:t>
      </w:r>
    </w:p>
    <w:p w14:paraId="023279FE" w14:textId="4B32F147" w:rsidR="007E7C5A" w:rsidRDefault="007E7C5A" w:rsidP="007E7C5A">
      <w:pPr>
        <w:spacing w:line="240" w:lineRule="auto"/>
        <w:contextualSpacing/>
        <w:rPr>
          <w:rFonts w:ascii="Times New Roman" w:hAnsi="Times New Roman" w:cs="Times New Roman"/>
          <w:sz w:val="24"/>
          <w:szCs w:val="24"/>
        </w:rPr>
      </w:pPr>
      <w:r w:rsidRPr="007E7C5A">
        <w:rPr>
          <w:rFonts w:ascii="Times New Roman" w:hAnsi="Times New Roman" w:cs="Times New Roman"/>
          <w:sz w:val="24"/>
          <w:szCs w:val="24"/>
        </w:rPr>
        <w:t>від 28.08.202</w:t>
      </w:r>
      <w:r w:rsidR="00630D11">
        <w:rPr>
          <w:rFonts w:ascii="Times New Roman" w:hAnsi="Times New Roman" w:cs="Times New Roman"/>
          <w:sz w:val="24"/>
          <w:szCs w:val="24"/>
        </w:rPr>
        <w:t>6</w:t>
      </w:r>
      <w:r w:rsidRPr="007E7C5A">
        <w:rPr>
          <w:rFonts w:ascii="Times New Roman" w:hAnsi="Times New Roman" w:cs="Times New Roman"/>
          <w:sz w:val="24"/>
          <w:szCs w:val="24"/>
        </w:rPr>
        <w:t xml:space="preserve"> №1                                                </w:t>
      </w:r>
      <w:r w:rsidR="003B0287">
        <w:rPr>
          <w:rFonts w:ascii="Times New Roman" w:hAnsi="Times New Roman" w:cs="Times New Roman"/>
          <w:sz w:val="24"/>
          <w:szCs w:val="24"/>
        </w:rPr>
        <w:t xml:space="preserve">                             </w:t>
      </w:r>
      <w:r w:rsidRPr="007E7C5A">
        <w:rPr>
          <w:rFonts w:ascii="Times New Roman" w:hAnsi="Times New Roman" w:cs="Times New Roman"/>
          <w:sz w:val="24"/>
          <w:szCs w:val="24"/>
        </w:rPr>
        <w:t>Наказ №</w:t>
      </w:r>
      <w:r w:rsidR="0029327A">
        <w:rPr>
          <w:rFonts w:ascii="Times New Roman" w:hAnsi="Times New Roman" w:cs="Times New Roman"/>
          <w:sz w:val="24"/>
          <w:szCs w:val="24"/>
        </w:rPr>
        <w:t xml:space="preserve"> </w:t>
      </w:r>
      <w:r w:rsidR="003B0287">
        <w:rPr>
          <w:rFonts w:ascii="Times New Roman" w:hAnsi="Times New Roman" w:cs="Times New Roman"/>
          <w:sz w:val="24"/>
          <w:szCs w:val="24"/>
          <w:lang w:val="en-US"/>
        </w:rPr>
        <w:t>47-</w:t>
      </w:r>
      <w:proofErr w:type="spellStart"/>
      <w:r w:rsidR="003B0287">
        <w:rPr>
          <w:rFonts w:ascii="Times New Roman" w:hAnsi="Times New Roman" w:cs="Times New Roman"/>
          <w:sz w:val="24"/>
          <w:szCs w:val="24"/>
        </w:rPr>
        <w:t>осн</w:t>
      </w:r>
      <w:proofErr w:type="spellEnd"/>
      <w:r w:rsidR="003B0287">
        <w:rPr>
          <w:rFonts w:ascii="Times New Roman" w:hAnsi="Times New Roman" w:cs="Times New Roman"/>
          <w:sz w:val="24"/>
          <w:szCs w:val="24"/>
        </w:rPr>
        <w:t xml:space="preserve"> від 26</w:t>
      </w:r>
      <w:r w:rsidRPr="007E7C5A">
        <w:rPr>
          <w:rFonts w:ascii="Times New Roman" w:hAnsi="Times New Roman" w:cs="Times New Roman"/>
          <w:sz w:val="24"/>
          <w:szCs w:val="24"/>
        </w:rPr>
        <w:t>.08.202</w:t>
      </w:r>
      <w:r w:rsidR="00630D11">
        <w:rPr>
          <w:rFonts w:ascii="Times New Roman" w:hAnsi="Times New Roman" w:cs="Times New Roman"/>
          <w:sz w:val="24"/>
          <w:szCs w:val="24"/>
        </w:rPr>
        <w:t>6</w:t>
      </w:r>
      <w:r w:rsidRPr="007E7C5A">
        <w:rPr>
          <w:rFonts w:ascii="Times New Roman" w:hAnsi="Times New Roman" w:cs="Times New Roman"/>
          <w:sz w:val="24"/>
          <w:szCs w:val="24"/>
        </w:rPr>
        <w:t xml:space="preserve"> </w:t>
      </w:r>
    </w:p>
    <w:p w14:paraId="46C22F1C" w14:textId="77777777" w:rsidR="007E7C5A" w:rsidRDefault="007E7C5A" w:rsidP="007E7C5A">
      <w:pPr>
        <w:spacing w:line="240" w:lineRule="auto"/>
        <w:contextualSpacing/>
        <w:rPr>
          <w:rFonts w:ascii="Times New Roman" w:hAnsi="Times New Roman" w:cs="Times New Roman"/>
          <w:sz w:val="24"/>
          <w:szCs w:val="24"/>
        </w:rPr>
      </w:pPr>
    </w:p>
    <w:p w14:paraId="73A68DF7" w14:textId="77777777" w:rsidR="007E7C5A" w:rsidRDefault="007E7C5A" w:rsidP="007E7C5A">
      <w:pPr>
        <w:spacing w:line="240" w:lineRule="auto"/>
        <w:contextualSpacing/>
        <w:rPr>
          <w:rFonts w:ascii="Times New Roman" w:hAnsi="Times New Roman" w:cs="Times New Roman"/>
          <w:sz w:val="24"/>
          <w:szCs w:val="24"/>
        </w:rPr>
      </w:pPr>
    </w:p>
    <w:p w14:paraId="60802500" w14:textId="77777777" w:rsidR="007E7C5A" w:rsidRDefault="007E7C5A" w:rsidP="007E7C5A">
      <w:pPr>
        <w:spacing w:line="240" w:lineRule="auto"/>
        <w:contextualSpacing/>
        <w:rPr>
          <w:rFonts w:ascii="Times New Roman" w:hAnsi="Times New Roman" w:cs="Times New Roman"/>
          <w:sz w:val="24"/>
          <w:szCs w:val="24"/>
        </w:rPr>
      </w:pPr>
    </w:p>
    <w:p w14:paraId="5340BD2A" w14:textId="77777777" w:rsidR="007E7C5A" w:rsidRDefault="007E7C5A" w:rsidP="007E7C5A">
      <w:pPr>
        <w:spacing w:line="240" w:lineRule="auto"/>
        <w:contextualSpacing/>
        <w:rPr>
          <w:rFonts w:ascii="Times New Roman" w:hAnsi="Times New Roman" w:cs="Times New Roman"/>
          <w:sz w:val="24"/>
          <w:szCs w:val="24"/>
        </w:rPr>
      </w:pPr>
    </w:p>
    <w:p w14:paraId="740310B6" w14:textId="77777777" w:rsidR="007E7C5A" w:rsidRDefault="007E7C5A" w:rsidP="007E7C5A">
      <w:pPr>
        <w:spacing w:line="240" w:lineRule="auto"/>
        <w:contextualSpacing/>
        <w:rPr>
          <w:rFonts w:ascii="Times New Roman" w:hAnsi="Times New Roman" w:cs="Times New Roman"/>
          <w:sz w:val="24"/>
          <w:szCs w:val="24"/>
        </w:rPr>
      </w:pPr>
    </w:p>
    <w:p w14:paraId="38178A6C" w14:textId="77777777" w:rsidR="007E7C5A" w:rsidRDefault="007E7C5A" w:rsidP="007E7C5A">
      <w:pPr>
        <w:spacing w:line="240" w:lineRule="auto"/>
        <w:contextualSpacing/>
        <w:rPr>
          <w:rFonts w:ascii="Times New Roman" w:hAnsi="Times New Roman" w:cs="Times New Roman"/>
          <w:sz w:val="24"/>
          <w:szCs w:val="24"/>
        </w:rPr>
      </w:pPr>
    </w:p>
    <w:p w14:paraId="2404B873" w14:textId="77777777" w:rsidR="007E7C5A" w:rsidRDefault="007E7C5A" w:rsidP="007E7C5A">
      <w:pPr>
        <w:spacing w:line="240" w:lineRule="auto"/>
        <w:contextualSpacing/>
        <w:rPr>
          <w:rFonts w:ascii="Times New Roman" w:hAnsi="Times New Roman" w:cs="Times New Roman"/>
          <w:sz w:val="24"/>
          <w:szCs w:val="24"/>
        </w:rPr>
      </w:pPr>
    </w:p>
    <w:p w14:paraId="73F6C385" w14:textId="77777777" w:rsidR="007E7C5A" w:rsidRDefault="007E7C5A" w:rsidP="007E7C5A">
      <w:pPr>
        <w:spacing w:line="240" w:lineRule="auto"/>
        <w:contextualSpacing/>
        <w:rPr>
          <w:rFonts w:ascii="Times New Roman" w:hAnsi="Times New Roman" w:cs="Times New Roman"/>
          <w:sz w:val="24"/>
          <w:szCs w:val="24"/>
        </w:rPr>
      </w:pPr>
    </w:p>
    <w:p w14:paraId="119A0BA2" w14:textId="77777777" w:rsidR="007E7C5A" w:rsidRDefault="007E7C5A" w:rsidP="007E7C5A">
      <w:pPr>
        <w:spacing w:line="240" w:lineRule="auto"/>
        <w:contextualSpacing/>
        <w:rPr>
          <w:rFonts w:ascii="Times New Roman" w:hAnsi="Times New Roman" w:cs="Times New Roman"/>
          <w:sz w:val="24"/>
          <w:szCs w:val="24"/>
        </w:rPr>
      </w:pPr>
    </w:p>
    <w:p w14:paraId="397E919B" w14:textId="77777777" w:rsidR="007E7C5A" w:rsidRPr="007E7C5A" w:rsidRDefault="007E7C5A" w:rsidP="007E7C5A">
      <w:pPr>
        <w:spacing w:line="240" w:lineRule="auto"/>
        <w:contextualSpacing/>
        <w:jc w:val="center"/>
        <w:rPr>
          <w:rFonts w:ascii="Times New Roman" w:hAnsi="Times New Roman" w:cs="Times New Roman"/>
          <w:sz w:val="32"/>
          <w:szCs w:val="32"/>
        </w:rPr>
      </w:pPr>
    </w:p>
    <w:p w14:paraId="22C3A382" w14:textId="4BDE741D" w:rsidR="007E7C5A" w:rsidRPr="00DB60B4" w:rsidRDefault="007E7C5A" w:rsidP="007E7C5A">
      <w:pPr>
        <w:spacing w:line="240" w:lineRule="auto"/>
        <w:contextualSpacing/>
        <w:jc w:val="center"/>
        <w:rPr>
          <w:rFonts w:ascii="Times New Roman" w:hAnsi="Times New Roman" w:cs="Times New Roman"/>
          <w:b/>
          <w:bCs/>
          <w:sz w:val="32"/>
          <w:szCs w:val="32"/>
        </w:rPr>
      </w:pPr>
      <w:r w:rsidRPr="00DB60B4">
        <w:rPr>
          <w:rFonts w:ascii="Times New Roman" w:hAnsi="Times New Roman" w:cs="Times New Roman"/>
          <w:b/>
          <w:bCs/>
          <w:sz w:val="32"/>
          <w:szCs w:val="32"/>
        </w:rPr>
        <w:t>Положення</w:t>
      </w:r>
    </w:p>
    <w:p w14:paraId="2F45D671" w14:textId="22EFDBC8" w:rsidR="006059D0" w:rsidRPr="00DB60B4" w:rsidRDefault="007E7C5A" w:rsidP="007E7C5A">
      <w:pPr>
        <w:spacing w:line="240" w:lineRule="auto"/>
        <w:contextualSpacing/>
        <w:jc w:val="center"/>
        <w:rPr>
          <w:rFonts w:ascii="Times New Roman" w:hAnsi="Times New Roman" w:cs="Times New Roman"/>
          <w:b/>
          <w:bCs/>
          <w:sz w:val="32"/>
          <w:szCs w:val="32"/>
        </w:rPr>
      </w:pPr>
      <w:r w:rsidRPr="00DB60B4">
        <w:rPr>
          <w:rFonts w:ascii="Times New Roman" w:hAnsi="Times New Roman" w:cs="Times New Roman"/>
          <w:b/>
          <w:bCs/>
          <w:sz w:val="32"/>
          <w:szCs w:val="32"/>
        </w:rPr>
        <w:t xml:space="preserve">про </w:t>
      </w:r>
      <w:r w:rsidR="00630D11">
        <w:rPr>
          <w:rFonts w:ascii="Times New Roman" w:hAnsi="Times New Roman" w:cs="Times New Roman"/>
          <w:b/>
          <w:bCs/>
          <w:sz w:val="32"/>
          <w:szCs w:val="32"/>
        </w:rPr>
        <w:t>запобігання та протидію</w:t>
      </w:r>
      <w:r w:rsidRPr="00DB60B4">
        <w:rPr>
          <w:rFonts w:ascii="Times New Roman" w:hAnsi="Times New Roman" w:cs="Times New Roman"/>
          <w:b/>
          <w:bCs/>
          <w:sz w:val="32"/>
          <w:szCs w:val="32"/>
        </w:rPr>
        <w:t xml:space="preserve"> насильств</w:t>
      </w:r>
      <w:r w:rsidR="00630D11">
        <w:rPr>
          <w:rFonts w:ascii="Times New Roman" w:hAnsi="Times New Roman" w:cs="Times New Roman"/>
          <w:b/>
          <w:bCs/>
          <w:sz w:val="32"/>
          <w:szCs w:val="32"/>
        </w:rPr>
        <w:t>у</w:t>
      </w:r>
      <w:r w:rsidRPr="00DB60B4">
        <w:rPr>
          <w:rFonts w:ascii="Times New Roman" w:hAnsi="Times New Roman" w:cs="Times New Roman"/>
          <w:b/>
          <w:bCs/>
          <w:sz w:val="32"/>
          <w:szCs w:val="32"/>
        </w:rPr>
        <w:t xml:space="preserve"> та жорстоко</w:t>
      </w:r>
      <w:r w:rsidR="00630D11">
        <w:rPr>
          <w:rFonts w:ascii="Times New Roman" w:hAnsi="Times New Roman" w:cs="Times New Roman"/>
          <w:b/>
          <w:bCs/>
          <w:sz w:val="32"/>
          <w:szCs w:val="32"/>
        </w:rPr>
        <w:t>му</w:t>
      </w:r>
      <w:r w:rsidRPr="00DB60B4">
        <w:rPr>
          <w:rFonts w:ascii="Times New Roman" w:hAnsi="Times New Roman" w:cs="Times New Roman"/>
          <w:b/>
          <w:bCs/>
          <w:sz w:val="32"/>
          <w:szCs w:val="32"/>
        </w:rPr>
        <w:t xml:space="preserve"> поводженн</w:t>
      </w:r>
      <w:r w:rsidR="00630D11">
        <w:rPr>
          <w:rFonts w:ascii="Times New Roman" w:hAnsi="Times New Roman" w:cs="Times New Roman"/>
          <w:b/>
          <w:bCs/>
          <w:sz w:val="32"/>
          <w:szCs w:val="32"/>
        </w:rPr>
        <w:t>ю</w:t>
      </w:r>
      <w:r w:rsidRPr="00DB60B4">
        <w:rPr>
          <w:rFonts w:ascii="Times New Roman" w:hAnsi="Times New Roman" w:cs="Times New Roman"/>
          <w:b/>
          <w:bCs/>
          <w:sz w:val="32"/>
          <w:szCs w:val="32"/>
        </w:rPr>
        <w:t xml:space="preserve"> з дітьми</w:t>
      </w:r>
    </w:p>
    <w:p w14:paraId="167CACD3" w14:textId="07C4C357" w:rsidR="007E7C5A" w:rsidRPr="00DB60B4" w:rsidRDefault="007E7C5A" w:rsidP="007E7C5A">
      <w:pPr>
        <w:spacing w:line="240" w:lineRule="auto"/>
        <w:contextualSpacing/>
        <w:jc w:val="center"/>
        <w:rPr>
          <w:rFonts w:ascii="Times New Roman" w:hAnsi="Times New Roman" w:cs="Times New Roman"/>
          <w:b/>
          <w:bCs/>
          <w:sz w:val="32"/>
          <w:szCs w:val="32"/>
        </w:rPr>
      </w:pPr>
      <w:r w:rsidRPr="00DB60B4">
        <w:rPr>
          <w:rFonts w:ascii="Times New Roman" w:hAnsi="Times New Roman" w:cs="Times New Roman"/>
          <w:b/>
          <w:bCs/>
          <w:sz w:val="32"/>
          <w:szCs w:val="32"/>
        </w:rPr>
        <w:t>в Рівненському ліцеї «Колегіум»</w:t>
      </w:r>
    </w:p>
    <w:p w14:paraId="22869CC6" w14:textId="671B488B" w:rsidR="007E7C5A" w:rsidRPr="00DB60B4" w:rsidRDefault="007E7C5A" w:rsidP="007E7C5A">
      <w:pPr>
        <w:spacing w:line="240" w:lineRule="auto"/>
        <w:contextualSpacing/>
        <w:jc w:val="center"/>
        <w:rPr>
          <w:rFonts w:ascii="Times New Roman" w:hAnsi="Times New Roman" w:cs="Times New Roman"/>
          <w:b/>
          <w:bCs/>
          <w:sz w:val="32"/>
          <w:szCs w:val="32"/>
        </w:rPr>
      </w:pPr>
      <w:r w:rsidRPr="00DB60B4">
        <w:rPr>
          <w:rFonts w:ascii="Times New Roman" w:hAnsi="Times New Roman" w:cs="Times New Roman"/>
          <w:b/>
          <w:bCs/>
          <w:sz w:val="32"/>
          <w:szCs w:val="32"/>
        </w:rPr>
        <w:t>Рівненської міської ради</w:t>
      </w:r>
    </w:p>
    <w:p w14:paraId="1CBADA9C" w14:textId="47614B8B" w:rsidR="001434C7" w:rsidRPr="00DB60B4" w:rsidRDefault="001434C7" w:rsidP="007E7C5A">
      <w:pPr>
        <w:spacing w:line="240" w:lineRule="auto"/>
        <w:contextualSpacing/>
        <w:jc w:val="center"/>
        <w:rPr>
          <w:rFonts w:ascii="Times New Roman" w:hAnsi="Times New Roman" w:cs="Times New Roman"/>
          <w:b/>
          <w:bCs/>
          <w:sz w:val="32"/>
          <w:szCs w:val="32"/>
        </w:rPr>
      </w:pPr>
    </w:p>
    <w:p w14:paraId="7A9BE829" w14:textId="4A2676D6" w:rsidR="001434C7" w:rsidRPr="00DB60B4" w:rsidRDefault="001434C7" w:rsidP="007E7C5A">
      <w:pPr>
        <w:spacing w:line="240" w:lineRule="auto"/>
        <w:contextualSpacing/>
        <w:jc w:val="center"/>
        <w:rPr>
          <w:rFonts w:ascii="Times New Roman" w:hAnsi="Times New Roman" w:cs="Times New Roman"/>
          <w:b/>
          <w:bCs/>
          <w:sz w:val="32"/>
          <w:szCs w:val="32"/>
        </w:rPr>
      </w:pPr>
    </w:p>
    <w:p w14:paraId="40A9D904" w14:textId="4EF75029" w:rsidR="001434C7" w:rsidRPr="00DB60B4" w:rsidRDefault="001434C7" w:rsidP="007E7C5A">
      <w:pPr>
        <w:spacing w:line="240" w:lineRule="auto"/>
        <w:contextualSpacing/>
        <w:jc w:val="center"/>
        <w:rPr>
          <w:rFonts w:ascii="Times New Roman" w:hAnsi="Times New Roman" w:cs="Times New Roman"/>
          <w:b/>
          <w:bCs/>
          <w:sz w:val="32"/>
          <w:szCs w:val="32"/>
        </w:rPr>
      </w:pPr>
    </w:p>
    <w:p w14:paraId="00CB0958" w14:textId="08321D49" w:rsidR="001434C7" w:rsidRPr="00DB60B4" w:rsidRDefault="001434C7" w:rsidP="007E7C5A">
      <w:pPr>
        <w:spacing w:line="240" w:lineRule="auto"/>
        <w:contextualSpacing/>
        <w:jc w:val="center"/>
        <w:rPr>
          <w:rFonts w:ascii="Times New Roman" w:hAnsi="Times New Roman" w:cs="Times New Roman"/>
          <w:b/>
          <w:bCs/>
          <w:sz w:val="32"/>
          <w:szCs w:val="32"/>
        </w:rPr>
      </w:pPr>
    </w:p>
    <w:p w14:paraId="059A225C" w14:textId="0524E22E" w:rsidR="001434C7" w:rsidRPr="00DB60B4" w:rsidRDefault="001434C7" w:rsidP="007E7C5A">
      <w:pPr>
        <w:spacing w:line="240" w:lineRule="auto"/>
        <w:contextualSpacing/>
        <w:jc w:val="center"/>
        <w:rPr>
          <w:rFonts w:ascii="Times New Roman" w:hAnsi="Times New Roman" w:cs="Times New Roman"/>
          <w:b/>
          <w:bCs/>
          <w:sz w:val="32"/>
          <w:szCs w:val="32"/>
        </w:rPr>
      </w:pPr>
    </w:p>
    <w:p w14:paraId="7305A3C3" w14:textId="3A685601" w:rsidR="001434C7" w:rsidRDefault="001434C7" w:rsidP="007E7C5A">
      <w:pPr>
        <w:spacing w:line="240" w:lineRule="auto"/>
        <w:contextualSpacing/>
        <w:jc w:val="center"/>
        <w:rPr>
          <w:rFonts w:ascii="Times New Roman" w:hAnsi="Times New Roman" w:cs="Times New Roman"/>
          <w:sz w:val="32"/>
          <w:szCs w:val="32"/>
        </w:rPr>
      </w:pPr>
    </w:p>
    <w:p w14:paraId="4FB844A5" w14:textId="6B2E5770" w:rsidR="001434C7" w:rsidRDefault="001434C7" w:rsidP="007E7C5A">
      <w:pPr>
        <w:spacing w:line="240" w:lineRule="auto"/>
        <w:contextualSpacing/>
        <w:jc w:val="center"/>
        <w:rPr>
          <w:rFonts w:ascii="Times New Roman" w:hAnsi="Times New Roman" w:cs="Times New Roman"/>
          <w:sz w:val="32"/>
          <w:szCs w:val="32"/>
        </w:rPr>
      </w:pPr>
    </w:p>
    <w:p w14:paraId="6BDD5A4C" w14:textId="25DE0421" w:rsidR="001434C7" w:rsidRDefault="001434C7" w:rsidP="007E7C5A">
      <w:pPr>
        <w:spacing w:line="240" w:lineRule="auto"/>
        <w:contextualSpacing/>
        <w:jc w:val="center"/>
        <w:rPr>
          <w:rFonts w:ascii="Times New Roman" w:hAnsi="Times New Roman" w:cs="Times New Roman"/>
          <w:sz w:val="32"/>
          <w:szCs w:val="32"/>
        </w:rPr>
      </w:pPr>
    </w:p>
    <w:p w14:paraId="51513CD4" w14:textId="34977EDD" w:rsidR="001434C7" w:rsidRDefault="001434C7" w:rsidP="007E7C5A">
      <w:pPr>
        <w:spacing w:line="240" w:lineRule="auto"/>
        <w:contextualSpacing/>
        <w:jc w:val="center"/>
        <w:rPr>
          <w:rFonts w:ascii="Times New Roman" w:hAnsi="Times New Roman" w:cs="Times New Roman"/>
          <w:sz w:val="32"/>
          <w:szCs w:val="32"/>
        </w:rPr>
      </w:pPr>
    </w:p>
    <w:p w14:paraId="32EAA2B4" w14:textId="6E7092A1" w:rsidR="001434C7" w:rsidRDefault="001434C7" w:rsidP="007E7C5A">
      <w:pPr>
        <w:spacing w:line="240" w:lineRule="auto"/>
        <w:contextualSpacing/>
        <w:jc w:val="center"/>
        <w:rPr>
          <w:rFonts w:ascii="Times New Roman" w:hAnsi="Times New Roman" w:cs="Times New Roman"/>
          <w:sz w:val="32"/>
          <w:szCs w:val="32"/>
        </w:rPr>
      </w:pPr>
    </w:p>
    <w:p w14:paraId="6FB61003" w14:textId="36914817" w:rsidR="001434C7" w:rsidRDefault="001434C7" w:rsidP="007E7C5A">
      <w:pPr>
        <w:spacing w:line="240" w:lineRule="auto"/>
        <w:contextualSpacing/>
        <w:jc w:val="center"/>
        <w:rPr>
          <w:rFonts w:ascii="Times New Roman" w:hAnsi="Times New Roman" w:cs="Times New Roman"/>
          <w:sz w:val="32"/>
          <w:szCs w:val="32"/>
        </w:rPr>
      </w:pPr>
      <w:bookmarkStart w:id="0" w:name="_GoBack"/>
      <w:bookmarkEnd w:id="0"/>
    </w:p>
    <w:p w14:paraId="7E875DB6" w14:textId="2A231AA3" w:rsidR="001434C7" w:rsidRDefault="001434C7" w:rsidP="007E7C5A">
      <w:pPr>
        <w:spacing w:line="240" w:lineRule="auto"/>
        <w:contextualSpacing/>
        <w:jc w:val="center"/>
        <w:rPr>
          <w:rFonts w:ascii="Times New Roman" w:hAnsi="Times New Roman" w:cs="Times New Roman"/>
          <w:sz w:val="32"/>
          <w:szCs w:val="32"/>
        </w:rPr>
      </w:pPr>
    </w:p>
    <w:p w14:paraId="1FC19B16" w14:textId="6167537D" w:rsidR="001434C7" w:rsidRDefault="001434C7" w:rsidP="007E7C5A">
      <w:pPr>
        <w:spacing w:line="240" w:lineRule="auto"/>
        <w:contextualSpacing/>
        <w:jc w:val="center"/>
        <w:rPr>
          <w:rFonts w:ascii="Times New Roman" w:hAnsi="Times New Roman" w:cs="Times New Roman"/>
          <w:sz w:val="32"/>
          <w:szCs w:val="32"/>
        </w:rPr>
      </w:pPr>
    </w:p>
    <w:p w14:paraId="53FABA9A" w14:textId="54D577C4" w:rsidR="001434C7" w:rsidRDefault="001434C7" w:rsidP="007E7C5A">
      <w:pPr>
        <w:spacing w:line="240" w:lineRule="auto"/>
        <w:contextualSpacing/>
        <w:jc w:val="center"/>
        <w:rPr>
          <w:rFonts w:ascii="Times New Roman" w:hAnsi="Times New Roman" w:cs="Times New Roman"/>
          <w:sz w:val="32"/>
          <w:szCs w:val="32"/>
        </w:rPr>
      </w:pPr>
    </w:p>
    <w:p w14:paraId="1C608188" w14:textId="3D560464" w:rsidR="001434C7" w:rsidRDefault="001434C7" w:rsidP="007E7C5A">
      <w:pPr>
        <w:spacing w:line="240" w:lineRule="auto"/>
        <w:contextualSpacing/>
        <w:jc w:val="center"/>
        <w:rPr>
          <w:rFonts w:ascii="Times New Roman" w:hAnsi="Times New Roman" w:cs="Times New Roman"/>
          <w:sz w:val="32"/>
          <w:szCs w:val="32"/>
        </w:rPr>
      </w:pPr>
    </w:p>
    <w:p w14:paraId="27F33CD5" w14:textId="39717C50" w:rsidR="001434C7" w:rsidRDefault="001434C7" w:rsidP="007E7C5A">
      <w:pPr>
        <w:spacing w:line="240" w:lineRule="auto"/>
        <w:contextualSpacing/>
        <w:jc w:val="center"/>
        <w:rPr>
          <w:rFonts w:ascii="Times New Roman" w:hAnsi="Times New Roman" w:cs="Times New Roman"/>
          <w:sz w:val="32"/>
          <w:szCs w:val="32"/>
        </w:rPr>
      </w:pPr>
    </w:p>
    <w:p w14:paraId="51BAE719" w14:textId="0A40825A" w:rsidR="001434C7" w:rsidRDefault="001434C7" w:rsidP="007E7C5A">
      <w:pPr>
        <w:spacing w:line="240" w:lineRule="auto"/>
        <w:contextualSpacing/>
        <w:jc w:val="center"/>
        <w:rPr>
          <w:rFonts w:ascii="Times New Roman" w:hAnsi="Times New Roman" w:cs="Times New Roman"/>
          <w:sz w:val="32"/>
          <w:szCs w:val="32"/>
        </w:rPr>
      </w:pPr>
    </w:p>
    <w:p w14:paraId="67D5691F" w14:textId="012EAD79" w:rsidR="001434C7" w:rsidRDefault="001434C7" w:rsidP="007E7C5A">
      <w:pPr>
        <w:spacing w:line="240" w:lineRule="auto"/>
        <w:contextualSpacing/>
        <w:jc w:val="center"/>
        <w:rPr>
          <w:rFonts w:ascii="Times New Roman" w:hAnsi="Times New Roman" w:cs="Times New Roman"/>
          <w:sz w:val="32"/>
          <w:szCs w:val="32"/>
        </w:rPr>
      </w:pPr>
    </w:p>
    <w:p w14:paraId="76C19AF3" w14:textId="7C624B9E" w:rsidR="001434C7" w:rsidRDefault="001434C7" w:rsidP="007E7C5A">
      <w:pPr>
        <w:spacing w:line="240" w:lineRule="auto"/>
        <w:contextualSpacing/>
        <w:jc w:val="center"/>
        <w:rPr>
          <w:rFonts w:ascii="Times New Roman" w:hAnsi="Times New Roman" w:cs="Times New Roman"/>
          <w:sz w:val="32"/>
          <w:szCs w:val="32"/>
        </w:rPr>
      </w:pPr>
    </w:p>
    <w:p w14:paraId="61FBF4FE" w14:textId="19F29336" w:rsidR="001434C7" w:rsidRDefault="001434C7" w:rsidP="007E7C5A">
      <w:pPr>
        <w:spacing w:line="240" w:lineRule="auto"/>
        <w:contextualSpacing/>
        <w:jc w:val="center"/>
        <w:rPr>
          <w:rFonts w:ascii="Times New Roman" w:hAnsi="Times New Roman" w:cs="Times New Roman"/>
          <w:sz w:val="32"/>
          <w:szCs w:val="32"/>
        </w:rPr>
      </w:pPr>
    </w:p>
    <w:p w14:paraId="0A06376B" w14:textId="2B88AB36" w:rsidR="001434C7" w:rsidRDefault="001434C7" w:rsidP="007E7C5A">
      <w:pPr>
        <w:spacing w:line="240" w:lineRule="auto"/>
        <w:contextualSpacing/>
        <w:jc w:val="center"/>
        <w:rPr>
          <w:rFonts w:ascii="Times New Roman" w:hAnsi="Times New Roman" w:cs="Times New Roman"/>
          <w:sz w:val="32"/>
          <w:szCs w:val="32"/>
        </w:rPr>
      </w:pPr>
    </w:p>
    <w:p w14:paraId="351CF7F5" w14:textId="33613477" w:rsidR="001434C7" w:rsidRDefault="001434C7" w:rsidP="007E7C5A">
      <w:pPr>
        <w:spacing w:line="240" w:lineRule="auto"/>
        <w:contextualSpacing/>
        <w:jc w:val="center"/>
        <w:rPr>
          <w:rFonts w:ascii="Times New Roman" w:hAnsi="Times New Roman" w:cs="Times New Roman"/>
          <w:sz w:val="32"/>
          <w:szCs w:val="32"/>
        </w:rPr>
      </w:pPr>
    </w:p>
    <w:p w14:paraId="3326977E" w14:textId="6A8E8394" w:rsidR="001434C7" w:rsidRDefault="001434C7" w:rsidP="007E7C5A">
      <w:pPr>
        <w:spacing w:line="240" w:lineRule="auto"/>
        <w:contextualSpacing/>
        <w:jc w:val="center"/>
        <w:rPr>
          <w:rFonts w:ascii="Times New Roman" w:hAnsi="Times New Roman" w:cs="Times New Roman"/>
          <w:sz w:val="32"/>
          <w:szCs w:val="32"/>
        </w:rPr>
      </w:pPr>
    </w:p>
    <w:p w14:paraId="785AB78D" w14:textId="4B40A6EA" w:rsidR="001434C7" w:rsidRDefault="001434C7" w:rsidP="007E7C5A">
      <w:pPr>
        <w:spacing w:line="240" w:lineRule="auto"/>
        <w:contextualSpacing/>
        <w:jc w:val="center"/>
        <w:rPr>
          <w:rFonts w:ascii="Times New Roman" w:hAnsi="Times New Roman" w:cs="Times New Roman"/>
          <w:sz w:val="32"/>
          <w:szCs w:val="32"/>
        </w:rPr>
      </w:pPr>
    </w:p>
    <w:p w14:paraId="0A50413E" w14:textId="43E3A005" w:rsidR="001434C7" w:rsidRDefault="001434C7" w:rsidP="007E7C5A">
      <w:pPr>
        <w:spacing w:line="240" w:lineRule="auto"/>
        <w:contextualSpacing/>
        <w:jc w:val="center"/>
        <w:rPr>
          <w:rFonts w:ascii="Times New Roman" w:hAnsi="Times New Roman" w:cs="Times New Roman"/>
          <w:sz w:val="32"/>
          <w:szCs w:val="32"/>
        </w:rPr>
      </w:pPr>
    </w:p>
    <w:p w14:paraId="13B4EAAE" w14:textId="18FE99F5" w:rsidR="001434C7" w:rsidRPr="006C1950" w:rsidRDefault="001434C7" w:rsidP="001434C7">
      <w:pPr>
        <w:pStyle w:val="a3"/>
        <w:numPr>
          <w:ilvl w:val="0"/>
          <w:numId w:val="1"/>
        </w:numPr>
        <w:spacing w:line="240" w:lineRule="auto"/>
        <w:jc w:val="center"/>
        <w:rPr>
          <w:rFonts w:ascii="Times New Roman" w:hAnsi="Times New Roman" w:cs="Times New Roman"/>
          <w:b/>
          <w:bCs/>
          <w:sz w:val="28"/>
          <w:szCs w:val="28"/>
        </w:rPr>
      </w:pPr>
      <w:r w:rsidRPr="006C1950">
        <w:rPr>
          <w:rFonts w:ascii="Times New Roman" w:hAnsi="Times New Roman" w:cs="Times New Roman"/>
          <w:b/>
          <w:bCs/>
          <w:sz w:val="28"/>
          <w:szCs w:val="28"/>
        </w:rPr>
        <w:t>Загальні положення</w:t>
      </w:r>
    </w:p>
    <w:p w14:paraId="07526E2D" w14:textId="2D44126B" w:rsidR="006C1950" w:rsidRDefault="006C195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434C7" w:rsidRPr="001434C7">
        <w:rPr>
          <w:rFonts w:ascii="Times New Roman" w:hAnsi="Times New Roman" w:cs="Times New Roman"/>
          <w:sz w:val="28"/>
          <w:szCs w:val="28"/>
        </w:rPr>
        <w:t>Положення</w:t>
      </w:r>
      <w:r w:rsidR="001434C7">
        <w:rPr>
          <w:rFonts w:ascii="Times New Roman" w:hAnsi="Times New Roman" w:cs="Times New Roman"/>
          <w:sz w:val="28"/>
          <w:szCs w:val="28"/>
        </w:rPr>
        <w:t xml:space="preserve"> про </w:t>
      </w:r>
      <w:r w:rsidR="00630D11">
        <w:rPr>
          <w:rFonts w:ascii="Times New Roman" w:hAnsi="Times New Roman" w:cs="Times New Roman"/>
          <w:sz w:val="28"/>
          <w:szCs w:val="28"/>
        </w:rPr>
        <w:t>запобігання та протидію</w:t>
      </w:r>
      <w:r w:rsidR="001434C7">
        <w:rPr>
          <w:rFonts w:ascii="Times New Roman" w:hAnsi="Times New Roman" w:cs="Times New Roman"/>
          <w:sz w:val="28"/>
          <w:szCs w:val="28"/>
        </w:rPr>
        <w:t xml:space="preserve"> насильств</w:t>
      </w:r>
      <w:r w:rsidR="00630D11">
        <w:rPr>
          <w:rFonts w:ascii="Times New Roman" w:hAnsi="Times New Roman" w:cs="Times New Roman"/>
          <w:sz w:val="28"/>
          <w:szCs w:val="28"/>
        </w:rPr>
        <w:t>у</w:t>
      </w:r>
      <w:r w:rsidR="001434C7">
        <w:rPr>
          <w:rFonts w:ascii="Times New Roman" w:hAnsi="Times New Roman" w:cs="Times New Roman"/>
          <w:sz w:val="28"/>
          <w:szCs w:val="28"/>
        </w:rPr>
        <w:t xml:space="preserve"> та жорстоко</w:t>
      </w:r>
      <w:r w:rsidR="00630D11">
        <w:rPr>
          <w:rFonts w:ascii="Times New Roman" w:hAnsi="Times New Roman" w:cs="Times New Roman"/>
          <w:sz w:val="28"/>
          <w:szCs w:val="28"/>
        </w:rPr>
        <w:t>му</w:t>
      </w:r>
      <w:r w:rsidR="001434C7">
        <w:rPr>
          <w:rFonts w:ascii="Times New Roman" w:hAnsi="Times New Roman" w:cs="Times New Roman"/>
          <w:sz w:val="28"/>
          <w:szCs w:val="28"/>
        </w:rPr>
        <w:t xml:space="preserve"> поводженн</w:t>
      </w:r>
      <w:r w:rsidR="00630D11">
        <w:rPr>
          <w:rFonts w:ascii="Times New Roman" w:hAnsi="Times New Roman" w:cs="Times New Roman"/>
          <w:sz w:val="28"/>
          <w:szCs w:val="28"/>
        </w:rPr>
        <w:t>ю</w:t>
      </w:r>
      <w:r w:rsidR="001434C7">
        <w:rPr>
          <w:rFonts w:ascii="Times New Roman" w:hAnsi="Times New Roman" w:cs="Times New Roman"/>
          <w:sz w:val="28"/>
          <w:szCs w:val="28"/>
        </w:rPr>
        <w:t xml:space="preserve"> з дітьми спрямоване на забезпечення функціонування ефективної системи унеможливлення будь-якого виду насильства та жорстокого поводження з дітьми, створення у </w:t>
      </w:r>
      <w:r w:rsidR="00FD6AA0">
        <w:rPr>
          <w:rFonts w:ascii="Times New Roman" w:hAnsi="Times New Roman" w:cs="Times New Roman"/>
          <w:sz w:val="28"/>
          <w:szCs w:val="28"/>
        </w:rPr>
        <w:t>Рівненському ліцеї «Колегіум» (далі-закладі)</w:t>
      </w:r>
      <w:r w:rsidR="001434C7">
        <w:rPr>
          <w:rFonts w:ascii="Times New Roman" w:hAnsi="Times New Roman" w:cs="Times New Roman"/>
          <w:sz w:val="28"/>
          <w:szCs w:val="28"/>
        </w:rPr>
        <w:t xml:space="preserve">  середовища, вільного від насильства та жорстокого поводження з дитиною, на запровадження системи інформування про випадки (або підозру на випадки)</w:t>
      </w:r>
      <w:r w:rsidR="001434C7" w:rsidRPr="001434C7">
        <w:rPr>
          <w:rFonts w:ascii="Times New Roman" w:hAnsi="Times New Roman" w:cs="Times New Roman"/>
          <w:sz w:val="28"/>
          <w:szCs w:val="28"/>
        </w:rPr>
        <w:t xml:space="preserve"> </w:t>
      </w:r>
      <w:r w:rsidR="001434C7">
        <w:rPr>
          <w:rFonts w:ascii="Times New Roman" w:hAnsi="Times New Roman" w:cs="Times New Roman"/>
          <w:sz w:val="28"/>
          <w:szCs w:val="28"/>
        </w:rPr>
        <w:t>насильства та жорстокого поводження з дітьми у закладі роботи з дітьми та молоддю</w:t>
      </w:r>
      <w:r w:rsidR="00DB60B4">
        <w:rPr>
          <w:rFonts w:ascii="Times New Roman" w:hAnsi="Times New Roman" w:cs="Times New Roman"/>
          <w:sz w:val="28"/>
          <w:szCs w:val="28"/>
        </w:rPr>
        <w:t>,</w:t>
      </w:r>
      <w:r>
        <w:rPr>
          <w:rFonts w:ascii="Times New Roman" w:hAnsi="Times New Roman" w:cs="Times New Roman"/>
          <w:sz w:val="28"/>
          <w:szCs w:val="28"/>
        </w:rPr>
        <w:t xml:space="preserve"> </w:t>
      </w:r>
      <w:r w:rsidR="00DB60B4">
        <w:rPr>
          <w:rFonts w:ascii="Times New Roman" w:hAnsi="Times New Roman" w:cs="Times New Roman"/>
          <w:sz w:val="28"/>
          <w:szCs w:val="28"/>
        </w:rPr>
        <w:t>а</w:t>
      </w:r>
      <w:r>
        <w:rPr>
          <w:rFonts w:ascii="Times New Roman" w:hAnsi="Times New Roman" w:cs="Times New Roman"/>
          <w:sz w:val="28"/>
          <w:szCs w:val="28"/>
        </w:rPr>
        <w:t xml:space="preserve"> також забезпечення оперативного їх розгляду  та реагування на них, </w:t>
      </w:r>
      <w:r w:rsidR="001434C7" w:rsidRPr="001434C7">
        <w:rPr>
          <w:rFonts w:ascii="Times New Roman" w:hAnsi="Times New Roman" w:cs="Times New Roman"/>
          <w:sz w:val="28"/>
          <w:szCs w:val="28"/>
        </w:rPr>
        <w:t xml:space="preserve">регулює питання організації захисту дітей від різних форм насильства та жорстокого поводження в </w:t>
      </w:r>
      <w:r w:rsidR="001434C7">
        <w:rPr>
          <w:rFonts w:ascii="Times New Roman" w:hAnsi="Times New Roman" w:cs="Times New Roman"/>
          <w:sz w:val="28"/>
          <w:szCs w:val="28"/>
        </w:rPr>
        <w:t xml:space="preserve">Рівненському ліцеї «Колегіум» </w:t>
      </w:r>
      <w:r>
        <w:rPr>
          <w:rFonts w:ascii="Times New Roman" w:hAnsi="Times New Roman" w:cs="Times New Roman"/>
          <w:sz w:val="28"/>
          <w:szCs w:val="28"/>
        </w:rPr>
        <w:t>Р</w:t>
      </w:r>
      <w:r w:rsidR="001434C7">
        <w:rPr>
          <w:rFonts w:ascii="Times New Roman" w:hAnsi="Times New Roman" w:cs="Times New Roman"/>
          <w:sz w:val="28"/>
          <w:szCs w:val="28"/>
        </w:rPr>
        <w:t>івненської міської ради</w:t>
      </w:r>
      <w:r w:rsidR="001434C7" w:rsidRPr="001434C7">
        <w:rPr>
          <w:rFonts w:ascii="Times New Roman" w:hAnsi="Times New Roman" w:cs="Times New Roman"/>
          <w:sz w:val="28"/>
          <w:szCs w:val="28"/>
        </w:rPr>
        <w:t xml:space="preserve">. </w:t>
      </w:r>
    </w:p>
    <w:p w14:paraId="0E7EB803" w14:textId="3CB07075" w:rsidR="001434C7" w:rsidRDefault="006C195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434C7" w:rsidRPr="001434C7">
        <w:rPr>
          <w:rFonts w:ascii="Times New Roman" w:hAnsi="Times New Roman" w:cs="Times New Roman"/>
          <w:sz w:val="28"/>
          <w:szCs w:val="28"/>
        </w:rPr>
        <w:t xml:space="preserve">Положення розроблено на основі Законів України «Про освіту», «Про запобігання та протидію домашньому насильству», «Про охорону дитинства», </w:t>
      </w:r>
      <w:r w:rsidR="00FD03F2">
        <w:rPr>
          <w:rFonts w:ascii="Times New Roman" w:hAnsi="Times New Roman" w:cs="Times New Roman"/>
          <w:sz w:val="28"/>
          <w:szCs w:val="28"/>
        </w:rPr>
        <w:t xml:space="preserve">наказу Міністерства освіти та науки від 18.06.2026  №961 «Про внесення змін до Порядку реагування на випадки </w:t>
      </w:r>
      <w:proofErr w:type="spellStart"/>
      <w:r w:rsidR="00FD03F2">
        <w:rPr>
          <w:rFonts w:ascii="Times New Roman" w:hAnsi="Times New Roman" w:cs="Times New Roman"/>
          <w:sz w:val="28"/>
          <w:szCs w:val="28"/>
        </w:rPr>
        <w:t>булінгу</w:t>
      </w:r>
      <w:proofErr w:type="spellEnd"/>
      <w:r w:rsidR="00FD03F2">
        <w:rPr>
          <w:rFonts w:ascii="Times New Roman" w:hAnsi="Times New Roman" w:cs="Times New Roman"/>
          <w:sz w:val="28"/>
          <w:szCs w:val="28"/>
        </w:rPr>
        <w:t xml:space="preserve"> (цькування) та Порядку застосування заходів виховного впливу», </w:t>
      </w:r>
      <w:r w:rsidR="00630D11">
        <w:rPr>
          <w:rFonts w:ascii="Times New Roman" w:hAnsi="Times New Roman" w:cs="Times New Roman"/>
          <w:sz w:val="28"/>
          <w:szCs w:val="28"/>
        </w:rPr>
        <w:t xml:space="preserve">постанови Кабінету Міністрів України від 19.11.2025 №1513 «Про затвердження Порядку реагування на випадки насильства та жорстокого поводження з дітьми», </w:t>
      </w:r>
      <w:r>
        <w:rPr>
          <w:rFonts w:ascii="Times New Roman" w:hAnsi="Times New Roman" w:cs="Times New Roman"/>
          <w:sz w:val="28"/>
          <w:szCs w:val="28"/>
        </w:rPr>
        <w:t>постанови Кабінету Міністрів України від 04 червня 2025 року №658 «Про затвердження Типової програми унеможливлення насильства та жорстокого поводження з дітьми» та самої Типової програми унеможливлення насильства та жорстокого поводження з дітьми, Закону</w:t>
      </w:r>
      <w:r w:rsidR="001434C7" w:rsidRPr="001434C7">
        <w:rPr>
          <w:rFonts w:ascii="Times New Roman" w:hAnsi="Times New Roman" w:cs="Times New Roman"/>
          <w:sz w:val="28"/>
          <w:szCs w:val="28"/>
        </w:rPr>
        <w:t xml:space="preserve">« Про внесення змін до деяких законів України щодо запобігання насильству та унеможливлення жорстокого поводження з дітьми» від 06.10.2024 № 3792-IX, «Про внесення змін до деяких законодавчих актів України щодо протидії </w:t>
      </w:r>
      <w:proofErr w:type="spellStart"/>
      <w:r w:rsidR="001434C7" w:rsidRPr="001434C7">
        <w:rPr>
          <w:rFonts w:ascii="Times New Roman" w:hAnsi="Times New Roman" w:cs="Times New Roman"/>
          <w:sz w:val="28"/>
          <w:szCs w:val="28"/>
        </w:rPr>
        <w:t>булінгу</w:t>
      </w:r>
      <w:proofErr w:type="spellEnd"/>
      <w:r w:rsidR="001434C7" w:rsidRPr="001434C7">
        <w:rPr>
          <w:rFonts w:ascii="Times New Roman" w:hAnsi="Times New Roman" w:cs="Times New Roman"/>
          <w:sz w:val="28"/>
          <w:szCs w:val="28"/>
        </w:rPr>
        <w:t xml:space="preserve"> (цькуванню)», постанов Кабінету Міністрів України від 22.08.2018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статті»; від 01.06.2020 № 585 «Про забезпечення соціального захисту дітей, які перебувають у складних життєвих обставинах», від 28.07.2021 № 775 «Про внесення змін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наказів Міністерства освіти та науки України від 02.10.2018 № 1047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 від 28.12.2019 № 1646 «Про деякі питання реагування на випадки </w:t>
      </w:r>
      <w:proofErr w:type="spellStart"/>
      <w:r w:rsidR="001434C7" w:rsidRPr="001434C7">
        <w:rPr>
          <w:rFonts w:ascii="Times New Roman" w:hAnsi="Times New Roman" w:cs="Times New Roman"/>
          <w:sz w:val="28"/>
          <w:szCs w:val="28"/>
        </w:rPr>
        <w:t>булінгу</w:t>
      </w:r>
      <w:proofErr w:type="spellEnd"/>
      <w:r w:rsidR="001434C7" w:rsidRPr="001434C7">
        <w:rPr>
          <w:rFonts w:ascii="Times New Roman" w:hAnsi="Times New Roman" w:cs="Times New Roman"/>
          <w:sz w:val="28"/>
          <w:szCs w:val="28"/>
        </w:rPr>
        <w:t xml:space="preserve"> (цькування) та застосування заходів виховного впливу в закладах освіти» зареєстрованим в Міністерстві юстиції України 03.02.2020 за № 111/34394 Міністерства соціальної політики України, Міністерства внутрішніх справ України від 13.02.2019 № 369/180 (зареєстрований в Міністерстві юстиції України 02.04.2019 № 333/33304) </w:t>
      </w:r>
      <w:r w:rsidR="001434C7" w:rsidRPr="001434C7">
        <w:rPr>
          <w:rFonts w:ascii="Times New Roman" w:hAnsi="Times New Roman" w:cs="Times New Roman"/>
          <w:sz w:val="28"/>
          <w:szCs w:val="28"/>
        </w:rPr>
        <w:lastRenderedPageBreak/>
        <w:t>«Про затвердження Порядку проведення оцінки ризиків вчинення домашнього насильства».</w:t>
      </w:r>
    </w:p>
    <w:p w14:paraId="71B22F73" w14:textId="77777777" w:rsidR="005E25B7" w:rsidRDefault="005E25B7" w:rsidP="006C1950">
      <w:pPr>
        <w:spacing w:line="240" w:lineRule="auto"/>
        <w:ind w:left="357"/>
        <w:contextualSpacing/>
        <w:jc w:val="both"/>
        <w:rPr>
          <w:rFonts w:ascii="Times New Roman" w:hAnsi="Times New Roman" w:cs="Times New Roman"/>
          <w:sz w:val="28"/>
          <w:szCs w:val="28"/>
        </w:rPr>
      </w:pPr>
    </w:p>
    <w:p w14:paraId="507E1BB4" w14:textId="500ACAEA" w:rsidR="00F37500" w:rsidRPr="00F37500" w:rsidRDefault="00F37500" w:rsidP="006C1950">
      <w:pPr>
        <w:spacing w:line="240" w:lineRule="auto"/>
        <w:ind w:left="357"/>
        <w:contextualSpacing/>
        <w:jc w:val="both"/>
        <w:rPr>
          <w:rFonts w:ascii="Times New Roman" w:hAnsi="Times New Roman" w:cs="Times New Roman"/>
          <w:sz w:val="28"/>
          <w:szCs w:val="28"/>
        </w:rPr>
      </w:pPr>
      <w:r w:rsidRPr="005E25B7">
        <w:rPr>
          <w:rFonts w:ascii="Times New Roman" w:hAnsi="Times New Roman" w:cs="Times New Roman"/>
          <w:b/>
          <w:bCs/>
          <w:sz w:val="28"/>
          <w:szCs w:val="28"/>
        </w:rPr>
        <w:t>1. У Положенні терміни вживаються</w:t>
      </w:r>
      <w:r w:rsidRPr="00F37500">
        <w:rPr>
          <w:rFonts w:ascii="Times New Roman" w:hAnsi="Times New Roman" w:cs="Times New Roman"/>
          <w:sz w:val="28"/>
          <w:szCs w:val="28"/>
        </w:rPr>
        <w:t xml:space="preserve"> у значенні, наведеному в Сімейному кодексі України, Законах України</w:t>
      </w:r>
      <w:r w:rsidR="00FD03F2">
        <w:rPr>
          <w:rFonts w:ascii="Times New Roman" w:hAnsi="Times New Roman" w:cs="Times New Roman"/>
          <w:sz w:val="28"/>
          <w:szCs w:val="28"/>
        </w:rPr>
        <w:t xml:space="preserve"> «Про освіту»,</w:t>
      </w:r>
      <w:r w:rsidRPr="00F37500">
        <w:rPr>
          <w:rFonts w:ascii="Times New Roman" w:hAnsi="Times New Roman" w:cs="Times New Roman"/>
          <w:sz w:val="28"/>
          <w:szCs w:val="28"/>
        </w:rPr>
        <w:t xml:space="preserve"> </w:t>
      </w:r>
      <w:r w:rsidR="00FD03F2">
        <w:rPr>
          <w:rFonts w:ascii="Times New Roman" w:hAnsi="Times New Roman" w:cs="Times New Roman"/>
          <w:sz w:val="28"/>
          <w:szCs w:val="28"/>
        </w:rPr>
        <w:t>«</w:t>
      </w:r>
      <w:r w:rsidRPr="00F37500">
        <w:rPr>
          <w:rFonts w:ascii="Times New Roman" w:hAnsi="Times New Roman" w:cs="Times New Roman"/>
          <w:sz w:val="28"/>
          <w:szCs w:val="28"/>
        </w:rPr>
        <w:t>Про охорону дитинства</w:t>
      </w:r>
      <w:r w:rsidR="00FD03F2">
        <w:rPr>
          <w:rFonts w:ascii="Times New Roman" w:hAnsi="Times New Roman" w:cs="Times New Roman"/>
          <w:sz w:val="28"/>
          <w:szCs w:val="28"/>
        </w:rPr>
        <w:t>»</w:t>
      </w:r>
      <w:r w:rsidRPr="00F37500">
        <w:rPr>
          <w:rFonts w:ascii="Times New Roman" w:hAnsi="Times New Roman" w:cs="Times New Roman"/>
          <w:sz w:val="28"/>
          <w:szCs w:val="28"/>
        </w:rPr>
        <w:t xml:space="preserve">, </w:t>
      </w:r>
      <w:r w:rsidR="00FD03F2">
        <w:rPr>
          <w:rFonts w:ascii="Times New Roman" w:hAnsi="Times New Roman" w:cs="Times New Roman"/>
          <w:sz w:val="28"/>
          <w:szCs w:val="28"/>
        </w:rPr>
        <w:t>«</w:t>
      </w:r>
      <w:r w:rsidRPr="00F37500">
        <w:rPr>
          <w:rFonts w:ascii="Times New Roman" w:hAnsi="Times New Roman" w:cs="Times New Roman"/>
          <w:sz w:val="28"/>
          <w:szCs w:val="28"/>
        </w:rPr>
        <w:t>Про запобігання та протидію домашньому насильству</w:t>
      </w:r>
      <w:r w:rsidR="00FD03F2">
        <w:rPr>
          <w:rFonts w:ascii="Times New Roman" w:hAnsi="Times New Roman" w:cs="Times New Roman"/>
          <w:sz w:val="28"/>
          <w:szCs w:val="28"/>
        </w:rPr>
        <w:t>»</w:t>
      </w:r>
      <w:r w:rsidRPr="00F37500">
        <w:rPr>
          <w:rFonts w:ascii="Times New Roman" w:hAnsi="Times New Roman" w:cs="Times New Roman"/>
          <w:sz w:val="28"/>
          <w:szCs w:val="28"/>
        </w:rPr>
        <w:t>, інших нормативно-правових актах.</w:t>
      </w:r>
    </w:p>
    <w:p w14:paraId="70BEB438" w14:textId="77777777" w:rsidR="004A2D09" w:rsidRDefault="004A2D09" w:rsidP="006C1950">
      <w:pPr>
        <w:spacing w:line="240" w:lineRule="auto"/>
        <w:ind w:left="357"/>
        <w:contextualSpacing/>
        <w:jc w:val="both"/>
        <w:rPr>
          <w:rFonts w:ascii="Times New Roman" w:hAnsi="Times New Roman" w:cs="Times New Roman"/>
          <w:b/>
          <w:bCs/>
          <w:sz w:val="28"/>
          <w:szCs w:val="28"/>
        </w:rPr>
      </w:pPr>
    </w:p>
    <w:p w14:paraId="2395160F" w14:textId="2DFD7D5A" w:rsidR="006C1950" w:rsidRPr="006C1950" w:rsidRDefault="006C1950" w:rsidP="006C1950">
      <w:pPr>
        <w:spacing w:line="240" w:lineRule="auto"/>
        <w:ind w:left="357"/>
        <w:contextualSpacing/>
        <w:jc w:val="both"/>
        <w:rPr>
          <w:rFonts w:ascii="Times New Roman" w:hAnsi="Times New Roman" w:cs="Times New Roman"/>
          <w:sz w:val="28"/>
          <w:szCs w:val="28"/>
        </w:rPr>
      </w:pPr>
      <w:r w:rsidRPr="00F37500">
        <w:rPr>
          <w:rFonts w:ascii="Times New Roman" w:hAnsi="Times New Roman" w:cs="Times New Roman"/>
          <w:b/>
          <w:bCs/>
          <w:sz w:val="28"/>
          <w:szCs w:val="28"/>
        </w:rPr>
        <w:t>1.1.Основні терміни</w:t>
      </w:r>
      <w:r w:rsidRPr="006C1950">
        <w:rPr>
          <w:rFonts w:ascii="Times New Roman" w:hAnsi="Times New Roman" w:cs="Times New Roman"/>
          <w:sz w:val="28"/>
          <w:szCs w:val="28"/>
        </w:rPr>
        <w:t xml:space="preserve">: </w:t>
      </w:r>
    </w:p>
    <w:p w14:paraId="28A1A52F" w14:textId="34FBA155" w:rsidR="006953C0" w:rsidRDefault="005E25B7"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 xml:space="preserve">   </w:t>
      </w:r>
      <w:r w:rsidR="006C1950" w:rsidRPr="006C1950">
        <w:rPr>
          <w:rFonts w:ascii="Times New Roman" w:hAnsi="Times New Roman" w:cs="Times New Roman"/>
          <w:b/>
          <w:bCs/>
          <w:sz w:val="28"/>
          <w:szCs w:val="28"/>
        </w:rPr>
        <w:t>Безпечне освітнє середовище</w:t>
      </w:r>
      <w:r w:rsidR="006C1950" w:rsidRPr="006C1950">
        <w:rPr>
          <w:rFonts w:ascii="Times New Roman" w:hAnsi="Times New Roman" w:cs="Times New Roman"/>
          <w:sz w:val="28"/>
          <w:szCs w:val="28"/>
        </w:rPr>
        <w:t xml:space="preserve"> - 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w:t>
      </w:r>
      <w:proofErr w:type="spellStart"/>
      <w:r w:rsidR="006C1950" w:rsidRPr="006C1950">
        <w:rPr>
          <w:rFonts w:ascii="Times New Roman" w:hAnsi="Times New Roman" w:cs="Times New Roman"/>
          <w:sz w:val="28"/>
          <w:szCs w:val="28"/>
        </w:rPr>
        <w:t>кібербезпеки</w:t>
      </w:r>
      <w:proofErr w:type="spellEnd"/>
      <w:r w:rsidR="006C1950" w:rsidRPr="006C1950">
        <w:rPr>
          <w:rFonts w:ascii="Times New Roman" w:hAnsi="Times New Roman" w:cs="Times New Roman"/>
          <w:sz w:val="28"/>
          <w:szCs w:val="28"/>
        </w:rPr>
        <w:t xml:space="preserve">,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w:t>
      </w:r>
      <w:proofErr w:type="spellStart"/>
      <w:r w:rsidR="006C1950" w:rsidRPr="006C1950">
        <w:rPr>
          <w:rFonts w:ascii="Times New Roman" w:hAnsi="Times New Roman" w:cs="Times New Roman"/>
          <w:sz w:val="28"/>
          <w:szCs w:val="28"/>
        </w:rPr>
        <w:t>булінгу</w:t>
      </w:r>
      <w:proofErr w:type="spellEnd"/>
      <w:r w:rsidR="006C1950" w:rsidRPr="006C1950">
        <w:rPr>
          <w:rFonts w:ascii="Times New Roman" w:hAnsi="Times New Roman" w:cs="Times New Roman"/>
          <w:sz w:val="28"/>
          <w:szCs w:val="28"/>
        </w:rPr>
        <w:t xml:space="preserve">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 </w:t>
      </w:r>
    </w:p>
    <w:p w14:paraId="38E9FE23" w14:textId="66821F3D" w:rsidR="006953C0" w:rsidRDefault="005E25B7"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 xml:space="preserve">   </w:t>
      </w:r>
      <w:r w:rsidR="006C1950" w:rsidRPr="006953C0">
        <w:rPr>
          <w:rFonts w:ascii="Times New Roman" w:hAnsi="Times New Roman" w:cs="Times New Roman"/>
          <w:b/>
          <w:bCs/>
          <w:sz w:val="28"/>
          <w:szCs w:val="28"/>
        </w:rPr>
        <w:t>Насильство –</w:t>
      </w:r>
      <w:r w:rsidR="006C1950" w:rsidRPr="006C1950">
        <w:rPr>
          <w:rFonts w:ascii="Times New Roman" w:hAnsi="Times New Roman" w:cs="Times New Roman"/>
          <w:sz w:val="28"/>
          <w:szCs w:val="28"/>
        </w:rPr>
        <w:t xml:space="preserve"> це будь-які навмисні дії одної людини по відношенню до іншої, які порушують її конституційні права й свободи і наносять їй моральну шкоду, шкоду її фізичному чи психічному здоров’ю. </w:t>
      </w:r>
    </w:p>
    <w:p w14:paraId="42C2CF38" w14:textId="77777777" w:rsidR="005E25B7" w:rsidRDefault="005E25B7"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 xml:space="preserve">  </w:t>
      </w:r>
      <w:r w:rsidR="006C1950" w:rsidRPr="006C1950">
        <w:rPr>
          <w:rFonts w:ascii="Times New Roman" w:hAnsi="Times New Roman" w:cs="Times New Roman"/>
          <w:b/>
          <w:bCs/>
          <w:sz w:val="28"/>
          <w:szCs w:val="28"/>
        </w:rPr>
        <w:t>Домашнє насильство</w:t>
      </w:r>
      <w:r w:rsidR="006C1950" w:rsidRPr="006C1950">
        <w:rPr>
          <w:rFonts w:ascii="Times New Roman" w:hAnsi="Times New Roman" w:cs="Times New Roman"/>
          <w:sz w:val="28"/>
          <w:szCs w:val="28"/>
        </w:rPr>
        <w:t xml:space="preserve"> – діяння фізичного, сексуального, психологічного або економічного насильства, що вчиняються в сім'ї чи в межах місця проживання або між родичами, між колишнім чи теперішнім подружжям, або між іншими особами, які спільно проживають чи проживали однією сім'єю, але не перебувають чи не перебували у родинних відносинах чи у шлюбі між собою, незалежно від того, чи проживає або проживала особа, яка вчинила домашнє насильство, у тому самому місці, а також погрози вчинення таких діянь. </w:t>
      </w:r>
    </w:p>
    <w:p w14:paraId="56705118" w14:textId="029715CC" w:rsidR="006C1950" w:rsidRPr="005E25B7" w:rsidRDefault="0054644A" w:rsidP="006C1950">
      <w:pPr>
        <w:spacing w:line="240" w:lineRule="auto"/>
        <w:ind w:left="357"/>
        <w:contextualSpacing/>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6C1950" w:rsidRPr="005E25B7">
        <w:rPr>
          <w:rFonts w:ascii="Times New Roman" w:hAnsi="Times New Roman" w:cs="Times New Roman"/>
          <w:b/>
          <w:bCs/>
          <w:sz w:val="28"/>
          <w:szCs w:val="28"/>
        </w:rPr>
        <w:t xml:space="preserve">Види насильства: </w:t>
      </w:r>
    </w:p>
    <w:p w14:paraId="1C266A0D" w14:textId="77777777" w:rsidR="006C1950" w:rsidRDefault="006C1950" w:rsidP="006C1950">
      <w:pPr>
        <w:spacing w:line="240" w:lineRule="auto"/>
        <w:ind w:left="357"/>
        <w:contextualSpacing/>
        <w:jc w:val="both"/>
        <w:rPr>
          <w:rFonts w:ascii="Times New Roman" w:hAnsi="Times New Roman" w:cs="Times New Roman"/>
          <w:sz w:val="28"/>
          <w:szCs w:val="28"/>
        </w:rPr>
      </w:pPr>
      <w:r w:rsidRPr="006C1950">
        <w:rPr>
          <w:rFonts w:ascii="Times New Roman" w:hAnsi="Times New Roman" w:cs="Times New Roman"/>
          <w:b/>
          <w:bCs/>
          <w:sz w:val="28"/>
          <w:szCs w:val="28"/>
        </w:rPr>
        <w:t>економічне насильство</w:t>
      </w:r>
      <w:r w:rsidRPr="006C1950">
        <w:rPr>
          <w:rFonts w:ascii="Times New Roman" w:hAnsi="Times New Roman" w:cs="Times New Roman"/>
          <w:sz w:val="28"/>
          <w:szCs w:val="28"/>
        </w:rPr>
        <w:t xml:space="preserve"> - форма домашнього насильства, що включає умисне позбавлення житла, їжі, одягу, іншого майна, коштів чи документів або можливості користуватися ними, залишення без догляду чи піклування, перешкоджання в отриманні необхідних послуг з лікування чи реабілітації, заборону працювати, примушування до праці, заборону навчатися та інші правопорушення економічного характеру; </w:t>
      </w:r>
    </w:p>
    <w:p w14:paraId="2BC8D7EC" w14:textId="77777777" w:rsidR="006C1950" w:rsidRDefault="006C1950" w:rsidP="006C1950">
      <w:pPr>
        <w:spacing w:line="240" w:lineRule="auto"/>
        <w:ind w:left="357"/>
        <w:contextualSpacing/>
        <w:jc w:val="both"/>
        <w:rPr>
          <w:rFonts w:ascii="Times New Roman" w:hAnsi="Times New Roman" w:cs="Times New Roman"/>
          <w:sz w:val="28"/>
          <w:szCs w:val="28"/>
        </w:rPr>
      </w:pPr>
      <w:r w:rsidRPr="006C1950">
        <w:rPr>
          <w:rFonts w:ascii="Times New Roman" w:hAnsi="Times New Roman" w:cs="Times New Roman"/>
          <w:b/>
          <w:bCs/>
          <w:sz w:val="28"/>
          <w:szCs w:val="28"/>
        </w:rPr>
        <w:t>психологічне насильство</w:t>
      </w:r>
      <w:r w:rsidRPr="006C1950">
        <w:rPr>
          <w:rFonts w:ascii="Times New Roman" w:hAnsi="Times New Roman" w:cs="Times New Roman"/>
          <w:sz w:val="28"/>
          <w:szCs w:val="28"/>
        </w:rPr>
        <w:t xml:space="preserve"> - форма домашнього насильства, що включає словесні образи, погрози, у тому числі щодо третіх осіб, приниження, переслідування, залякування, інші діяння, спрямовані на обмеження волевиявлення особи, контроль у репродуктивній сфері, якщо такі дії або бездіяльність викликали у постраждалої особи побоювання за свою безпеку чи безпеку третіх осіб, спричинили емоційну невпевненість, нездатність захистити себе або завдали шкоди психічному здоров’ю особи; </w:t>
      </w:r>
    </w:p>
    <w:p w14:paraId="1DA627D5" w14:textId="77777777" w:rsidR="006953C0" w:rsidRDefault="006C1950" w:rsidP="006C1950">
      <w:pPr>
        <w:spacing w:line="240" w:lineRule="auto"/>
        <w:ind w:left="357"/>
        <w:contextualSpacing/>
        <w:jc w:val="both"/>
        <w:rPr>
          <w:rFonts w:ascii="Times New Roman" w:hAnsi="Times New Roman" w:cs="Times New Roman"/>
          <w:sz w:val="28"/>
          <w:szCs w:val="28"/>
        </w:rPr>
      </w:pPr>
      <w:r w:rsidRPr="006C1950">
        <w:rPr>
          <w:rFonts w:ascii="Times New Roman" w:hAnsi="Times New Roman" w:cs="Times New Roman"/>
          <w:b/>
          <w:bCs/>
          <w:sz w:val="28"/>
          <w:szCs w:val="28"/>
        </w:rPr>
        <w:lastRenderedPageBreak/>
        <w:t>сексуальне насильство</w:t>
      </w:r>
      <w:r w:rsidRPr="006C1950">
        <w:rPr>
          <w:rFonts w:ascii="Times New Roman" w:hAnsi="Times New Roman" w:cs="Times New Roman"/>
          <w:sz w:val="28"/>
          <w:szCs w:val="28"/>
        </w:rPr>
        <w:t xml:space="preserve"> - форма домашнього насильства, що включає будь- які діяння сексуального характеру, вчинені стосовно повнолітньої особи без її згоди або стосовно дитини незалежно від її згоди, або в присутності дитини, примушування до акту сексуального характеру з третьою особою, а також інші правопорушення проти статевої свободи чи статевої недоторканості особи, у тому числі вчинені стосовно дитини або в її присутності; </w:t>
      </w:r>
    </w:p>
    <w:p w14:paraId="24E8AA4D" w14:textId="77777777" w:rsidR="006953C0" w:rsidRDefault="006C1950" w:rsidP="006C1950">
      <w:pPr>
        <w:spacing w:line="240" w:lineRule="auto"/>
        <w:ind w:left="357"/>
        <w:contextualSpacing/>
        <w:jc w:val="both"/>
        <w:rPr>
          <w:rFonts w:ascii="Times New Roman" w:hAnsi="Times New Roman" w:cs="Times New Roman"/>
          <w:sz w:val="28"/>
          <w:szCs w:val="28"/>
        </w:rPr>
      </w:pPr>
      <w:r w:rsidRPr="006953C0">
        <w:rPr>
          <w:rFonts w:ascii="Times New Roman" w:hAnsi="Times New Roman" w:cs="Times New Roman"/>
          <w:b/>
          <w:bCs/>
          <w:sz w:val="28"/>
          <w:szCs w:val="28"/>
        </w:rPr>
        <w:t>фізичне насильство</w:t>
      </w:r>
      <w:r w:rsidRPr="006C1950">
        <w:rPr>
          <w:rFonts w:ascii="Times New Roman" w:hAnsi="Times New Roman" w:cs="Times New Roman"/>
          <w:sz w:val="28"/>
          <w:szCs w:val="28"/>
        </w:rPr>
        <w:t xml:space="preserve"> - форма домашнього насильства, що включає ляпаси, стусани, штовхання, щипання, шмагання, кусання, а також незаконне позбавлення волі, нанесення побоїв, мордування, заподіяння тілесних ушкоджень різного ступеня тяжкості, залишення в небезпеці, ненадання допомоги особі, яка перебуває в небезпечному для життя стані, заподіяння смерті, вчинення інших правопорушень насильницького характеру. </w:t>
      </w:r>
    </w:p>
    <w:p w14:paraId="63AC4619" w14:textId="77777777" w:rsidR="00B538A0" w:rsidRDefault="0054644A"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 xml:space="preserve">   </w:t>
      </w:r>
      <w:proofErr w:type="spellStart"/>
      <w:r w:rsidR="006C1950" w:rsidRPr="006953C0">
        <w:rPr>
          <w:rFonts w:ascii="Times New Roman" w:hAnsi="Times New Roman" w:cs="Times New Roman"/>
          <w:b/>
          <w:bCs/>
          <w:sz w:val="28"/>
          <w:szCs w:val="28"/>
        </w:rPr>
        <w:t>Булінг</w:t>
      </w:r>
      <w:proofErr w:type="spellEnd"/>
      <w:r w:rsidR="006C1950" w:rsidRPr="006953C0">
        <w:rPr>
          <w:rFonts w:ascii="Times New Roman" w:hAnsi="Times New Roman" w:cs="Times New Roman"/>
          <w:b/>
          <w:bCs/>
          <w:sz w:val="28"/>
          <w:szCs w:val="28"/>
        </w:rPr>
        <w:t xml:space="preserve"> (цькування)</w:t>
      </w:r>
      <w:r w:rsidR="006C1950" w:rsidRPr="006C1950">
        <w:rPr>
          <w:rFonts w:ascii="Times New Roman" w:hAnsi="Times New Roman" w:cs="Times New Roman"/>
          <w:sz w:val="28"/>
          <w:szCs w:val="28"/>
        </w:rPr>
        <w:t xml:space="preserve"> - тобто діяння учасників освітнього процесу, які полягають у психологічному, фізичному, економічному, сексуальному насильстві, </w:t>
      </w:r>
      <w:r w:rsidR="004F0948">
        <w:rPr>
          <w:rFonts w:ascii="Times New Roman" w:hAnsi="Times New Roman" w:cs="Times New Roman"/>
          <w:sz w:val="28"/>
          <w:szCs w:val="28"/>
        </w:rPr>
        <w:t xml:space="preserve">будь-яке умисне діяння (дія чи бездіяльність), </w:t>
      </w:r>
      <w:r w:rsidR="006C1950" w:rsidRPr="006C1950">
        <w:rPr>
          <w:rFonts w:ascii="Times New Roman" w:hAnsi="Times New Roman" w:cs="Times New Roman"/>
          <w:sz w:val="28"/>
          <w:szCs w:val="28"/>
        </w:rPr>
        <w:t xml:space="preserve">у тому числі із застосуванням засобів електронних комунікацій, що </w:t>
      </w:r>
      <w:r w:rsidR="004F0948">
        <w:rPr>
          <w:rFonts w:ascii="Times New Roman" w:hAnsi="Times New Roman" w:cs="Times New Roman"/>
          <w:sz w:val="28"/>
          <w:szCs w:val="28"/>
        </w:rPr>
        <w:t xml:space="preserve">систематично </w:t>
      </w:r>
      <w:r w:rsidR="006C1950" w:rsidRPr="006C1950">
        <w:rPr>
          <w:rFonts w:ascii="Times New Roman" w:hAnsi="Times New Roman" w:cs="Times New Roman"/>
          <w:sz w:val="28"/>
          <w:szCs w:val="28"/>
        </w:rPr>
        <w:t xml:space="preserve">вчиняються стосовно </w:t>
      </w:r>
      <w:r w:rsidR="004F0948">
        <w:rPr>
          <w:rFonts w:ascii="Times New Roman" w:hAnsi="Times New Roman" w:cs="Times New Roman"/>
          <w:sz w:val="28"/>
          <w:szCs w:val="28"/>
        </w:rPr>
        <w:t>дитини, з якою вони є учасниками колективу закладу,</w:t>
      </w:r>
      <w:r w:rsidR="006C1950" w:rsidRPr="006C1950">
        <w:rPr>
          <w:rFonts w:ascii="Times New Roman" w:hAnsi="Times New Roman" w:cs="Times New Roman"/>
          <w:sz w:val="28"/>
          <w:szCs w:val="28"/>
        </w:rPr>
        <w:t xml:space="preserve"> або </w:t>
      </w:r>
      <w:r w:rsidR="004F0948">
        <w:rPr>
          <w:rFonts w:ascii="Times New Roman" w:hAnsi="Times New Roman" w:cs="Times New Roman"/>
          <w:sz w:val="28"/>
          <w:szCs w:val="28"/>
        </w:rPr>
        <w:t>дитиною</w:t>
      </w:r>
      <w:r w:rsidR="006C1950" w:rsidRPr="006C1950">
        <w:rPr>
          <w:rFonts w:ascii="Times New Roman" w:hAnsi="Times New Roman" w:cs="Times New Roman"/>
          <w:sz w:val="28"/>
          <w:szCs w:val="28"/>
        </w:rPr>
        <w:t xml:space="preserve"> стосовно інш</w:t>
      </w:r>
      <w:r w:rsidR="004F0948">
        <w:rPr>
          <w:rFonts w:ascii="Times New Roman" w:hAnsi="Times New Roman" w:cs="Times New Roman"/>
          <w:sz w:val="28"/>
          <w:szCs w:val="28"/>
        </w:rPr>
        <w:t>ого</w:t>
      </w:r>
      <w:r w:rsidR="006C1950" w:rsidRPr="006C1950">
        <w:rPr>
          <w:rFonts w:ascii="Times New Roman" w:hAnsi="Times New Roman" w:cs="Times New Roman"/>
          <w:sz w:val="28"/>
          <w:szCs w:val="28"/>
        </w:rPr>
        <w:t xml:space="preserve"> учасник</w:t>
      </w:r>
      <w:r w:rsidR="004F0948">
        <w:rPr>
          <w:rFonts w:ascii="Times New Roman" w:hAnsi="Times New Roman" w:cs="Times New Roman"/>
          <w:sz w:val="28"/>
          <w:szCs w:val="28"/>
        </w:rPr>
        <w:t>а</w:t>
      </w:r>
      <w:r w:rsidR="006C1950" w:rsidRPr="006C1950">
        <w:rPr>
          <w:rFonts w:ascii="Times New Roman" w:hAnsi="Times New Roman" w:cs="Times New Roman"/>
          <w:sz w:val="28"/>
          <w:szCs w:val="28"/>
        </w:rPr>
        <w:t xml:space="preserve"> </w:t>
      </w:r>
      <w:r w:rsidR="004F0948">
        <w:rPr>
          <w:rFonts w:ascii="Times New Roman" w:hAnsi="Times New Roman" w:cs="Times New Roman"/>
          <w:sz w:val="28"/>
          <w:szCs w:val="28"/>
        </w:rPr>
        <w:t>колективу</w:t>
      </w:r>
      <w:r w:rsidR="006C1950" w:rsidRPr="006C1950">
        <w:rPr>
          <w:rFonts w:ascii="Times New Roman" w:hAnsi="Times New Roman" w:cs="Times New Roman"/>
          <w:sz w:val="28"/>
          <w:szCs w:val="28"/>
        </w:rPr>
        <w:t xml:space="preserve">, </w:t>
      </w:r>
      <w:r w:rsidR="004F0948">
        <w:rPr>
          <w:rFonts w:ascii="Times New Roman" w:hAnsi="Times New Roman" w:cs="Times New Roman"/>
          <w:sz w:val="28"/>
          <w:szCs w:val="28"/>
        </w:rPr>
        <w:t>та яке порушує права, свободи, законні інтереси постраждалої</w:t>
      </w:r>
      <w:r w:rsidR="00B538A0">
        <w:rPr>
          <w:rFonts w:ascii="Times New Roman" w:hAnsi="Times New Roman" w:cs="Times New Roman"/>
          <w:sz w:val="28"/>
          <w:szCs w:val="28"/>
        </w:rPr>
        <w:t xml:space="preserve"> особи та/або перешкоджає виконанню нею визначених законодавством </w:t>
      </w:r>
      <w:proofErr w:type="spellStart"/>
      <w:r w:rsidR="00B538A0">
        <w:rPr>
          <w:rFonts w:ascii="Times New Roman" w:hAnsi="Times New Roman" w:cs="Times New Roman"/>
          <w:sz w:val="28"/>
          <w:szCs w:val="28"/>
        </w:rPr>
        <w:t>обов</w:t>
      </w:r>
      <w:proofErr w:type="spellEnd"/>
      <w:r w:rsidR="00B538A0">
        <w:rPr>
          <w:rFonts w:ascii="Times New Roman" w:hAnsi="Times New Roman" w:cs="Times New Roman"/>
          <w:sz w:val="28"/>
          <w:szCs w:val="28"/>
          <w:lang w:val="en-US"/>
        </w:rPr>
        <w:t>’</w:t>
      </w:r>
      <w:proofErr w:type="spellStart"/>
      <w:r w:rsidR="00B538A0">
        <w:rPr>
          <w:rFonts w:ascii="Times New Roman" w:hAnsi="Times New Roman" w:cs="Times New Roman"/>
          <w:sz w:val="28"/>
          <w:szCs w:val="28"/>
        </w:rPr>
        <w:t>язків</w:t>
      </w:r>
      <w:proofErr w:type="spellEnd"/>
      <w:r w:rsidR="006C1950" w:rsidRPr="006C1950">
        <w:rPr>
          <w:rFonts w:ascii="Times New Roman" w:hAnsi="Times New Roman" w:cs="Times New Roman"/>
          <w:sz w:val="28"/>
          <w:szCs w:val="28"/>
        </w:rPr>
        <w:t>.</w:t>
      </w:r>
    </w:p>
    <w:p w14:paraId="4C88E1B1" w14:textId="77777777" w:rsidR="00B538A0"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Кривдник</w:t>
      </w:r>
      <w:r w:rsidRPr="00B538A0">
        <w:rPr>
          <w:rFonts w:ascii="Times New Roman" w:hAnsi="Times New Roman" w:cs="Times New Roman"/>
          <w:sz w:val="28"/>
          <w:szCs w:val="28"/>
        </w:rPr>
        <w:t>-</w:t>
      </w:r>
      <w:r>
        <w:rPr>
          <w:rFonts w:ascii="Times New Roman" w:hAnsi="Times New Roman" w:cs="Times New Roman"/>
          <w:sz w:val="28"/>
          <w:szCs w:val="28"/>
        </w:rPr>
        <w:t xml:space="preserve">учасник колективу, який вчинив насильство, зокрема </w:t>
      </w:r>
      <w:proofErr w:type="spellStart"/>
      <w:r>
        <w:rPr>
          <w:rFonts w:ascii="Times New Roman" w:hAnsi="Times New Roman" w:cs="Times New Roman"/>
          <w:sz w:val="28"/>
          <w:szCs w:val="28"/>
        </w:rPr>
        <w:t>булінг</w:t>
      </w:r>
      <w:proofErr w:type="spellEnd"/>
      <w:r>
        <w:rPr>
          <w:rFonts w:ascii="Times New Roman" w:hAnsi="Times New Roman" w:cs="Times New Roman"/>
          <w:sz w:val="28"/>
          <w:szCs w:val="28"/>
        </w:rPr>
        <w:t xml:space="preserve"> (цькування), стосовно іншого учасника колективу.</w:t>
      </w:r>
    </w:p>
    <w:p w14:paraId="37E5F356" w14:textId="77777777" w:rsidR="00B538A0"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Постраждала особа</w:t>
      </w:r>
      <w:r w:rsidRPr="00B538A0">
        <w:rPr>
          <w:rFonts w:ascii="Times New Roman" w:hAnsi="Times New Roman" w:cs="Times New Roman"/>
          <w:sz w:val="28"/>
          <w:szCs w:val="28"/>
        </w:rPr>
        <w:t>-</w:t>
      </w:r>
      <w:r>
        <w:rPr>
          <w:rFonts w:ascii="Times New Roman" w:hAnsi="Times New Roman" w:cs="Times New Roman"/>
          <w:sz w:val="28"/>
          <w:szCs w:val="28"/>
        </w:rPr>
        <w:t xml:space="preserve"> учасник колективу, стосовно якого вчинено насильство.</w:t>
      </w:r>
    </w:p>
    <w:p w14:paraId="5E8CCB21" w14:textId="77777777" w:rsidR="00B538A0"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 xml:space="preserve">Свідок </w:t>
      </w:r>
      <w:r>
        <w:rPr>
          <w:rFonts w:ascii="Times New Roman" w:hAnsi="Times New Roman" w:cs="Times New Roman"/>
          <w:sz w:val="28"/>
          <w:szCs w:val="28"/>
        </w:rPr>
        <w:t>– особа, яка була очевидцем насильства або якій відомі будь-які обставини, що стосуються випадку насильства.</w:t>
      </w:r>
    </w:p>
    <w:p w14:paraId="7AC44322" w14:textId="1DAABCDE" w:rsidR="0054644A"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b/>
          <w:bCs/>
          <w:sz w:val="28"/>
          <w:szCs w:val="28"/>
        </w:rPr>
        <w:t>Учасник колективу</w:t>
      </w:r>
      <w:r w:rsidRPr="00B538A0">
        <w:rPr>
          <w:rFonts w:ascii="Times New Roman" w:hAnsi="Times New Roman" w:cs="Times New Roman"/>
          <w:sz w:val="28"/>
          <w:szCs w:val="28"/>
        </w:rPr>
        <w:t>-</w:t>
      </w:r>
      <w:r>
        <w:rPr>
          <w:rFonts w:ascii="Times New Roman" w:hAnsi="Times New Roman" w:cs="Times New Roman"/>
          <w:sz w:val="28"/>
          <w:szCs w:val="28"/>
        </w:rPr>
        <w:t xml:space="preserve">здобувачі освіти, працівники закладу, інші особи, залучені до освітнього процесу. </w:t>
      </w:r>
      <w:r w:rsidR="006C1950" w:rsidRPr="006C1950">
        <w:rPr>
          <w:rFonts w:ascii="Times New Roman" w:hAnsi="Times New Roman" w:cs="Times New Roman"/>
          <w:sz w:val="28"/>
          <w:szCs w:val="28"/>
        </w:rPr>
        <w:t xml:space="preserve"> </w:t>
      </w:r>
    </w:p>
    <w:p w14:paraId="263A41A3" w14:textId="6DC6262F" w:rsidR="006953C0" w:rsidRPr="0054644A" w:rsidRDefault="0054644A" w:rsidP="006C1950">
      <w:pPr>
        <w:spacing w:line="240" w:lineRule="auto"/>
        <w:ind w:left="357"/>
        <w:contextualSpacing/>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6C1950" w:rsidRPr="0054644A">
        <w:rPr>
          <w:rFonts w:ascii="Times New Roman" w:hAnsi="Times New Roman" w:cs="Times New Roman"/>
          <w:b/>
          <w:bCs/>
          <w:sz w:val="28"/>
          <w:szCs w:val="28"/>
        </w:rPr>
        <w:t xml:space="preserve">Види </w:t>
      </w:r>
      <w:proofErr w:type="spellStart"/>
      <w:r w:rsidR="006C1950" w:rsidRPr="0054644A">
        <w:rPr>
          <w:rFonts w:ascii="Times New Roman" w:hAnsi="Times New Roman" w:cs="Times New Roman"/>
          <w:b/>
          <w:bCs/>
          <w:sz w:val="28"/>
          <w:szCs w:val="28"/>
        </w:rPr>
        <w:t>булінгу</w:t>
      </w:r>
      <w:proofErr w:type="spellEnd"/>
      <w:r w:rsidR="006C1950" w:rsidRPr="0054644A">
        <w:rPr>
          <w:rFonts w:ascii="Times New Roman" w:hAnsi="Times New Roman" w:cs="Times New Roman"/>
          <w:b/>
          <w:bCs/>
          <w:sz w:val="28"/>
          <w:szCs w:val="28"/>
        </w:rPr>
        <w:t xml:space="preserve"> (цькування): </w:t>
      </w:r>
    </w:p>
    <w:p w14:paraId="7FB37A3E" w14:textId="77777777" w:rsidR="006953C0" w:rsidRDefault="006C1950" w:rsidP="006C1950">
      <w:pPr>
        <w:spacing w:line="240" w:lineRule="auto"/>
        <w:ind w:left="357"/>
        <w:contextualSpacing/>
        <w:jc w:val="both"/>
        <w:rPr>
          <w:rFonts w:ascii="Times New Roman" w:hAnsi="Times New Roman" w:cs="Times New Roman"/>
          <w:sz w:val="28"/>
          <w:szCs w:val="28"/>
        </w:rPr>
      </w:pPr>
      <w:r w:rsidRPr="006953C0">
        <w:rPr>
          <w:rFonts w:ascii="Times New Roman" w:hAnsi="Times New Roman" w:cs="Times New Roman"/>
          <w:b/>
          <w:bCs/>
          <w:sz w:val="28"/>
          <w:szCs w:val="28"/>
        </w:rPr>
        <w:t>фізичне насильство</w:t>
      </w:r>
      <w:r w:rsidRPr="006C1950">
        <w:rPr>
          <w:rFonts w:ascii="Times New Roman" w:hAnsi="Times New Roman" w:cs="Times New Roman"/>
          <w:sz w:val="28"/>
          <w:szCs w:val="28"/>
        </w:rPr>
        <w:t xml:space="preserve"> (тілесні ушкодження, які завдають болю, призводять до порушень психічного та фізичного здоров’я, чи навіть смерті; це штовхання і смикання; удари, стусани, побиття; знущання, викручування рук; </w:t>
      </w:r>
      <w:proofErr w:type="spellStart"/>
      <w:r w:rsidRPr="006C1950">
        <w:rPr>
          <w:rFonts w:ascii="Times New Roman" w:hAnsi="Times New Roman" w:cs="Times New Roman"/>
          <w:sz w:val="28"/>
          <w:szCs w:val="28"/>
        </w:rPr>
        <w:t>жбурляння</w:t>
      </w:r>
      <w:proofErr w:type="spellEnd"/>
      <w:r w:rsidRPr="006C1950">
        <w:rPr>
          <w:rFonts w:ascii="Times New Roman" w:hAnsi="Times New Roman" w:cs="Times New Roman"/>
          <w:sz w:val="28"/>
          <w:szCs w:val="28"/>
        </w:rPr>
        <w:t xml:space="preserve"> предметів; спроби задушити); </w:t>
      </w:r>
    </w:p>
    <w:p w14:paraId="0E8A82AE" w14:textId="77777777" w:rsidR="006953C0" w:rsidRDefault="006C1950" w:rsidP="006C1950">
      <w:pPr>
        <w:spacing w:line="240" w:lineRule="auto"/>
        <w:ind w:left="357"/>
        <w:contextualSpacing/>
        <w:jc w:val="both"/>
        <w:rPr>
          <w:rFonts w:ascii="Times New Roman" w:hAnsi="Times New Roman" w:cs="Times New Roman"/>
          <w:sz w:val="28"/>
          <w:szCs w:val="28"/>
        </w:rPr>
      </w:pPr>
      <w:r w:rsidRPr="006953C0">
        <w:rPr>
          <w:rFonts w:ascii="Times New Roman" w:hAnsi="Times New Roman" w:cs="Times New Roman"/>
          <w:b/>
          <w:bCs/>
          <w:sz w:val="28"/>
          <w:szCs w:val="28"/>
        </w:rPr>
        <w:t>психологічне насильство</w:t>
      </w:r>
      <w:r w:rsidRPr="006C1950">
        <w:rPr>
          <w:rFonts w:ascii="Times New Roman" w:hAnsi="Times New Roman" w:cs="Times New Roman"/>
          <w:sz w:val="28"/>
          <w:szCs w:val="28"/>
        </w:rPr>
        <w:t xml:space="preserve"> (тиск на психіку іншої людини, який проявляється у нанесенні словесних образ, погроз, залякуванні, переслідуванні); </w:t>
      </w:r>
      <w:r w:rsidRPr="0054644A">
        <w:rPr>
          <w:rFonts w:ascii="Times New Roman" w:hAnsi="Times New Roman" w:cs="Times New Roman"/>
          <w:b/>
          <w:bCs/>
          <w:sz w:val="28"/>
          <w:szCs w:val="28"/>
        </w:rPr>
        <w:t>економічне</w:t>
      </w:r>
      <w:r w:rsidRPr="006C1950">
        <w:rPr>
          <w:rFonts w:ascii="Times New Roman" w:hAnsi="Times New Roman" w:cs="Times New Roman"/>
          <w:sz w:val="28"/>
          <w:szCs w:val="28"/>
        </w:rPr>
        <w:t xml:space="preserve"> (крадіжки, пошкодження чи знищення одягу та інших особистих речей, вимагання грошей); </w:t>
      </w:r>
    </w:p>
    <w:p w14:paraId="64978EE4" w14:textId="77777777" w:rsidR="006953C0" w:rsidRDefault="006C1950" w:rsidP="006C1950">
      <w:pPr>
        <w:spacing w:line="240" w:lineRule="auto"/>
        <w:ind w:left="357"/>
        <w:contextualSpacing/>
        <w:jc w:val="both"/>
        <w:rPr>
          <w:rFonts w:ascii="Times New Roman" w:hAnsi="Times New Roman" w:cs="Times New Roman"/>
          <w:sz w:val="28"/>
          <w:szCs w:val="28"/>
        </w:rPr>
      </w:pPr>
      <w:r w:rsidRPr="006953C0">
        <w:rPr>
          <w:rFonts w:ascii="Times New Roman" w:hAnsi="Times New Roman" w:cs="Times New Roman"/>
          <w:b/>
          <w:bCs/>
          <w:sz w:val="28"/>
          <w:szCs w:val="28"/>
        </w:rPr>
        <w:t>сексуальне</w:t>
      </w:r>
      <w:r w:rsidRPr="006C1950">
        <w:rPr>
          <w:rFonts w:ascii="Times New Roman" w:hAnsi="Times New Roman" w:cs="Times New Roman"/>
          <w:sz w:val="28"/>
          <w:szCs w:val="28"/>
        </w:rPr>
        <w:t xml:space="preserve"> (у випадках </w:t>
      </w:r>
      <w:proofErr w:type="spellStart"/>
      <w:r w:rsidRPr="006C1950">
        <w:rPr>
          <w:rFonts w:ascii="Times New Roman" w:hAnsi="Times New Roman" w:cs="Times New Roman"/>
          <w:sz w:val="28"/>
          <w:szCs w:val="28"/>
        </w:rPr>
        <w:t>булінгу</w:t>
      </w:r>
      <w:proofErr w:type="spellEnd"/>
      <w:r w:rsidRPr="006C1950">
        <w:rPr>
          <w:rFonts w:ascii="Times New Roman" w:hAnsi="Times New Roman" w:cs="Times New Roman"/>
          <w:sz w:val="28"/>
          <w:szCs w:val="28"/>
        </w:rPr>
        <w:t xml:space="preserve">: принизливі погляди, жести, образливі рухи тіла, прізвиська та образи сексуального характеру, зйомки у переодягальнях, поширення образливих чуток, сексуальні погрози, жарти); </w:t>
      </w:r>
    </w:p>
    <w:p w14:paraId="1D848E2A" w14:textId="77777777" w:rsidR="00FD03F2" w:rsidRDefault="006C1950" w:rsidP="006C1950">
      <w:pPr>
        <w:spacing w:line="240" w:lineRule="auto"/>
        <w:ind w:left="357"/>
        <w:contextualSpacing/>
        <w:jc w:val="both"/>
        <w:rPr>
          <w:rFonts w:ascii="Times New Roman" w:hAnsi="Times New Roman" w:cs="Times New Roman"/>
          <w:sz w:val="28"/>
          <w:szCs w:val="28"/>
        </w:rPr>
      </w:pPr>
      <w:proofErr w:type="spellStart"/>
      <w:r w:rsidRPr="006953C0">
        <w:rPr>
          <w:rFonts w:ascii="Times New Roman" w:hAnsi="Times New Roman" w:cs="Times New Roman"/>
          <w:b/>
          <w:bCs/>
          <w:sz w:val="28"/>
          <w:szCs w:val="28"/>
        </w:rPr>
        <w:t>кібербулінг</w:t>
      </w:r>
      <w:proofErr w:type="spellEnd"/>
      <w:r w:rsidRPr="006C1950">
        <w:rPr>
          <w:rFonts w:ascii="Times New Roman" w:hAnsi="Times New Roman" w:cs="Times New Roman"/>
          <w:sz w:val="28"/>
          <w:szCs w:val="28"/>
        </w:rPr>
        <w:t xml:space="preserve"> (приниження за допомогою мобільних телефонів, Інтернету, інших електронних пристроїв).</w:t>
      </w:r>
    </w:p>
    <w:p w14:paraId="1045001A" w14:textId="570C370A" w:rsidR="00FD03F2" w:rsidRDefault="00FD03F2" w:rsidP="006C1950">
      <w:pPr>
        <w:spacing w:line="240" w:lineRule="auto"/>
        <w:ind w:left="357"/>
        <w:contextualSpacing/>
        <w:jc w:val="both"/>
        <w:rPr>
          <w:rFonts w:ascii="Times New Roman" w:hAnsi="Times New Roman" w:cs="Times New Roman"/>
          <w:b/>
          <w:bCs/>
          <w:sz w:val="28"/>
          <w:szCs w:val="28"/>
        </w:rPr>
      </w:pPr>
      <w:r>
        <w:rPr>
          <w:rFonts w:ascii="Times New Roman" w:hAnsi="Times New Roman" w:cs="Times New Roman"/>
          <w:b/>
          <w:bCs/>
          <w:sz w:val="28"/>
          <w:szCs w:val="28"/>
        </w:rPr>
        <w:t>Проявами, які можуть свідчити про випадок насильства</w:t>
      </w:r>
      <w:r w:rsidR="00E41A68">
        <w:rPr>
          <w:rFonts w:ascii="Times New Roman" w:hAnsi="Times New Roman" w:cs="Times New Roman"/>
          <w:b/>
          <w:bCs/>
          <w:sz w:val="28"/>
          <w:szCs w:val="28"/>
        </w:rPr>
        <w:t>,</w:t>
      </w:r>
      <w:r>
        <w:rPr>
          <w:rFonts w:ascii="Times New Roman" w:hAnsi="Times New Roman" w:cs="Times New Roman"/>
          <w:b/>
          <w:bCs/>
          <w:sz w:val="28"/>
          <w:szCs w:val="28"/>
        </w:rPr>
        <w:t xml:space="preserve"> є:</w:t>
      </w:r>
    </w:p>
    <w:p w14:paraId="49CB7839" w14:textId="77777777" w:rsidR="00B538A0"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з</w:t>
      </w:r>
      <w:r w:rsidR="00FD03F2" w:rsidRPr="00E41A68">
        <w:rPr>
          <w:rFonts w:ascii="Times New Roman" w:hAnsi="Times New Roman" w:cs="Times New Roman"/>
          <w:sz w:val="28"/>
          <w:szCs w:val="28"/>
        </w:rPr>
        <w:t>амкнутість, тривожність, страх</w:t>
      </w:r>
      <w:r w:rsidR="00E41A68" w:rsidRPr="00E41A68">
        <w:rPr>
          <w:rFonts w:ascii="Times New Roman" w:hAnsi="Times New Roman" w:cs="Times New Roman"/>
          <w:sz w:val="28"/>
          <w:szCs w:val="28"/>
        </w:rPr>
        <w:t xml:space="preserve"> або демонстрація відсутності страху, </w:t>
      </w:r>
    </w:p>
    <w:p w14:paraId="6B40B2AE" w14:textId="7EC795D1"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sidRPr="00E41A68">
        <w:rPr>
          <w:rFonts w:ascii="Times New Roman" w:hAnsi="Times New Roman" w:cs="Times New Roman"/>
          <w:sz w:val="28"/>
          <w:szCs w:val="28"/>
        </w:rPr>
        <w:t>ризикована, зухвала поведінка;</w:t>
      </w:r>
    </w:p>
    <w:p w14:paraId="301C9749" w14:textId="1DD001F1"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неврівноважена поведінка;</w:t>
      </w:r>
    </w:p>
    <w:p w14:paraId="2CE1371E" w14:textId="4FE74F38"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00E41A68">
        <w:rPr>
          <w:rFonts w:ascii="Times New Roman" w:hAnsi="Times New Roman" w:cs="Times New Roman"/>
          <w:sz w:val="28"/>
          <w:szCs w:val="28"/>
        </w:rPr>
        <w:t>агресивність, напади люті, схильність до руйнації, нищення, насильства;</w:t>
      </w:r>
    </w:p>
    <w:p w14:paraId="4AE0332B" w14:textId="77D6FAEC" w:rsidR="006953C0"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різка зміна звичної для дитини поведінки;</w:t>
      </w:r>
    </w:p>
    <w:p w14:paraId="47DD15E7" w14:textId="0D6518F0"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уповільнене мислення, знижена здатність до навчання;</w:t>
      </w:r>
    </w:p>
    <w:p w14:paraId="1BC51BC2" w14:textId="7A7A638F"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відлюдкуватість, уникнення спілкування;</w:t>
      </w:r>
    </w:p>
    <w:p w14:paraId="5BE2871E" w14:textId="444A63E1"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ізоляція, виключення з групи, небажання інших учасників освітнього процесу спілкуватися;</w:t>
      </w:r>
    </w:p>
    <w:p w14:paraId="79444CC4" w14:textId="74E67D2F"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занижена самооцінка, наявність почуття провини;</w:t>
      </w:r>
    </w:p>
    <w:p w14:paraId="16873831" w14:textId="495D7B18"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поява швидкої втомлюваності, зниження спроможності до концентрації уваги;</w:t>
      </w:r>
    </w:p>
    <w:p w14:paraId="0C358FEA" w14:textId="22482DD9"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демонстрація страху перед появою інших учасників освітнього процесу;</w:t>
      </w:r>
    </w:p>
    <w:p w14:paraId="76B79211" w14:textId="4613A769"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схильність до пропуску навчальних занять;</w:t>
      </w:r>
    </w:p>
    <w:p w14:paraId="780B8EE0" w14:textId="7B0A4F37"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відмова відвідувати заклад освіти;</w:t>
      </w:r>
    </w:p>
    <w:p w14:paraId="7EFA23D0" w14:textId="558DFCA5"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депресивні стани;</w:t>
      </w:r>
    </w:p>
    <w:p w14:paraId="2592569F" w14:textId="432235F6" w:rsidR="00E41A68" w:rsidRDefault="00B538A0" w:rsidP="006C1950">
      <w:pPr>
        <w:spacing w:line="240" w:lineRule="auto"/>
        <w:ind w:left="35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w:t>
      </w:r>
      <w:r w:rsidR="00E41A68">
        <w:rPr>
          <w:rFonts w:ascii="Times New Roman" w:hAnsi="Times New Roman" w:cs="Times New Roman"/>
          <w:sz w:val="28"/>
          <w:szCs w:val="28"/>
        </w:rPr>
        <w:t>аутоагресія</w:t>
      </w:r>
      <w:proofErr w:type="spellEnd"/>
      <w:r w:rsidR="00E41A68">
        <w:rPr>
          <w:rFonts w:ascii="Times New Roman" w:hAnsi="Times New Roman" w:cs="Times New Roman"/>
          <w:sz w:val="28"/>
          <w:szCs w:val="28"/>
        </w:rPr>
        <w:t xml:space="preserve"> (</w:t>
      </w:r>
      <w:proofErr w:type="spellStart"/>
      <w:r w:rsidR="00E41A68">
        <w:rPr>
          <w:rFonts w:ascii="Times New Roman" w:hAnsi="Times New Roman" w:cs="Times New Roman"/>
          <w:sz w:val="28"/>
          <w:szCs w:val="28"/>
        </w:rPr>
        <w:t>самоушкодження</w:t>
      </w:r>
      <w:proofErr w:type="spellEnd"/>
      <w:r w:rsidR="00E41A68">
        <w:rPr>
          <w:rFonts w:ascii="Times New Roman" w:hAnsi="Times New Roman" w:cs="Times New Roman"/>
          <w:sz w:val="28"/>
          <w:szCs w:val="28"/>
        </w:rPr>
        <w:t>);</w:t>
      </w:r>
    </w:p>
    <w:p w14:paraId="334334B9" w14:textId="127CE70D" w:rsidR="00E41A68" w:rsidRDefault="00B538A0" w:rsidP="006C1950">
      <w:pPr>
        <w:spacing w:line="240" w:lineRule="auto"/>
        <w:ind w:left="35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w:t>
      </w:r>
      <w:r w:rsidR="00E41A68">
        <w:rPr>
          <w:rFonts w:ascii="Times New Roman" w:hAnsi="Times New Roman" w:cs="Times New Roman"/>
          <w:sz w:val="28"/>
          <w:szCs w:val="28"/>
        </w:rPr>
        <w:t>суїцидальні</w:t>
      </w:r>
      <w:proofErr w:type="spellEnd"/>
      <w:r w:rsidR="00E41A68">
        <w:rPr>
          <w:rFonts w:ascii="Times New Roman" w:hAnsi="Times New Roman" w:cs="Times New Roman"/>
          <w:sz w:val="28"/>
          <w:szCs w:val="28"/>
        </w:rPr>
        <w:t xml:space="preserve"> прояви;</w:t>
      </w:r>
    </w:p>
    <w:p w14:paraId="254EBE9D" w14:textId="5CB8988A" w:rsidR="00E41A68"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E41A68">
        <w:rPr>
          <w:rFonts w:ascii="Times New Roman" w:hAnsi="Times New Roman" w:cs="Times New Roman"/>
          <w:sz w:val="28"/>
          <w:szCs w:val="28"/>
        </w:rPr>
        <w:t>явні фізичні ушкодження та (або) ознаки поганого самопочуття (нудота</w:t>
      </w:r>
      <w:r w:rsidR="005E02F7">
        <w:rPr>
          <w:rFonts w:ascii="Times New Roman" w:hAnsi="Times New Roman" w:cs="Times New Roman"/>
          <w:sz w:val="28"/>
          <w:szCs w:val="28"/>
        </w:rPr>
        <w:t>, головний біль, кволість</w:t>
      </w:r>
      <w:r w:rsidR="00E41A68">
        <w:rPr>
          <w:rFonts w:ascii="Times New Roman" w:hAnsi="Times New Roman" w:cs="Times New Roman"/>
          <w:sz w:val="28"/>
          <w:szCs w:val="28"/>
        </w:rPr>
        <w:t>)</w:t>
      </w:r>
      <w:r>
        <w:rPr>
          <w:rFonts w:ascii="Times New Roman" w:hAnsi="Times New Roman" w:cs="Times New Roman"/>
          <w:sz w:val="28"/>
          <w:szCs w:val="28"/>
        </w:rPr>
        <w:t>;</w:t>
      </w:r>
    </w:p>
    <w:p w14:paraId="1D44BE13" w14:textId="30C0D687" w:rsidR="005E02F7"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5E02F7">
        <w:rPr>
          <w:rFonts w:ascii="Times New Roman" w:hAnsi="Times New Roman" w:cs="Times New Roman"/>
          <w:sz w:val="28"/>
          <w:szCs w:val="28"/>
        </w:rPr>
        <w:t>намагання приховати травми та обставини їх отримання;</w:t>
      </w:r>
    </w:p>
    <w:p w14:paraId="6BE6E3F6" w14:textId="70F2BE33" w:rsidR="005E02F7"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5E02F7">
        <w:rPr>
          <w:rFonts w:ascii="Times New Roman" w:hAnsi="Times New Roman" w:cs="Times New Roman"/>
          <w:sz w:val="28"/>
          <w:szCs w:val="28"/>
        </w:rPr>
        <w:t>скарги дитини на біль та погане самопочуття;</w:t>
      </w:r>
    </w:p>
    <w:p w14:paraId="6EB86AD0" w14:textId="2B779D78" w:rsidR="005E02F7"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5E02F7">
        <w:rPr>
          <w:rFonts w:ascii="Times New Roman" w:hAnsi="Times New Roman" w:cs="Times New Roman"/>
          <w:sz w:val="28"/>
          <w:szCs w:val="28"/>
        </w:rPr>
        <w:t>вимагання особистих речей, їжі, грошей;</w:t>
      </w:r>
    </w:p>
    <w:p w14:paraId="2BD46436" w14:textId="26E0D0A6" w:rsidR="005E02F7"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5E02F7">
        <w:rPr>
          <w:rFonts w:ascii="Times New Roman" w:hAnsi="Times New Roman" w:cs="Times New Roman"/>
          <w:sz w:val="28"/>
          <w:szCs w:val="28"/>
        </w:rPr>
        <w:t>пошкодження або зникнення майна та особистих речей;</w:t>
      </w:r>
    </w:p>
    <w:p w14:paraId="678BD74B" w14:textId="19B131CB" w:rsidR="005E02F7" w:rsidRDefault="00B538A0"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w:t>
      </w:r>
      <w:r w:rsidR="005E02F7">
        <w:rPr>
          <w:rFonts w:ascii="Times New Roman" w:hAnsi="Times New Roman" w:cs="Times New Roman"/>
          <w:sz w:val="28"/>
          <w:szCs w:val="28"/>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14:paraId="6424A275" w14:textId="3DD00925" w:rsidR="005E02F7" w:rsidRDefault="00B538A0" w:rsidP="006C1950">
      <w:pPr>
        <w:spacing w:line="240" w:lineRule="auto"/>
        <w:ind w:left="35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w:t>
      </w:r>
      <w:r w:rsidR="005E02F7">
        <w:rPr>
          <w:rFonts w:ascii="Times New Roman" w:hAnsi="Times New Roman" w:cs="Times New Roman"/>
          <w:sz w:val="28"/>
          <w:szCs w:val="28"/>
        </w:rPr>
        <w:t>фото-</w:t>
      </w:r>
      <w:proofErr w:type="spellEnd"/>
      <w:r w:rsidR="005E02F7">
        <w:rPr>
          <w:rFonts w:ascii="Times New Roman" w:hAnsi="Times New Roman" w:cs="Times New Roman"/>
          <w:sz w:val="28"/>
          <w:szCs w:val="28"/>
        </w:rPr>
        <w:t xml:space="preserve">, </w:t>
      </w:r>
      <w:proofErr w:type="spellStart"/>
      <w:r w:rsidR="005E02F7">
        <w:rPr>
          <w:rFonts w:ascii="Times New Roman" w:hAnsi="Times New Roman" w:cs="Times New Roman"/>
          <w:sz w:val="28"/>
          <w:szCs w:val="28"/>
        </w:rPr>
        <w:t>відео-</w:t>
      </w:r>
      <w:proofErr w:type="spellEnd"/>
      <w:r w:rsidR="005E02F7">
        <w:rPr>
          <w:rFonts w:ascii="Times New Roman" w:hAnsi="Times New Roman" w:cs="Times New Roman"/>
          <w:sz w:val="28"/>
          <w:szCs w:val="28"/>
        </w:rPr>
        <w:t xml:space="preserve"> та </w:t>
      </w:r>
      <w:proofErr w:type="spellStart"/>
      <w:r w:rsidR="005E02F7">
        <w:rPr>
          <w:rFonts w:ascii="Times New Roman" w:hAnsi="Times New Roman" w:cs="Times New Roman"/>
          <w:sz w:val="28"/>
          <w:szCs w:val="28"/>
        </w:rPr>
        <w:t>аудіоматеріали</w:t>
      </w:r>
      <w:proofErr w:type="spellEnd"/>
      <w:r w:rsidR="005E02F7">
        <w:rPr>
          <w:rFonts w:ascii="Times New Roman" w:hAnsi="Times New Roman" w:cs="Times New Roman"/>
          <w:sz w:val="28"/>
          <w:szCs w:val="28"/>
        </w:rPr>
        <w:t xml:space="preserve"> образливого змісту, фізичних або психологічних знущань, сексуального (інтимного) змісту;</w:t>
      </w:r>
    </w:p>
    <w:p w14:paraId="43C8C49D" w14:textId="6A8B0B5B" w:rsidR="005E02F7" w:rsidRDefault="005E02F7" w:rsidP="006C1950">
      <w:pPr>
        <w:spacing w:line="240" w:lineRule="auto"/>
        <w:ind w:left="357"/>
        <w:contextualSpacing/>
        <w:jc w:val="both"/>
        <w:rPr>
          <w:rFonts w:ascii="Times New Roman" w:hAnsi="Times New Roman" w:cs="Times New Roman"/>
          <w:sz w:val="28"/>
          <w:szCs w:val="28"/>
        </w:rPr>
      </w:pPr>
      <w:r>
        <w:rPr>
          <w:rFonts w:ascii="Times New Roman" w:hAnsi="Times New Roman" w:cs="Times New Roman"/>
          <w:sz w:val="28"/>
          <w:szCs w:val="28"/>
        </w:rPr>
        <w:t>поширення інформації з метою заподіяння шкоди.</w:t>
      </w:r>
    </w:p>
    <w:p w14:paraId="301FBC48" w14:textId="77777777" w:rsidR="005E02F7" w:rsidRPr="005E02F7" w:rsidRDefault="005E02F7" w:rsidP="00B538A0">
      <w:pPr>
        <w:pStyle w:val="rvps2"/>
        <w:shd w:val="clear" w:color="auto" w:fill="FFFFFF"/>
        <w:spacing w:before="0" w:beforeAutospacing="0" w:after="150" w:afterAutospacing="0"/>
        <w:ind w:firstLine="448"/>
        <w:contextualSpacing/>
        <w:jc w:val="both"/>
        <w:rPr>
          <w:color w:val="000000" w:themeColor="text1"/>
          <w:sz w:val="28"/>
          <w:szCs w:val="28"/>
        </w:rPr>
      </w:pPr>
      <w:r w:rsidRPr="00B538A0">
        <w:rPr>
          <w:b/>
          <w:bCs/>
          <w:color w:val="000000" w:themeColor="text1"/>
          <w:sz w:val="28"/>
          <w:szCs w:val="28"/>
        </w:rPr>
        <w:t>Про наявність ознак насильства може свідчити</w:t>
      </w:r>
      <w:r w:rsidRPr="005E02F7">
        <w:rPr>
          <w:color w:val="000000" w:themeColor="text1"/>
          <w:sz w:val="28"/>
          <w:szCs w:val="28"/>
        </w:rPr>
        <w:t xml:space="preserve">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14:paraId="4C86F504" w14:textId="70FBA675" w:rsidR="005E02F7" w:rsidRPr="005E02F7" w:rsidRDefault="00B538A0" w:rsidP="00B538A0">
      <w:pPr>
        <w:pStyle w:val="rvps2"/>
        <w:shd w:val="clear" w:color="auto" w:fill="FFFFFF"/>
        <w:spacing w:before="0" w:beforeAutospacing="0" w:after="150" w:afterAutospacing="0"/>
        <w:ind w:firstLine="448"/>
        <w:contextualSpacing/>
        <w:jc w:val="both"/>
        <w:rPr>
          <w:color w:val="000000" w:themeColor="text1"/>
          <w:sz w:val="28"/>
          <w:szCs w:val="28"/>
        </w:rPr>
      </w:pPr>
      <w:bookmarkStart w:id="1" w:name="n59"/>
      <w:bookmarkEnd w:id="1"/>
      <w:r>
        <w:rPr>
          <w:color w:val="000000" w:themeColor="text1"/>
          <w:sz w:val="28"/>
          <w:szCs w:val="28"/>
        </w:rPr>
        <w:t>-</w:t>
      </w:r>
      <w:r w:rsidR="005E02F7" w:rsidRPr="005E02F7">
        <w:rPr>
          <w:color w:val="000000" w:themeColor="text1"/>
          <w:sz w:val="28"/>
          <w:szCs w:val="28"/>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14:paraId="707272A4" w14:textId="012DC46E" w:rsidR="005E02F7" w:rsidRPr="005E02F7" w:rsidRDefault="00B538A0" w:rsidP="00B538A0">
      <w:pPr>
        <w:pStyle w:val="rvps2"/>
        <w:shd w:val="clear" w:color="auto" w:fill="FFFFFF"/>
        <w:spacing w:before="0" w:beforeAutospacing="0" w:after="150" w:afterAutospacing="0"/>
        <w:ind w:firstLine="448"/>
        <w:contextualSpacing/>
        <w:jc w:val="both"/>
        <w:rPr>
          <w:color w:val="000000" w:themeColor="text1"/>
          <w:sz w:val="28"/>
          <w:szCs w:val="28"/>
        </w:rPr>
      </w:pPr>
      <w:bookmarkStart w:id="2" w:name="n60"/>
      <w:bookmarkEnd w:id="2"/>
      <w:r>
        <w:rPr>
          <w:color w:val="000000" w:themeColor="text1"/>
          <w:sz w:val="28"/>
          <w:szCs w:val="28"/>
        </w:rPr>
        <w:t>-</w:t>
      </w:r>
      <w:r w:rsidR="005E02F7" w:rsidRPr="005E02F7">
        <w:rPr>
          <w:color w:val="000000" w:themeColor="text1"/>
          <w:sz w:val="28"/>
          <w:szCs w:val="28"/>
        </w:rPr>
        <w:t xml:space="preserve">словесні образи, погрози, у тому числі щодо третіх осіб, приниження, переслідування, залякування, поширення </w:t>
      </w:r>
      <w:proofErr w:type="spellStart"/>
      <w:r w:rsidR="005E02F7" w:rsidRPr="005E02F7">
        <w:rPr>
          <w:color w:val="000000" w:themeColor="text1"/>
          <w:sz w:val="28"/>
          <w:szCs w:val="28"/>
        </w:rPr>
        <w:t>фото-</w:t>
      </w:r>
      <w:proofErr w:type="spellEnd"/>
      <w:r w:rsidR="005E02F7" w:rsidRPr="005E02F7">
        <w:rPr>
          <w:color w:val="000000" w:themeColor="text1"/>
          <w:sz w:val="28"/>
          <w:szCs w:val="28"/>
        </w:rPr>
        <w:t xml:space="preserve">, </w:t>
      </w:r>
      <w:proofErr w:type="spellStart"/>
      <w:r w:rsidR="005E02F7" w:rsidRPr="005E02F7">
        <w:rPr>
          <w:color w:val="000000" w:themeColor="text1"/>
          <w:sz w:val="28"/>
          <w:szCs w:val="28"/>
        </w:rPr>
        <w:t>відео-</w:t>
      </w:r>
      <w:proofErr w:type="spellEnd"/>
      <w:r w:rsidR="005E02F7" w:rsidRPr="005E02F7">
        <w:rPr>
          <w:color w:val="000000" w:themeColor="text1"/>
          <w:sz w:val="28"/>
          <w:szCs w:val="28"/>
        </w:rPr>
        <w:t xml:space="preserve"> та </w:t>
      </w:r>
      <w:proofErr w:type="spellStart"/>
      <w:r w:rsidR="005E02F7" w:rsidRPr="005E02F7">
        <w:rPr>
          <w:color w:val="000000" w:themeColor="text1"/>
          <w:sz w:val="28"/>
          <w:szCs w:val="28"/>
        </w:rPr>
        <w:t>аудіоматеріалів</w:t>
      </w:r>
      <w:proofErr w:type="spellEnd"/>
      <w:r w:rsidR="005E02F7" w:rsidRPr="005E02F7">
        <w:rPr>
          <w:color w:val="000000" w:themeColor="text1"/>
          <w:sz w:val="28"/>
          <w:szCs w:val="28"/>
        </w:rPr>
        <w:t xml:space="preserve"> знущань, інші діяння, спрямовані на обмеження волевиявлення особи;</w:t>
      </w:r>
    </w:p>
    <w:p w14:paraId="71A4F5C3" w14:textId="53D54F0E" w:rsidR="005E02F7" w:rsidRPr="005E02F7" w:rsidRDefault="00B538A0" w:rsidP="00B538A0">
      <w:pPr>
        <w:pStyle w:val="rvps2"/>
        <w:shd w:val="clear" w:color="auto" w:fill="FFFFFF"/>
        <w:spacing w:before="0" w:beforeAutospacing="0" w:after="150" w:afterAutospacing="0"/>
        <w:ind w:firstLine="448"/>
        <w:contextualSpacing/>
        <w:jc w:val="both"/>
        <w:rPr>
          <w:color w:val="000000" w:themeColor="text1"/>
          <w:sz w:val="28"/>
          <w:szCs w:val="28"/>
        </w:rPr>
      </w:pPr>
      <w:bookmarkStart w:id="3" w:name="n61"/>
      <w:bookmarkEnd w:id="3"/>
      <w:r>
        <w:rPr>
          <w:color w:val="000000" w:themeColor="text1"/>
          <w:sz w:val="28"/>
          <w:szCs w:val="28"/>
        </w:rPr>
        <w:t>-</w:t>
      </w:r>
      <w:r w:rsidR="005E02F7" w:rsidRPr="005E02F7">
        <w:rPr>
          <w:color w:val="000000" w:themeColor="text1"/>
          <w:sz w:val="28"/>
          <w:szCs w:val="28"/>
        </w:rPr>
        <w:t xml:space="preserve">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w:t>
      </w:r>
      <w:proofErr w:type="spellStart"/>
      <w:r w:rsidR="005E02F7" w:rsidRPr="005E02F7">
        <w:rPr>
          <w:color w:val="000000" w:themeColor="text1"/>
          <w:sz w:val="28"/>
          <w:szCs w:val="28"/>
        </w:rPr>
        <w:t>фото-</w:t>
      </w:r>
      <w:proofErr w:type="spellEnd"/>
      <w:r w:rsidR="005E02F7" w:rsidRPr="005E02F7">
        <w:rPr>
          <w:color w:val="000000" w:themeColor="text1"/>
          <w:sz w:val="28"/>
          <w:szCs w:val="28"/>
        </w:rPr>
        <w:t xml:space="preserve">, </w:t>
      </w:r>
      <w:proofErr w:type="spellStart"/>
      <w:r w:rsidR="005E02F7" w:rsidRPr="005E02F7">
        <w:rPr>
          <w:color w:val="000000" w:themeColor="text1"/>
          <w:sz w:val="28"/>
          <w:szCs w:val="28"/>
        </w:rPr>
        <w:t>відео-</w:t>
      </w:r>
      <w:proofErr w:type="spellEnd"/>
      <w:r w:rsidR="005E02F7" w:rsidRPr="005E02F7">
        <w:rPr>
          <w:color w:val="000000" w:themeColor="text1"/>
          <w:sz w:val="28"/>
          <w:szCs w:val="28"/>
        </w:rPr>
        <w:t xml:space="preserve"> та </w:t>
      </w:r>
      <w:proofErr w:type="spellStart"/>
      <w:r w:rsidR="005E02F7" w:rsidRPr="005E02F7">
        <w:rPr>
          <w:color w:val="000000" w:themeColor="text1"/>
          <w:sz w:val="28"/>
          <w:szCs w:val="28"/>
        </w:rPr>
        <w:t>аудіоматеріалів</w:t>
      </w:r>
      <w:proofErr w:type="spellEnd"/>
      <w:r w:rsidR="005E02F7" w:rsidRPr="005E02F7">
        <w:rPr>
          <w:color w:val="000000" w:themeColor="text1"/>
          <w:sz w:val="28"/>
          <w:szCs w:val="28"/>
        </w:rPr>
        <w:t xml:space="preserve"> сексуального (інтимного) змісту;</w:t>
      </w:r>
    </w:p>
    <w:p w14:paraId="6075212A" w14:textId="3946B48A" w:rsidR="005E02F7" w:rsidRPr="005E02F7" w:rsidRDefault="00B538A0" w:rsidP="00B538A0">
      <w:pPr>
        <w:pStyle w:val="rvps2"/>
        <w:shd w:val="clear" w:color="auto" w:fill="FFFFFF"/>
        <w:spacing w:before="0" w:beforeAutospacing="0" w:after="150" w:afterAutospacing="0"/>
        <w:ind w:firstLine="448"/>
        <w:contextualSpacing/>
        <w:jc w:val="both"/>
        <w:rPr>
          <w:color w:val="000000" w:themeColor="text1"/>
          <w:sz w:val="28"/>
          <w:szCs w:val="28"/>
        </w:rPr>
      </w:pPr>
      <w:bookmarkStart w:id="4" w:name="n62"/>
      <w:bookmarkEnd w:id="4"/>
      <w:r>
        <w:rPr>
          <w:color w:val="000000" w:themeColor="text1"/>
          <w:sz w:val="28"/>
          <w:szCs w:val="28"/>
        </w:rPr>
        <w:t>-</w:t>
      </w:r>
      <w:r w:rsidR="005E02F7" w:rsidRPr="005E02F7">
        <w:rPr>
          <w:color w:val="000000" w:themeColor="text1"/>
          <w:sz w:val="28"/>
          <w:szCs w:val="28"/>
        </w:rPr>
        <w:t>будь-які небажані фізичні дії, зокрема ляпаси, стусани, штовхання, щипання, шмагання, кусання, завдання ударів.</w:t>
      </w:r>
    </w:p>
    <w:p w14:paraId="088634AF" w14:textId="02A9F665" w:rsidR="005E02F7" w:rsidRPr="005E02F7" w:rsidRDefault="005E02F7" w:rsidP="000D604B">
      <w:pPr>
        <w:pStyle w:val="rvps2"/>
        <w:shd w:val="clear" w:color="auto" w:fill="FFFFFF"/>
        <w:spacing w:before="0" w:beforeAutospacing="0" w:after="150" w:afterAutospacing="0"/>
        <w:ind w:firstLine="448"/>
        <w:contextualSpacing/>
        <w:jc w:val="both"/>
        <w:rPr>
          <w:color w:val="000000" w:themeColor="text1"/>
          <w:sz w:val="28"/>
          <w:szCs w:val="28"/>
        </w:rPr>
      </w:pPr>
      <w:bookmarkStart w:id="5" w:name="n63"/>
      <w:bookmarkEnd w:id="5"/>
      <w:r w:rsidRPr="00377AD3">
        <w:rPr>
          <w:b/>
          <w:bCs/>
          <w:color w:val="000000" w:themeColor="text1"/>
          <w:sz w:val="28"/>
          <w:szCs w:val="28"/>
        </w:rPr>
        <w:t xml:space="preserve">Ознаками </w:t>
      </w:r>
      <w:proofErr w:type="spellStart"/>
      <w:r w:rsidRPr="00377AD3">
        <w:rPr>
          <w:b/>
          <w:bCs/>
          <w:color w:val="000000" w:themeColor="text1"/>
          <w:sz w:val="28"/>
          <w:szCs w:val="28"/>
        </w:rPr>
        <w:t>булінгу</w:t>
      </w:r>
      <w:proofErr w:type="spellEnd"/>
      <w:r w:rsidRPr="00377AD3">
        <w:rPr>
          <w:b/>
          <w:bCs/>
          <w:color w:val="000000" w:themeColor="text1"/>
          <w:sz w:val="28"/>
          <w:szCs w:val="28"/>
        </w:rPr>
        <w:t xml:space="preserve"> (цькування) є</w:t>
      </w:r>
      <w:r w:rsidRPr="005E02F7">
        <w:rPr>
          <w:color w:val="000000" w:themeColor="text1"/>
          <w:sz w:val="28"/>
          <w:szCs w:val="28"/>
        </w:rPr>
        <w:t xml:space="preserve">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1F9FCAAF" w14:textId="77777777" w:rsidR="005E02F7" w:rsidRPr="005E02F7" w:rsidRDefault="005E02F7" w:rsidP="000D604B">
      <w:pPr>
        <w:pStyle w:val="rvps2"/>
        <w:shd w:val="clear" w:color="auto" w:fill="FFFFFF"/>
        <w:spacing w:before="0" w:beforeAutospacing="0" w:after="150" w:afterAutospacing="0"/>
        <w:ind w:firstLine="448"/>
        <w:contextualSpacing/>
        <w:jc w:val="both"/>
        <w:rPr>
          <w:color w:val="000000" w:themeColor="text1"/>
          <w:sz w:val="28"/>
          <w:szCs w:val="28"/>
        </w:rPr>
      </w:pPr>
      <w:bookmarkStart w:id="6" w:name="n64"/>
      <w:bookmarkEnd w:id="6"/>
      <w:r w:rsidRPr="005E02F7">
        <w:rPr>
          <w:color w:val="000000" w:themeColor="text1"/>
          <w:sz w:val="28"/>
          <w:szCs w:val="28"/>
        </w:rPr>
        <w:lastRenderedPageBreak/>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14:paraId="1EDA2B4C" w14:textId="77777777" w:rsidR="00E41A68" w:rsidRPr="00E41A68" w:rsidRDefault="00E41A68" w:rsidP="006C1950">
      <w:pPr>
        <w:spacing w:line="240" w:lineRule="auto"/>
        <w:ind w:left="357"/>
        <w:contextualSpacing/>
        <w:jc w:val="both"/>
        <w:rPr>
          <w:rFonts w:ascii="Times New Roman" w:hAnsi="Times New Roman" w:cs="Times New Roman"/>
          <w:sz w:val="28"/>
          <w:szCs w:val="28"/>
        </w:rPr>
      </w:pPr>
    </w:p>
    <w:p w14:paraId="70D334D1" w14:textId="43D96955" w:rsidR="00DB60B4" w:rsidRPr="00377AD3" w:rsidRDefault="006C1950" w:rsidP="00DB60B4">
      <w:pPr>
        <w:pStyle w:val="a3"/>
        <w:numPr>
          <w:ilvl w:val="0"/>
          <w:numId w:val="1"/>
        </w:numPr>
        <w:spacing w:line="240" w:lineRule="auto"/>
        <w:jc w:val="both"/>
        <w:rPr>
          <w:rFonts w:ascii="Times New Roman" w:hAnsi="Times New Roman" w:cs="Times New Roman"/>
          <w:b/>
          <w:bCs/>
          <w:sz w:val="28"/>
          <w:szCs w:val="28"/>
        </w:rPr>
      </w:pPr>
      <w:r w:rsidRPr="00377AD3">
        <w:rPr>
          <w:rFonts w:ascii="Times New Roman" w:hAnsi="Times New Roman" w:cs="Times New Roman"/>
          <w:b/>
          <w:bCs/>
          <w:sz w:val="28"/>
          <w:szCs w:val="28"/>
        </w:rPr>
        <w:t xml:space="preserve">Основні завдання </w:t>
      </w:r>
      <w:r w:rsidR="006953C0" w:rsidRPr="00377AD3">
        <w:rPr>
          <w:rFonts w:ascii="Times New Roman" w:hAnsi="Times New Roman" w:cs="Times New Roman"/>
          <w:b/>
          <w:bCs/>
          <w:sz w:val="28"/>
          <w:szCs w:val="28"/>
        </w:rPr>
        <w:t>Положення</w:t>
      </w:r>
      <w:r w:rsidR="00377AD3" w:rsidRPr="00377AD3">
        <w:rPr>
          <w:rFonts w:ascii="Times New Roman" w:hAnsi="Times New Roman" w:cs="Times New Roman"/>
          <w:b/>
          <w:bCs/>
          <w:sz w:val="28"/>
          <w:szCs w:val="28"/>
        </w:rPr>
        <w:t xml:space="preserve"> про</w:t>
      </w:r>
      <w:r w:rsidR="006953C0" w:rsidRPr="00377AD3">
        <w:rPr>
          <w:rFonts w:ascii="Times New Roman" w:hAnsi="Times New Roman" w:cs="Times New Roman"/>
          <w:b/>
          <w:bCs/>
          <w:sz w:val="28"/>
          <w:szCs w:val="28"/>
        </w:rPr>
        <w:t xml:space="preserve"> </w:t>
      </w:r>
      <w:r w:rsidR="00377AD3" w:rsidRPr="00377AD3">
        <w:rPr>
          <w:rFonts w:ascii="Times New Roman" w:hAnsi="Times New Roman" w:cs="Times New Roman"/>
          <w:b/>
          <w:bCs/>
          <w:sz w:val="28"/>
          <w:szCs w:val="28"/>
        </w:rPr>
        <w:t xml:space="preserve">запобігання та протидію насильству та жорстокому </w:t>
      </w:r>
      <w:r w:rsidRPr="00377AD3">
        <w:rPr>
          <w:rFonts w:ascii="Times New Roman" w:hAnsi="Times New Roman" w:cs="Times New Roman"/>
          <w:b/>
          <w:bCs/>
          <w:sz w:val="28"/>
          <w:szCs w:val="28"/>
        </w:rPr>
        <w:t>в заклад</w:t>
      </w:r>
      <w:r w:rsidR="006953C0" w:rsidRPr="00377AD3">
        <w:rPr>
          <w:rFonts w:ascii="Times New Roman" w:hAnsi="Times New Roman" w:cs="Times New Roman"/>
          <w:b/>
          <w:bCs/>
          <w:sz w:val="28"/>
          <w:szCs w:val="28"/>
        </w:rPr>
        <w:t>і</w:t>
      </w:r>
      <w:r w:rsidRPr="00377AD3">
        <w:rPr>
          <w:rFonts w:ascii="Times New Roman" w:hAnsi="Times New Roman" w:cs="Times New Roman"/>
          <w:b/>
          <w:bCs/>
          <w:sz w:val="28"/>
          <w:szCs w:val="28"/>
        </w:rPr>
        <w:t xml:space="preserve"> освіти:</w:t>
      </w:r>
    </w:p>
    <w:p w14:paraId="4A09AD8C" w14:textId="77777777" w:rsidR="000D604B" w:rsidRPr="005A3573" w:rsidRDefault="006953C0" w:rsidP="005A3573">
      <w:pPr>
        <w:spacing w:line="240" w:lineRule="auto"/>
        <w:contextualSpacing/>
        <w:jc w:val="both"/>
        <w:rPr>
          <w:rFonts w:ascii="Times New Roman" w:hAnsi="Times New Roman" w:cs="Times New Roman"/>
          <w:sz w:val="28"/>
          <w:szCs w:val="28"/>
        </w:rPr>
      </w:pPr>
      <w:r w:rsidRPr="005A3573">
        <w:rPr>
          <w:rFonts w:ascii="Times New Roman" w:hAnsi="Times New Roman" w:cs="Times New Roman"/>
          <w:sz w:val="28"/>
          <w:szCs w:val="28"/>
        </w:rPr>
        <w:t xml:space="preserve">-запровадження порядку дій, спрямованих на </w:t>
      </w:r>
      <w:r w:rsidR="00377AD3" w:rsidRPr="005A3573">
        <w:rPr>
          <w:rFonts w:ascii="Times New Roman" w:hAnsi="Times New Roman" w:cs="Times New Roman"/>
          <w:sz w:val="28"/>
          <w:szCs w:val="28"/>
        </w:rPr>
        <w:t>запобігання та протидію</w:t>
      </w:r>
      <w:r w:rsidRPr="005A3573">
        <w:rPr>
          <w:rFonts w:ascii="Times New Roman" w:hAnsi="Times New Roman" w:cs="Times New Roman"/>
          <w:sz w:val="28"/>
          <w:szCs w:val="28"/>
        </w:rPr>
        <w:t xml:space="preserve"> насильств</w:t>
      </w:r>
      <w:r w:rsidR="00377AD3" w:rsidRPr="005A3573">
        <w:rPr>
          <w:rFonts w:ascii="Times New Roman" w:hAnsi="Times New Roman" w:cs="Times New Roman"/>
          <w:sz w:val="28"/>
          <w:szCs w:val="28"/>
        </w:rPr>
        <w:t>у</w:t>
      </w:r>
      <w:r w:rsidRPr="005A3573">
        <w:rPr>
          <w:rFonts w:ascii="Times New Roman" w:hAnsi="Times New Roman" w:cs="Times New Roman"/>
          <w:sz w:val="28"/>
          <w:szCs w:val="28"/>
        </w:rPr>
        <w:t xml:space="preserve"> та жорстоко</w:t>
      </w:r>
      <w:r w:rsidR="00377AD3" w:rsidRPr="005A3573">
        <w:rPr>
          <w:rFonts w:ascii="Times New Roman" w:hAnsi="Times New Roman" w:cs="Times New Roman"/>
          <w:sz w:val="28"/>
          <w:szCs w:val="28"/>
        </w:rPr>
        <w:t>му</w:t>
      </w:r>
      <w:r w:rsidRPr="005A3573">
        <w:rPr>
          <w:rFonts w:ascii="Times New Roman" w:hAnsi="Times New Roman" w:cs="Times New Roman"/>
          <w:sz w:val="28"/>
          <w:szCs w:val="28"/>
        </w:rPr>
        <w:t xml:space="preserve"> поводженн</w:t>
      </w:r>
      <w:r w:rsidR="00377AD3" w:rsidRPr="005A3573">
        <w:rPr>
          <w:rFonts w:ascii="Times New Roman" w:hAnsi="Times New Roman" w:cs="Times New Roman"/>
          <w:sz w:val="28"/>
          <w:szCs w:val="28"/>
        </w:rPr>
        <w:t>ю</w:t>
      </w:r>
      <w:r w:rsidRPr="005A3573">
        <w:rPr>
          <w:rFonts w:ascii="Times New Roman" w:hAnsi="Times New Roman" w:cs="Times New Roman"/>
          <w:sz w:val="28"/>
          <w:szCs w:val="28"/>
        </w:rPr>
        <w:t xml:space="preserve"> з дітьми</w:t>
      </w:r>
      <w:r w:rsidR="00377AD3" w:rsidRPr="005A3573">
        <w:rPr>
          <w:rFonts w:ascii="Times New Roman" w:hAnsi="Times New Roman" w:cs="Times New Roman"/>
          <w:sz w:val="28"/>
          <w:szCs w:val="28"/>
        </w:rPr>
        <w:t xml:space="preserve">, </w:t>
      </w:r>
    </w:p>
    <w:p w14:paraId="3D15E046" w14:textId="7053A7DA" w:rsidR="00DB60B4" w:rsidRPr="005A3573" w:rsidRDefault="000D604B" w:rsidP="005A3573">
      <w:pPr>
        <w:spacing w:line="240" w:lineRule="auto"/>
        <w:contextualSpacing/>
        <w:jc w:val="both"/>
        <w:rPr>
          <w:rFonts w:ascii="Times New Roman" w:hAnsi="Times New Roman" w:cs="Times New Roman"/>
          <w:sz w:val="28"/>
          <w:szCs w:val="28"/>
        </w:rPr>
      </w:pPr>
      <w:r w:rsidRPr="005A3573">
        <w:rPr>
          <w:rFonts w:ascii="Times New Roman" w:hAnsi="Times New Roman" w:cs="Times New Roman"/>
          <w:sz w:val="28"/>
          <w:szCs w:val="28"/>
        </w:rPr>
        <w:t>-</w:t>
      </w:r>
      <w:r w:rsidR="00377AD3" w:rsidRPr="005A3573">
        <w:rPr>
          <w:rFonts w:ascii="Times New Roman" w:hAnsi="Times New Roman" w:cs="Times New Roman"/>
          <w:sz w:val="28"/>
          <w:szCs w:val="28"/>
        </w:rPr>
        <w:t xml:space="preserve">своєчасне подання і розгляд повідомлень про виявлені прояви або ознаки насильства, зокрема </w:t>
      </w:r>
      <w:proofErr w:type="spellStart"/>
      <w:r w:rsidR="00377AD3" w:rsidRPr="005A3573">
        <w:rPr>
          <w:rFonts w:ascii="Times New Roman" w:hAnsi="Times New Roman" w:cs="Times New Roman"/>
          <w:sz w:val="28"/>
          <w:szCs w:val="28"/>
        </w:rPr>
        <w:t>булінгу</w:t>
      </w:r>
      <w:proofErr w:type="spellEnd"/>
      <w:r w:rsidR="00377AD3" w:rsidRPr="005A3573">
        <w:rPr>
          <w:rFonts w:ascii="Times New Roman" w:hAnsi="Times New Roman" w:cs="Times New Roman"/>
          <w:sz w:val="28"/>
          <w:szCs w:val="28"/>
        </w:rPr>
        <w:t xml:space="preserve"> (цькування), реагування на такі повідомлення</w:t>
      </w:r>
      <w:r w:rsidR="006953C0" w:rsidRPr="005A3573">
        <w:rPr>
          <w:rFonts w:ascii="Times New Roman" w:hAnsi="Times New Roman" w:cs="Times New Roman"/>
          <w:sz w:val="28"/>
          <w:szCs w:val="28"/>
        </w:rPr>
        <w:t>;</w:t>
      </w:r>
    </w:p>
    <w:p w14:paraId="1FEB53DC" w14:textId="3AD079DF" w:rsidR="00377AD3" w:rsidRPr="005A3573" w:rsidRDefault="00377AD3" w:rsidP="005A3573">
      <w:pPr>
        <w:spacing w:line="240" w:lineRule="auto"/>
        <w:contextualSpacing/>
        <w:jc w:val="both"/>
        <w:rPr>
          <w:rFonts w:ascii="Times New Roman" w:hAnsi="Times New Roman" w:cs="Times New Roman"/>
          <w:sz w:val="28"/>
          <w:szCs w:val="28"/>
        </w:rPr>
      </w:pPr>
      <w:r w:rsidRPr="005A3573">
        <w:rPr>
          <w:rFonts w:ascii="Times New Roman" w:hAnsi="Times New Roman" w:cs="Times New Roman"/>
          <w:sz w:val="28"/>
          <w:szCs w:val="28"/>
        </w:rPr>
        <w:t>-надання допомоги постраждалим особам, прийняття відповідних рішень;</w:t>
      </w:r>
    </w:p>
    <w:p w14:paraId="6AE02E29" w14:textId="4CE8DE99" w:rsidR="00377AD3" w:rsidRPr="005A3573" w:rsidRDefault="00377AD3" w:rsidP="005A3573">
      <w:pPr>
        <w:spacing w:line="240" w:lineRule="auto"/>
        <w:contextualSpacing/>
        <w:jc w:val="both"/>
        <w:rPr>
          <w:rFonts w:ascii="Times New Roman" w:hAnsi="Times New Roman" w:cs="Times New Roman"/>
          <w:sz w:val="28"/>
          <w:szCs w:val="28"/>
        </w:rPr>
      </w:pPr>
      <w:r w:rsidRPr="005A3573">
        <w:rPr>
          <w:rFonts w:ascii="Times New Roman" w:hAnsi="Times New Roman" w:cs="Times New Roman"/>
          <w:sz w:val="28"/>
          <w:szCs w:val="28"/>
        </w:rPr>
        <w:t>-запобігання та протидію повторенню таких випадків;</w:t>
      </w:r>
    </w:p>
    <w:p w14:paraId="0451EBBD" w14:textId="77777777" w:rsidR="00DB60B4" w:rsidRPr="005A3573" w:rsidRDefault="006953C0" w:rsidP="005A3573">
      <w:pPr>
        <w:spacing w:line="240" w:lineRule="auto"/>
        <w:contextualSpacing/>
        <w:jc w:val="both"/>
        <w:rPr>
          <w:rFonts w:ascii="Times New Roman" w:hAnsi="Times New Roman" w:cs="Times New Roman"/>
          <w:sz w:val="28"/>
          <w:szCs w:val="28"/>
        </w:rPr>
      </w:pPr>
      <w:r w:rsidRPr="005A3573">
        <w:rPr>
          <w:rFonts w:ascii="Times New Roman" w:hAnsi="Times New Roman" w:cs="Times New Roman"/>
          <w:sz w:val="28"/>
          <w:szCs w:val="28"/>
        </w:rPr>
        <w:t>-формування у працівників закладу відповідального ставлення до</w:t>
      </w:r>
      <w:r w:rsidR="00DB60B4" w:rsidRPr="005A3573">
        <w:rPr>
          <w:rFonts w:ascii="Times New Roman" w:hAnsi="Times New Roman" w:cs="Times New Roman"/>
          <w:sz w:val="28"/>
          <w:szCs w:val="28"/>
        </w:rPr>
        <w:t xml:space="preserve"> </w:t>
      </w:r>
      <w:r w:rsidRPr="005A3573">
        <w:rPr>
          <w:rFonts w:ascii="Times New Roman" w:hAnsi="Times New Roman" w:cs="Times New Roman"/>
          <w:sz w:val="28"/>
          <w:szCs w:val="28"/>
        </w:rPr>
        <w:t>недопущення насильства та жорстокого поводження з дітьми;</w:t>
      </w:r>
    </w:p>
    <w:p w14:paraId="79B908F9" w14:textId="77777777" w:rsidR="00DB60B4" w:rsidRPr="005A3573" w:rsidRDefault="006953C0" w:rsidP="005A3573">
      <w:pPr>
        <w:spacing w:line="240" w:lineRule="auto"/>
        <w:contextualSpacing/>
        <w:jc w:val="both"/>
        <w:rPr>
          <w:rFonts w:ascii="Times New Roman" w:hAnsi="Times New Roman" w:cs="Times New Roman"/>
          <w:sz w:val="28"/>
          <w:szCs w:val="28"/>
        </w:rPr>
      </w:pPr>
      <w:r w:rsidRPr="005A3573">
        <w:rPr>
          <w:rFonts w:ascii="Times New Roman" w:hAnsi="Times New Roman" w:cs="Times New Roman"/>
          <w:sz w:val="28"/>
          <w:szCs w:val="28"/>
        </w:rPr>
        <w:t>-поширення культури нульової толерантності до насильства та жорстокого</w:t>
      </w:r>
      <w:r w:rsidR="00DB60B4" w:rsidRPr="005A3573">
        <w:rPr>
          <w:rFonts w:ascii="Times New Roman" w:hAnsi="Times New Roman" w:cs="Times New Roman"/>
          <w:sz w:val="28"/>
          <w:szCs w:val="28"/>
        </w:rPr>
        <w:t xml:space="preserve"> </w:t>
      </w:r>
      <w:r w:rsidRPr="005A3573">
        <w:rPr>
          <w:rFonts w:ascii="Times New Roman" w:hAnsi="Times New Roman" w:cs="Times New Roman"/>
          <w:sz w:val="28"/>
          <w:szCs w:val="28"/>
        </w:rPr>
        <w:t>поводження з дітьми у всіх сферах діяльності;</w:t>
      </w:r>
    </w:p>
    <w:p w14:paraId="0FE29D86" w14:textId="4457DCA9" w:rsidR="006953C0" w:rsidRPr="005A3573" w:rsidRDefault="006953C0" w:rsidP="005A3573">
      <w:pPr>
        <w:spacing w:line="240" w:lineRule="auto"/>
        <w:contextualSpacing/>
        <w:jc w:val="both"/>
        <w:rPr>
          <w:rFonts w:ascii="Times New Roman" w:hAnsi="Times New Roman" w:cs="Times New Roman"/>
          <w:b/>
          <w:bCs/>
          <w:sz w:val="28"/>
          <w:szCs w:val="28"/>
        </w:rPr>
      </w:pPr>
      <w:r w:rsidRPr="005A3573">
        <w:rPr>
          <w:rFonts w:ascii="Times New Roman" w:hAnsi="Times New Roman" w:cs="Times New Roman"/>
          <w:sz w:val="28"/>
          <w:szCs w:val="28"/>
        </w:rPr>
        <w:t>-забезпечення оперативного інформування уповноваженого підрозділу</w:t>
      </w:r>
      <w:r w:rsidR="00DB60B4" w:rsidRPr="005A3573">
        <w:rPr>
          <w:rFonts w:ascii="Times New Roman" w:hAnsi="Times New Roman" w:cs="Times New Roman"/>
          <w:sz w:val="28"/>
          <w:szCs w:val="28"/>
        </w:rPr>
        <w:t xml:space="preserve">    </w:t>
      </w:r>
      <w:r w:rsidRPr="005A3573">
        <w:rPr>
          <w:rFonts w:ascii="Times New Roman" w:hAnsi="Times New Roman" w:cs="Times New Roman"/>
          <w:sz w:val="28"/>
          <w:szCs w:val="28"/>
        </w:rPr>
        <w:t>органу Національної поліції та служби у справах дітей про випадки вчинення насильства та жорстокого поводження</w:t>
      </w:r>
      <w:r w:rsidRPr="005A3573">
        <w:rPr>
          <w:rFonts w:ascii="Times New Roman" w:hAnsi="Times New Roman" w:cs="Times New Roman"/>
          <w:b/>
          <w:bCs/>
          <w:sz w:val="28"/>
          <w:szCs w:val="28"/>
        </w:rPr>
        <w:t xml:space="preserve"> </w:t>
      </w:r>
      <w:r w:rsidRPr="005A3573">
        <w:rPr>
          <w:rFonts w:ascii="Times New Roman" w:hAnsi="Times New Roman" w:cs="Times New Roman"/>
          <w:sz w:val="28"/>
          <w:szCs w:val="28"/>
        </w:rPr>
        <w:t>з дітьми</w:t>
      </w:r>
      <w:r w:rsidRPr="005A3573">
        <w:rPr>
          <w:rFonts w:ascii="Times New Roman" w:hAnsi="Times New Roman" w:cs="Times New Roman"/>
          <w:b/>
          <w:bCs/>
          <w:sz w:val="28"/>
          <w:szCs w:val="28"/>
        </w:rPr>
        <w:t xml:space="preserve">. </w:t>
      </w:r>
    </w:p>
    <w:p w14:paraId="1B25F2C0" w14:textId="7C7E7E60" w:rsidR="00F37500" w:rsidRDefault="00F37500" w:rsidP="00F37500">
      <w:pPr>
        <w:spacing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3</w:t>
      </w:r>
      <w:r w:rsidRPr="00F37500">
        <w:rPr>
          <w:rFonts w:ascii="Times New Roman" w:hAnsi="Times New Roman" w:cs="Times New Roman"/>
          <w:b/>
          <w:bCs/>
          <w:sz w:val="28"/>
          <w:szCs w:val="28"/>
        </w:rPr>
        <w:t>.</w:t>
      </w:r>
      <w:r w:rsidRPr="00F37500">
        <w:rPr>
          <w:rFonts w:ascii="Times New Roman" w:hAnsi="Times New Roman" w:cs="Times New Roman"/>
          <w:sz w:val="28"/>
          <w:szCs w:val="28"/>
        </w:rPr>
        <w:t xml:space="preserve"> </w:t>
      </w:r>
      <w:r w:rsidRPr="00F37500">
        <w:rPr>
          <w:rFonts w:ascii="Times New Roman" w:hAnsi="Times New Roman" w:cs="Times New Roman"/>
          <w:b/>
          <w:bCs/>
          <w:sz w:val="28"/>
          <w:szCs w:val="28"/>
        </w:rPr>
        <w:t xml:space="preserve">З метою </w:t>
      </w:r>
      <w:r w:rsidR="00FC4364">
        <w:rPr>
          <w:rFonts w:ascii="Times New Roman" w:hAnsi="Times New Roman" w:cs="Times New Roman"/>
          <w:b/>
          <w:bCs/>
          <w:sz w:val="28"/>
          <w:szCs w:val="28"/>
        </w:rPr>
        <w:t>протидії</w:t>
      </w:r>
      <w:r w:rsidRPr="00F37500">
        <w:rPr>
          <w:rFonts w:ascii="Times New Roman" w:hAnsi="Times New Roman" w:cs="Times New Roman"/>
          <w:b/>
          <w:bCs/>
          <w:sz w:val="28"/>
          <w:szCs w:val="28"/>
        </w:rPr>
        <w:t xml:space="preserve"> насильств</w:t>
      </w:r>
      <w:r w:rsidR="00FC4364">
        <w:rPr>
          <w:rFonts w:ascii="Times New Roman" w:hAnsi="Times New Roman" w:cs="Times New Roman"/>
          <w:b/>
          <w:bCs/>
          <w:sz w:val="28"/>
          <w:szCs w:val="28"/>
        </w:rPr>
        <w:t>у</w:t>
      </w:r>
      <w:r w:rsidRPr="00F37500">
        <w:rPr>
          <w:rFonts w:ascii="Times New Roman" w:hAnsi="Times New Roman" w:cs="Times New Roman"/>
          <w:b/>
          <w:bCs/>
          <w:sz w:val="28"/>
          <w:szCs w:val="28"/>
        </w:rPr>
        <w:t xml:space="preserve"> та жорстоко</w:t>
      </w:r>
      <w:r w:rsidR="00FC4364">
        <w:rPr>
          <w:rFonts w:ascii="Times New Roman" w:hAnsi="Times New Roman" w:cs="Times New Roman"/>
          <w:b/>
          <w:bCs/>
          <w:sz w:val="28"/>
          <w:szCs w:val="28"/>
        </w:rPr>
        <w:t>му</w:t>
      </w:r>
      <w:r w:rsidRPr="00F37500">
        <w:rPr>
          <w:rFonts w:ascii="Times New Roman" w:hAnsi="Times New Roman" w:cs="Times New Roman"/>
          <w:b/>
          <w:bCs/>
          <w:sz w:val="28"/>
          <w:szCs w:val="28"/>
        </w:rPr>
        <w:t xml:space="preserve"> поводженн</w:t>
      </w:r>
      <w:r w:rsidR="00FC4364">
        <w:rPr>
          <w:rFonts w:ascii="Times New Roman" w:hAnsi="Times New Roman" w:cs="Times New Roman"/>
          <w:b/>
          <w:bCs/>
          <w:sz w:val="28"/>
          <w:szCs w:val="28"/>
        </w:rPr>
        <w:t>ю</w:t>
      </w:r>
      <w:r w:rsidRPr="00F37500">
        <w:rPr>
          <w:rFonts w:ascii="Times New Roman" w:hAnsi="Times New Roman" w:cs="Times New Roman"/>
          <w:b/>
          <w:bCs/>
          <w:sz w:val="28"/>
          <w:szCs w:val="28"/>
        </w:rPr>
        <w:t xml:space="preserve"> з дітьми </w:t>
      </w:r>
      <w:r>
        <w:rPr>
          <w:rFonts w:ascii="Times New Roman" w:hAnsi="Times New Roman" w:cs="Times New Roman"/>
          <w:b/>
          <w:bCs/>
          <w:sz w:val="28"/>
          <w:szCs w:val="28"/>
        </w:rPr>
        <w:t>закладом</w:t>
      </w:r>
      <w:r w:rsidRPr="00F37500">
        <w:rPr>
          <w:rFonts w:ascii="Times New Roman" w:hAnsi="Times New Roman" w:cs="Times New Roman"/>
          <w:b/>
          <w:bCs/>
          <w:sz w:val="28"/>
          <w:szCs w:val="28"/>
        </w:rPr>
        <w:t xml:space="preserve"> </w:t>
      </w:r>
      <w:r>
        <w:rPr>
          <w:rFonts w:ascii="Times New Roman" w:hAnsi="Times New Roman" w:cs="Times New Roman"/>
          <w:b/>
          <w:bCs/>
          <w:sz w:val="28"/>
          <w:szCs w:val="28"/>
        </w:rPr>
        <w:t>забезпечується</w:t>
      </w:r>
      <w:r w:rsidRPr="00F37500">
        <w:rPr>
          <w:rFonts w:ascii="Times New Roman" w:hAnsi="Times New Roman" w:cs="Times New Roman"/>
          <w:b/>
          <w:bCs/>
          <w:sz w:val="28"/>
          <w:szCs w:val="28"/>
        </w:rPr>
        <w:t xml:space="preserve"> впровадження таких основних заходів</w:t>
      </w:r>
      <w:r w:rsidRPr="00F37500">
        <w:rPr>
          <w:rFonts w:ascii="Times New Roman" w:hAnsi="Times New Roman" w:cs="Times New Roman"/>
          <w:sz w:val="28"/>
          <w:szCs w:val="28"/>
        </w:rPr>
        <w:t xml:space="preserve">: </w:t>
      </w:r>
    </w:p>
    <w:p w14:paraId="7DD2FE39" w14:textId="77777777" w:rsidR="00F37500" w:rsidRDefault="00F37500" w:rsidP="00F37500">
      <w:pPr>
        <w:spacing w:line="240" w:lineRule="auto"/>
        <w:jc w:val="both"/>
        <w:rPr>
          <w:rFonts w:ascii="Times New Roman" w:hAnsi="Times New Roman" w:cs="Times New Roman"/>
          <w:sz w:val="28"/>
          <w:szCs w:val="28"/>
        </w:rPr>
      </w:pPr>
      <w:r w:rsidRPr="00F60FC4">
        <w:rPr>
          <w:rFonts w:ascii="Times New Roman" w:hAnsi="Times New Roman" w:cs="Times New Roman"/>
          <w:b/>
          <w:bCs/>
          <w:sz w:val="28"/>
          <w:szCs w:val="28"/>
        </w:rPr>
        <w:t>1)</w:t>
      </w:r>
      <w:r w:rsidRPr="00F37500">
        <w:rPr>
          <w:rFonts w:ascii="Times New Roman" w:hAnsi="Times New Roman" w:cs="Times New Roman"/>
          <w:sz w:val="28"/>
          <w:szCs w:val="28"/>
        </w:rPr>
        <w:t xml:space="preserve"> </w:t>
      </w:r>
      <w:r w:rsidRPr="00F37500">
        <w:rPr>
          <w:rFonts w:ascii="Times New Roman" w:hAnsi="Times New Roman" w:cs="Times New Roman"/>
          <w:b/>
          <w:bCs/>
          <w:sz w:val="28"/>
          <w:szCs w:val="28"/>
        </w:rPr>
        <w:t>превентивні заходи:</w:t>
      </w:r>
      <w:r w:rsidRPr="00F37500">
        <w:rPr>
          <w:rFonts w:ascii="Times New Roman" w:hAnsi="Times New Roman" w:cs="Times New Roman"/>
          <w:sz w:val="28"/>
          <w:szCs w:val="28"/>
        </w:rPr>
        <w:t xml:space="preserve"> </w:t>
      </w:r>
    </w:p>
    <w:p w14:paraId="36666FB3" w14:textId="4F4DB00C" w:rsidR="00F37500" w:rsidRDefault="00F37500"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F37500">
        <w:rPr>
          <w:rFonts w:ascii="Times New Roman" w:hAnsi="Times New Roman" w:cs="Times New Roman"/>
          <w:sz w:val="28"/>
          <w:szCs w:val="28"/>
        </w:rPr>
        <w:t xml:space="preserve">затвердження Положення про запобігання та протидію насильству та жорстокому поводженню з дітьми; </w:t>
      </w:r>
    </w:p>
    <w:p w14:paraId="03B656DE" w14:textId="7267A734" w:rsidR="00F37500" w:rsidRPr="000D604B" w:rsidRDefault="00F37500" w:rsidP="00F37500">
      <w:pPr>
        <w:spacing w:line="240" w:lineRule="auto"/>
        <w:contextualSpacing/>
        <w:jc w:val="both"/>
        <w:rPr>
          <w:rFonts w:ascii="Times New Roman" w:hAnsi="Times New Roman" w:cs="Times New Roman"/>
          <w:color w:val="000000" w:themeColor="text1"/>
          <w:sz w:val="28"/>
          <w:szCs w:val="28"/>
        </w:rPr>
      </w:pPr>
      <w:r w:rsidRPr="000D604B">
        <w:rPr>
          <w:rFonts w:ascii="Times New Roman" w:hAnsi="Times New Roman" w:cs="Times New Roman"/>
          <w:color w:val="000000" w:themeColor="text1"/>
          <w:sz w:val="28"/>
          <w:szCs w:val="28"/>
        </w:rPr>
        <w:t xml:space="preserve">-затвердження форми первинного повідомлення про підозру на випадок насильства щодо дитини згідно з додатком 1; </w:t>
      </w:r>
    </w:p>
    <w:p w14:paraId="7EEE9EC9" w14:textId="0D8676D8" w:rsidR="00F37500" w:rsidRPr="000D604B" w:rsidRDefault="00F37500" w:rsidP="00F37500">
      <w:pPr>
        <w:spacing w:line="240" w:lineRule="auto"/>
        <w:contextualSpacing/>
        <w:jc w:val="both"/>
        <w:rPr>
          <w:rFonts w:ascii="Times New Roman" w:hAnsi="Times New Roman" w:cs="Times New Roman"/>
          <w:color w:val="000000" w:themeColor="text1"/>
          <w:sz w:val="28"/>
          <w:szCs w:val="28"/>
        </w:rPr>
      </w:pPr>
      <w:r w:rsidRPr="000D604B">
        <w:rPr>
          <w:rFonts w:ascii="Times New Roman" w:hAnsi="Times New Roman" w:cs="Times New Roman"/>
          <w:color w:val="000000" w:themeColor="text1"/>
          <w:sz w:val="28"/>
          <w:szCs w:val="28"/>
        </w:rPr>
        <w:t xml:space="preserve">-затвердження форми реєстрації внутрішнього інциденту (журналу безпеки) згідно з додатком 2 або ведення обліку внутрішніх інцидентів (повідомлень про випадки насильства та жорстокого поводження з дитиною) в інший спосіб за рішенням закладу; </w:t>
      </w:r>
    </w:p>
    <w:p w14:paraId="15B5D4E7" w14:textId="7A8A072B" w:rsidR="00F37500" w:rsidRPr="000D604B" w:rsidRDefault="00F37500" w:rsidP="00F37500">
      <w:pPr>
        <w:spacing w:line="240" w:lineRule="auto"/>
        <w:contextualSpacing/>
        <w:jc w:val="both"/>
        <w:rPr>
          <w:rFonts w:ascii="Times New Roman" w:hAnsi="Times New Roman" w:cs="Times New Roman"/>
          <w:color w:val="000000" w:themeColor="text1"/>
          <w:sz w:val="28"/>
          <w:szCs w:val="28"/>
        </w:rPr>
      </w:pPr>
      <w:r w:rsidRPr="000D604B">
        <w:rPr>
          <w:rFonts w:ascii="Times New Roman" w:hAnsi="Times New Roman" w:cs="Times New Roman"/>
          <w:color w:val="000000" w:themeColor="text1"/>
          <w:sz w:val="28"/>
          <w:szCs w:val="28"/>
        </w:rPr>
        <w:t xml:space="preserve">-затвердження форми анкети анонімного опитування для дітей згідно з додатком 3; </w:t>
      </w:r>
    </w:p>
    <w:p w14:paraId="795455EF" w14:textId="107F5FEA" w:rsidR="00F37500" w:rsidRDefault="00F37500"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F37500">
        <w:rPr>
          <w:rFonts w:ascii="Times New Roman" w:hAnsi="Times New Roman" w:cs="Times New Roman"/>
          <w:sz w:val="28"/>
          <w:szCs w:val="28"/>
        </w:rPr>
        <w:t xml:space="preserve">інформування дітей, батьків або інших законних представників дитини, працівників </w:t>
      </w:r>
      <w:r>
        <w:rPr>
          <w:rFonts w:ascii="Times New Roman" w:hAnsi="Times New Roman" w:cs="Times New Roman"/>
          <w:sz w:val="28"/>
          <w:szCs w:val="28"/>
        </w:rPr>
        <w:t>закладу</w:t>
      </w:r>
      <w:r w:rsidRPr="00F37500">
        <w:rPr>
          <w:rFonts w:ascii="Times New Roman" w:hAnsi="Times New Roman" w:cs="Times New Roman"/>
          <w:sz w:val="28"/>
          <w:szCs w:val="28"/>
        </w:rPr>
        <w:t xml:space="preserve"> з питань </w:t>
      </w:r>
      <w:r w:rsidR="00377AD3">
        <w:rPr>
          <w:rFonts w:ascii="Times New Roman" w:hAnsi="Times New Roman" w:cs="Times New Roman"/>
          <w:sz w:val="28"/>
          <w:szCs w:val="28"/>
        </w:rPr>
        <w:t>запобігання та протидію</w:t>
      </w:r>
      <w:r w:rsidRPr="00F37500">
        <w:rPr>
          <w:rFonts w:ascii="Times New Roman" w:hAnsi="Times New Roman" w:cs="Times New Roman"/>
          <w:sz w:val="28"/>
          <w:szCs w:val="28"/>
        </w:rPr>
        <w:t xml:space="preserve"> насильств</w:t>
      </w:r>
      <w:r w:rsidR="00377AD3">
        <w:rPr>
          <w:rFonts w:ascii="Times New Roman" w:hAnsi="Times New Roman" w:cs="Times New Roman"/>
          <w:sz w:val="28"/>
          <w:szCs w:val="28"/>
        </w:rPr>
        <w:t>у</w:t>
      </w:r>
      <w:r w:rsidRPr="00F37500">
        <w:rPr>
          <w:rFonts w:ascii="Times New Roman" w:hAnsi="Times New Roman" w:cs="Times New Roman"/>
          <w:sz w:val="28"/>
          <w:szCs w:val="28"/>
        </w:rPr>
        <w:t xml:space="preserve"> та жорстоко</w:t>
      </w:r>
      <w:r w:rsidR="00377AD3">
        <w:rPr>
          <w:rFonts w:ascii="Times New Roman" w:hAnsi="Times New Roman" w:cs="Times New Roman"/>
          <w:sz w:val="28"/>
          <w:szCs w:val="28"/>
        </w:rPr>
        <w:t>му</w:t>
      </w:r>
      <w:r w:rsidRPr="00F37500">
        <w:rPr>
          <w:rFonts w:ascii="Times New Roman" w:hAnsi="Times New Roman" w:cs="Times New Roman"/>
          <w:sz w:val="28"/>
          <w:szCs w:val="28"/>
        </w:rPr>
        <w:t xml:space="preserve"> поводженн</w:t>
      </w:r>
      <w:r w:rsidR="00377AD3">
        <w:rPr>
          <w:rFonts w:ascii="Times New Roman" w:hAnsi="Times New Roman" w:cs="Times New Roman"/>
          <w:sz w:val="28"/>
          <w:szCs w:val="28"/>
        </w:rPr>
        <w:t>ю</w:t>
      </w:r>
      <w:r w:rsidRPr="00F37500">
        <w:rPr>
          <w:rFonts w:ascii="Times New Roman" w:hAnsi="Times New Roman" w:cs="Times New Roman"/>
          <w:sz w:val="28"/>
          <w:szCs w:val="28"/>
        </w:rPr>
        <w:t xml:space="preserve"> з дітьми; </w:t>
      </w:r>
    </w:p>
    <w:p w14:paraId="2B20CFCB" w14:textId="42EC834C" w:rsidR="00F37500" w:rsidRDefault="00F37500"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F37500">
        <w:rPr>
          <w:rFonts w:ascii="Times New Roman" w:hAnsi="Times New Roman" w:cs="Times New Roman"/>
          <w:sz w:val="28"/>
          <w:szCs w:val="28"/>
        </w:rPr>
        <w:t xml:space="preserve">проведення оцінювання ризиків насильства та жорстокого поводження з дітьми в діяльності </w:t>
      </w:r>
      <w:r>
        <w:rPr>
          <w:rFonts w:ascii="Times New Roman" w:hAnsi="Times New Roman" w:cs="Times New Roman"/>
          <w:sz w:val="28"/>
          <w:szCs w:val="28"/>
        </w:rPr>
        <w:t>Рівненського ліцею «Колегіум»</w:t>
      </w:r>
      <w:r w:rsidRPr="00F37500">
        <w:rPr>
          <w:rFonts w:ascii="Times New Roman" w:hAnsi="Times New Roman" w:cs="Times New Roman"/>
          <w:sz w:val="28"/>
          <w:szCs w:val="28"/>
        </w:rPr>
        <w:t xml:space="preserve">, вжиття заходів, необхідних для їх усунення або мінімізації; </w:t>
      </w:r>
    </w:p>
    <w:p w14:paraId="693C6BDD" w14:textId="72062FAC" w:rsidR="00F37500" w:rsidRDefault="00F37500"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F37500">
        <w:rPr>
          <w:rFonts w:ascii="Times New Roman" w:hAnsi="Times New Roman" w:cs="Times New Roman"/>
          <w:sz w:val="28"/>
          <w:szCs w:val="28"/>
        </w:rPr>
        <w:t xml:space="preserve">врахування ризиків насильства та жорстокого поводження з дітьми під час прийому на роботу працівників; </w:t>
      </w:r>
    </w:p>
    <w:p w14:paraId="63929847" w14:textId="77777777" w:rsidR="00F37500" w:rsidRPr="00F37500" w:rsidRDefault="00F37500" w:rsidP="00F37500">
      <w:pPr>
        <w:spacing w:line="240" w:lineRule="auto"/>
        <w:contextualSpacing/>
        <w:jc w:val="both"/>
        <w:rPr>
          <w:rFonts w:ascii="Times New Roman" w:hAnsi="Times New Roman" w:cs="Times New Roman"/>
          <w:b/>
          <w:bCs/>
          <w:sz w:val="28"/>
          <w:szCs w:val="28"/>
        </w:rPr>
      </w:pPr>
      <w:r w:rsidRPr="00F37500">
        <w:rPr>
          <w:rFonts w:ascii="Times New Roman" w:hAnsi="Times New Roman" w:cs="Times New Roman"/>
          <w:b/>
          <w:bCs/>
          <w:sz w:val="28"/>
          <w:szCs w:val="28"/>
        </w:rPr>
        <w:t xml:space="preserve">2) заходи із виявлення та реагування на випадки насильства та жорстокого поводження з дітьми: </w:t>
      </w:r>
    </w:p>
    <w:p w14:paraId="443B8398" w14:textId="725FC0CF" w:rsidR="00F37500" w:rsidRDefault="00F37500"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Pr="00F37500">
        <w:rPr>
          <w:rFonts w:ascii="Times New Roman" w:hAnsi="Times New Roman" w:cs="Times New Roman"/>
          <w:sz w:val="28"/>
          <w:szCs w:val="28"/>
        </w:rPr>
        <w:t xml:space="preserve">організація доступних та безпечних способів повідомлення про випадки насильства та жорстокого поводження з дитиною; </w:t>
      </w:r>
    </w:p>
    <w:p w14:paraId="0173FC52" w14:textId="5889B0E0" w:rsidR="00F37500" w:rsidRDefault="00F37500"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F37500">
        <w:rPr>
          <w:rFonts w:ascii="Times New Roman" w:hAnsi="Times New Roman" w:cs="Times New Roman"/>
          <w:sz w:val="28"/>
          <w:szCs w:val="28"/>
        </w:rPr>
        <w:t xml:space="preserve">оперативне реагування за результатами розгляду заяв (скарг, повідомлень) про випадки насильства або жорстокого поводження з дітьми у </w:t>
      </w:r>
      <w:r>
        <w:rPr>
          <w:rFonts w:ascii="Times New Roman" w:hAnsi="Times New Roman" w:cs="Times New Roman"/>
          <w:sz w:val="28"/>
          <w:szCs w:val="28"/>
        </w:rPr>
        <w:t>закладі</w:t>
      </w:r>
      <w:r w:rsidRPr="00F37500">
        <w:rPr>
          <w:rFonts w:ascii="Times New Roman" w:hAnsi="Times New Roman" w:cs="Times New Roman"/>
          <w:sz w:val="28"/>
          <w:szCs w:val="28"/>
        </w:rPr>
        <w:t xml:space="preserve"> (далі — повідомлення); </w:t>
      </w:r>
    </w:p>
    <w:p w14:paraId="73DE0FF7" w14:textId="038EB8C0" w:rsidR="00F37500" w:rsidRPr="00DB60B4" w:rsidRDefault="00F37500" w:rsidP="00F37500">
      <w:pPr>
        <w:spacing w:line="240" w:lineRule="auto"/>
        <w:jc w:val="both"/>
        <w:rPr>
          <w:rFonts w:ascii="Times New Roman" w:hAnsi="Times New Roman" w:cs="Times New Roman"/>
          <w:b/>
          <w:bCs/>
          <w:sz w:val="28"/>
          <w:szCs w:val="28"/>
        </w:rPr>
      </w:pPr>
      <w:r w:rsidRPr="00DB60B4">
        <w:rPr>
          <w:rFonts w:ascii="Times New Roman" w:hAnsi="Times New Roman" w:cs="Times New Roman"/>
          <w:b/>
          <w:bCs/>
          <w:sz w:val="28"/>
          <w:szCs w:val="28"/>
        </w:rPr>
        <w:t xml:space="preserve">3) заходи з навчання та підвищення обізнаності </w:t>
      </w:r>
      <w:r w:rsidR="0099540E">
        <w:rPr>
          <w:rFonts w:ascii="Times New Roman" w:hAnsi="Times New Roman" w:cs="Times New Roman"/>
          <w:b/>
          <w:bCs/>
          <w:sz w:val="28"/>
          <w:szCs w:val="28"/>
        </w:rPr>
        <w:t>щодо запобігання та протидії</w:t>
      </w:r>
      <w:r w:rsidRPr="00DB60B4">
        <w:rPr>
          <w:rFonts w:ascii="Times New Roman" w:hAnsi="Times New Roman" w:cs="Times New Roman"/>
          <w:b/>
          <w:bCs/>
          <w:sz w:val="28"/>
          <w:szCs w:val="28"/>
        </w:rPr>
        <w:t xml:space="preserve"> насильства та жорстокого поводження з дітьми: </w:t>
      </w:r>
    </w:p>
    <w:p w14:paraId="705D0E4C" w14:textId="0CD64441" w:rsidR="00DB60B4" w:rsidRDefault="00DB60B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F37500" w:rsidRPr="00F37500">
        <w:rPr>
          <w:rFonts w:ascii="Times New Roman" w:hAnsi="Times New Roman" w:cs="Times New Roman"/>
          <w:sz w:val="28"/>
          <w:szCs w:val="28"/>
        </w:rPr>
        <w:t xml:space="preserve">організація тренінгів, інших навчальних заходів для працівників </w:t>
      </w:r>
      <w:r w:rsidR="0054644A">
        <w:rPr>
          <w:rFonts w:ascii="Times New Roman" w:hAnsi="Times New Roman" w:cs="Times New Roman"/>
          <w:sz w:val="28"/>
          <w:szCs w:val="28"/>
        </w:rPr>
        <w:t>Рівненського ліцею «Колегіум»</w:t>
      </w:r>
      <w:r w:rsidR="00F37500" w:rsidRPr="00F37500">
        <w:rPr>
          <w:rFonts w:ascii="Times New Roman" w:hAnsi="Times New Roman" w:cs="Times New Roman"/>
          <w:sz w:val="28"/>
          <w:szCs w:val="28"/>
        </w:rPr>
        <w:t xml:space="preserve"> та інших фахівців, які контактують з дітьми; </w:t>
      </w:r>
    </w:p>
    <w:p w14:paraId="507BFD79" w14:textId="668AA807" w:rsidR="00F37500" w:rsidRDefault="00DB60B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F37500" w:rsidRPr="00F37500">
        <w:rPr>
          <w:rFonts w:ascii="Times New Roman" w:hAnsi="Times New Roman" w:cs="Times New Roman"/>
          <w:sz w:val="28"/>
          <w:szCs w:val="28"/>
        </w:rPr>
        <w:t>організація інформаційних сесій для дітей (пояснення прав дитини, способів захисту, контактів для звернення);</w:t>
      </w:r>
    </w:p>
    <w:p w14:paraId="31FDE9E5" w14:textId="10CD1D87" w:rsidR="00DB60B4" w:rsidRDefault="00DB60B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F37500" w:rsidRPr="00F37500">
        <w:rPr>
          <w:rFonts w:ascii="Times New Roman" w:hAnsi="Times New Roman" w:cs="Times New Roman"/>
          <w:sz w:val="28"/>
          <w:szCs w:val="28"/>
        </w:rPr>
        <w:t>залучення батьків, інших законних представників дитини (проведення батьківських зборів, розповсюдження інформаційних матеріалів)</w:t>
      </w:r>
      <w:r w:rsidR="005A3573">
        <w:rPr>
          <w:rFonts w:ascii="Times New Roman" w:hAnsi="Times New Roman" w:cs="Times New Roman"/>
          <w:sz w:val="28"/>
          <w:szCs w:val="28"/>
        </w:rPr>
        <w:t>;</w:t>
      </w:r>
    </w:p>
    <w:p w14:paraId="1E4FBEED" w14:textId="77777777" w:rsidR="005A3573" w:rsidRDefault="005A3573" w:rsidP="005A3573">
      <w:pPr>
        <w:spacing w:line="240" w:lineRule="auto"/>
        <w:jc w:val="both"/>
        <w:rPr>
          <w:rFonts w:ascii="Times New Roman" w:hAnsi="Times New Roman" w:cs="Times New Roman"/>
          <w:b/>
          <w:bCs/>
          <w:sz w:val="28"/>
          <w:szCs w:val="28"/>
        </w:rPr>
      </w:pPr>
      <w:r w:rsidRPr="00976E68">
        <w:rPr>
          <w:rFonts w:ascii="Times New Roman" w:hAnsi="Times New Roman" w:cs="Times New Roman"/>
          <w:b/>
          <w:bCs/>
          <w:color w:val="000000" w:themeColor="text1"/>
          <w:sz w:val="28"/>
          <w:szCs w:val="28"/>
        </w:rPr>
        <w:t xml:space="preserve">4) заходи з моніторингу та оцінки виконання положення </w:t>
      </w:r>
      <w:r>
        <w:rPr>
          <w:rFonts w:ascii="Times New Roman" w:hAnsi="Times New Roman" w:cs="Times New Roman"/>
          <w:b/>
          <w:bCs/>
          <w:sz w:val="28"/>
          <w:szCs w:val="28"/>
        </w:rPr>
        <w:t xml:space="preserve">/ типової програми </w:t>
      </w:r>
      <w:r w:rsidRPr="00DB60B4">
        <w:rPr>
          <w:rFonts w:ascii="Times New Roman" w:hAnsi="Times New Roman" w:cs="Times New Roman"/>
          <w:b/>
          <w:bCs/>
          <w:sz w:val="28"/>
          <w:szCs w:val="28"/>
        </w:rPr>
        <w:t xml:space="preserve">унеможливлення насильства та жорстокого поводження з дітьми: </w:t>
      </w:r>
    </w:p>
    <w:p w14:paraId="745C5792" w14:textId="77777777" w:rsidR="005A3573" w:rsidRDefault="005A3573" w:rsidP="005A3573">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DB60B4">
        <w:rPr>
          <w:rFonts w:ascii="Times New Roman" w:hAnsi="Times New Roman" w:cs="Times New Roman"/>
          <w:sz w:val="28"/>
          <w:szCs w:val="28"/>
        </w:rPr>
        <w:t>регулярні самоперевірки (оцінка ефективності заходів, виявлення проблемних аспектів);</w:t>
      </w:r>
      <w:r w:rsidRPr="00F37500">
        <w:rPr>
          <w:rFonts w:ascii="Times New Roman" w:hAnsi="Times New Roman" w:cs="Times New Roman"/>
          <w:sz w:val="28"/>
          <w:szCs w:val="28"/>
        </w:rPr>
        <w:t xml:space="preserve"> </w:t>
      </w:r>
    </w:p>
    <w:p w14:paraId="15987533" w14:textId="77777777" w:rsidR="005A3573" w:rsidRDefault="005A3573" w:rsidP="005A3573">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F37500">
        <w:rPr>
          <w:rFonts w:ascii="Times New Roman" w:hAnsi="Times New Roman" w:cs="Times New Roman"/>
          <w:sz w:val="28"/>
          <w:szCs w:val="28"/>
        </w:rPr>
        <w:t xml:space="preserve">збір інформації для зворотного зв’язку (анкетування дітей, батьків, персоналу); </w:t>
      </w:r>
      <w:r>
        <w:rPr>
          <w:rFonts w:ascii="Times New Roman" w:hAnsi="Times New Roman" w:cs="Times New Roman"/>
          <w:sz w:val="28"/>
          <w:szCs w:val="28"/>
        </w:rPr>
        <w:t>-</w:t>
      </w:r>
      <w:r w:rsidRPr="00F37500">
        <w:rPr>
          <w:rFonts w:ascii="Times New Roman" w:hAnsi="Times New Roman" w:cs="Times New Roman"/>
          <w:sz w:val="28"/>
          <w:szCs w:val="28"/>
        </w:rPr>
        <w:t>аналіз інцидентів (вивчення випадків насильства для запобігання повторенню);</w:t>
      </w:r>
    </w:p>
    <w:p w14:paraId="27F287C8" w14:textId="48B1DDB4" w:rsidR="005A3573" w:rsidRDefault="005A3573" w:rsidP="00F37500">
      <w:pPr>
        <w:spacing w:line="240" w:lineRule="auto"/>
        <w:jc w:val="both"/>
        <w:rPr>
          <w:rFonts w:ascii="Times New Roman" w:hAnsi="Times New Roman" w:cs="Times New Roman"/>
          <w:sz w:val="28"/>
          <w:szCs w:val="28"/>
        </w:rPr>
      </w:pPr>
      <w:r w:rsidRPr="00F37500">
        <w:rPr>
          <w:rFonts w:ascii="Times New Roman" w:hAnsi="Times New Roman" w:cs="Times New Roman"/>
          <w:sz w:val="28"/>
          <w:szCs w:val="28"/>
        </w:rPr>
        <w:t xml:space="preserve"> </w:t>
      </w:r>
      <w:r w:rsidRPr="00DB60B4">
        <w:rPr>
          <w:rFonts w:ascii="Times New Roman" w:hAnsi="Times New Roman" w:cs="Times New Roman"/>
          <w:b/>
          <w:bCs/>
          <w:sz w:val="28"/>
          <w:szCs w:val="28"/>
        </w:rPr>
        <w:t>5) заходи з інформування</w:t>
      </w:r>
      <w:r w:rsidRPr="00F37500">
        <w:rPr>
          <w:rFonts w:ascii="Times New Roman" w:hAnsi="Times New Roman" w:cs="Times New Roman"/>
          <w:sz w:val="28"/>
          <w:szCs w:val="28"/>
        </w:rPr>
        <w:t xml:space="preserve"> (розміщення у доступних місцях для дітей та батьків, інших законних представників інформаційних матеріалів (плакатів, брошур із контактами служб допомоги, контактних номерів телефонів для анонімного звернення).</w:t>
      </w:r>
    </w:p>
    <w:p w14:paraId="21938E61" w14:textId="258A5513" w:rsidR="00DF541C" w:rsidRPr="00DF541C" w:rsidRDefault="00DF541C" w:rsidP="00DF541C">
      <w:pPr>
        <w:shd w:val="clear" w:color="auto" w:fill="FFFFFF"/>
        <w:spacing w:after="150" w:line="240" w:lineRule="auto"/>
        <w:contextualSpacing/>
        <w:jc w:val="both"/>
        <w:rPr>
          <w:rFonts w:ascii="Times New Roman" w:eastAsia="Times New Roman" w:hAnsi="Times New Roman" w:cs="Times New Roman"/>
          <w:b/>
          <w:bCs/>
          <w:color w:val="000000" w:themeColor="text1"/>
          <w:sz w:val="28"/>
          <w:szCs w:val="28"/>
          <w:lang w:eastAsia="uk-UA"/>
        </w:rPr>
      </w:pPr>
      <w:r w:rsidRPr="00976E68">
        <w:rPr>
          <w:rFonts w:ascii="Times New Roman" w:eastAsia="Times New Roman" w:hAnsi="Times New Roman" w:cs="Times New Roman"/>
          <w:b/>
          <w:bCs/>
          <w:color w:val="000000" w:themeColor="text1"/>
          <w:sz w:val="28"/>
          <w:szCs w:val="28"/>
          <w:lang w:eastAsia="uk-UA"/>
        </w:rPr>
        <w:t xml:space="preserve">   </w:t>
      </w:r>
      <w:r w:rsidRPr="00DF541C">
        <w:rPr>
          <w:rFonts w:ascii="Times New Roman" w:eastAsia="Times New Roman" w:hAnsi="Times New Roman" w:cs="Times New Roman"/>
          <w:b/>
          <w:bCs/>
          <w:color w:val="000000" w:themeColor="text1"/>
          <w:sz w:val="28"/>
          <w:szCs w:val="28"/>
          <w:lang w:eastAsia="uk-UA"/>
        </w:rPr>
        <w:t xml:space="preserve">Система запобігання та протидії насильству, зокрема </w:t>
      </w:r>
      <w:proofErr w:type="spellStart"/>
      <w:r w:rsidRPr="00DF541C">
        <w:rPr>
          <w:rFonts w:ascii="Times New Roman" w:eastAsia="Times New Roman" w:hAnsi="Times New Roman" w:cs="Times New Roman"/>
          <w:b/>
          <w:bCs/>
          <w:color w:val="000000" w:themeColor="text1"/>
          <w:sz w:val="28"/>
          <w:szCs w:val="28"/>
          <w:lang w:eastAsia="uk-UA"/>
        </w:rPr>
        <w:t>булінгу</w:t>
      </w:r>
      <w:proofErr w:type="spellEnd"/>
      <w:r w:rsidRPr="00DF541C">
        <w:rPr>
          <w:rFonts w:ascii="Times New Roman" w:eastAsia="Times New Roman" w:hAnsi="Times New Roman" w:cs="Times New Roman"/>
          <w:b/>
          <w:bCs/>
          <w:color w:val="000000" w:themeColor="text1"/>
          <w:sz w:val="28"/>
          <w:szCs w:val="28"/>
          <w:lang w:eastAsia="uk-UA"/>
        </w:rPr>
        <w:t xml:space="preserve"> (цькуванню), в закладі освіти створюється керівником закладу освіти відповідно до </w:t>
      </w:r>
      <w:hyperlink r:id="rId6" w:anchor="n9" w:tgtFrame="_blank" w:history="1">
        <w:r w:rsidRPr="00DF541C">
          <w:rPr>
            <w:rFonts w:ascii="Times New Roman" w:eastAsia="Times New Roman" w:hAnsi="Times New Roman" w:cs="Times New Roman"/>
            <w:b/>
            <w:bCs/>
            <w:color w:val="000000" w:themeColor="text1"/>
            <w:sz w:val="28"/>
            <w:szCs w:val="28"/>
            <w:u w:val="single"/>
            <w:lang w:eastAsia="uk-UA"/>
          </w:rPr>
          <w:t>Типової програми унеможливлення насильства та жорстокого поводження з дітьми</w:t>
        </w:r>
      </w:hyperlink>
      <w:r w:rsidRPr="00DF541C">
        <w:rPr>
          <w:rFonts w:ascii="Times New Roman" w:eastAsia="Times New Roman" w:hAnsi="Times New Roman" w:cs="Times New Roman"/>
          <w:b/>
          <w:bCs/>
          <w:color w:val="000000" w:themeColor="text1"/>
          <w:sz w:val="28"/>
          <w:szCs w:val="28"/>
          <w:lang w:eastAsia="uk-UA"/>
        </w:rPr>
        <w:t>, затвердженої постановою Кабінету Міністрів України від 04 червня 2025 року № 658.</w:t>
      </w:r>
    </w:p>
    <w:p w14:paraId="34C9DA6F" w14:textId="66FB9E74" w:rsidR="00DF541C" w:rsidRPr="00DF541C" w:rsidRDefault="00DF541C" w:rsidP="00DF541C">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 xml:space="preserve">   </w:t>
      </w:r>
      <w:r w:rsidRPr="00DF541C">
        <w:rPr>
          <w:rFonts w:ascii="Times New Roman" w:eastAsia="Times New Roman" w:hAnsi="Times New Roman" w:cs="Times New Roman"/>
          <w:color w:val="000000" w:themeColor="text1"/>
          <w:sz w:val="28"/>
          <w:szCs w:val="28"/>
          <w:lang w:eastAsia="uk-UA"/>
        </w:rPr>
        <w:t xml:space="preserve">Діяльність щодо запобігання та протидії насильству, зокрема </w:t>
      </w:r>
      <w:proofErr w:type="spellStart"/>
      <w:r w:rsidRPr="00DF541C">
        <w:rPr>
          <w:rFonts w:ascii="Times New Roman" w:eastAsia="Times New Roman" w:hAnsi="Times New Roman" w:cs="Times New Roman"/>
          <w:color w:val="000000" w:themeColor="text1"/>
          <w:sz w:val="28"/>
          <w:szCs w:val="28"/>
          <w:lang w:eastAsia="uk-UA"/>
        </w:rPr>
        <w:t>булінгу</w:t>
      </w:r>
      <w:proofErr w:type="spellEnd"/>
      <w:r w:rsidRPr="00DF541C">
        <w:rPr>
          <w:rFonts w:ascii="Times New Roman" w:eastAsia="Times New Roman" w:hAnsi="Times New Roman" w:cs="Times New Roman"/>
          <w:color w:val="000000" w:themeColor="text1"/>
          <w:sz w:val="28"/>
          <w:szCs w:val="28"/>
          <w:lang w:eastAsia="uk-UA"/>
        </w:rPr>
        <w:t xml:space="preserve"> (цькуванню), в закладі освіти </w:t>
      </w:r>
      <w:r w:rsidRPr="00976E68">
        <w:rPr>
          <w:rFonts w:ascii="Times New Roman" w:eastAsia="Times New Roman" w:hAnsi="Times New Roman" w:cs="Times New Roman"/>
          <w:color w:val="000000" w:themeColor="text1"/>
          <w:sz w:val="28"/>
          <w:szCs w:val="28"/>
          <w:lang w:eastAsia="uk-UA"/>
        </w:rPr>
        <w:t>є</w:t>
      </w:r>
      <w:r w:rsidRPr="00DF541C">
        <w:rPr>
          <w:rFonts w:ascii="Times New Roman" w:eastAsia="Times New Roman" w:hAnsi="Times New Roman" w:cs="Times New Roman"/>
          <w:color w:val="000000" w:themeColor="text1"/>
          <w:sz w:val="28"/>
          <w:szCs w:val="28"/>
          <w:lang w:eastAsia="uk-UA"/>
        </w:rPr>
        <w:t xml:space="preserve"> постійним системним процесом, спрямованим на:</w:t>
      </w:r>
    </w:p>
    <w:p w14:paraId="3ECD9AD5" w14:textId="5DFAAB32" w:rsidR="00DF541C" w:rsidRPr="00DF541C" w:rsidRDefault="00DF541C"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Pr="00DF541C">
        <w:rPr>
          <w:rFonts w:ascii="Times New Roman" w:eastAsia="Times New Roman" w:hAnsi="Times New Roman" w:cs="Times New Roman"/>
          <w:color w:val="000000" w:themeColor="text1"/>
          <w:sz w:val="28"/>
          <w:szCs w:val="28"/>
          <w:lang w:eastAsia="uk-UA"/>
        </w:rPr>
        <w:t xml:space="preserve">визначення та реалізацію необхідних заходів, способів і методів запобігання насильству, зокрема </w:t>
      </w:r>
      <w:proofErr w:type="spellStart"/>
      <w:r w:rsidRPr="00DF541C">
        <w:rPr>
          <w:rFonts w:ascii="Times New Roman" w:eastAsia="Times New Roman" w:hAnsi="Times New Roman" w:cs="Times New Roman"/>
          <w:color w:val="000000" w:themeColor="text1"/>
          <w:sz w:val="28"/>
          <w:szCs w:val="28"/>
          <w:lang w:eastAsia="uk-UA"/>
        </w:rPr>
        <w:t>булінгу</w:t>
      </w:r>
      <w:proofErr w:type="spellEnd"/>
      <w:r w:rsidRPr="00DF541C">
        <w:rPr>
          <w:rFonts w:ascii="Times New Roman" w:eastAsia="Times New Roman" w:hAnsi="Times New Roman" w:cs="Times New Roman"/>
          <w:color w:val="000000" w:themeColor="text1"/>
          <w:sz w:val="28"/>
          <w:szCs w:val="28"/>
          <w:lang w:eastAsia="uk-UA"/>
        </w:rPr>
        <w:t xml:space="preserve"> (цькування), та (або) потенційних ризиків його виникнення;</w:t>
      </w:r>
    </w:p>
    <w:p w14:paraId="70B9B44B" w14:textId="74867BF2" w:rsidR="00DF541C" w:rsidRPr="00DF541C" w:rsidRDefault="00DF541C"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Pr="00DF541C">
        <w:rPr>
          <w:rFonts w:ascii="Times New Roman" w:eastAsia="Times New Roman" w:hAnsi="Times New Roman" w:cs="Times New Roman"/>
          <w:color w:val="000000" w:themeColor="text1"/>
          <w:sz w:val="28"/>
          <w:szCs w:val="28"/>
          <w:lang w:eastAsia="uk-UA"/>
        </w:rPr>
        <w:t xml:space="preserve">виявлення проявів і ознак насильства, зокрема </w:t>
      </w:r>
      <w:proofErr w:type="spellStart"/>
      <w:r w:rsidRPr="00DF541C">
        <w:rPr>
          <w:rFonts w:ascii="Times New Roman" w:eastAsia="Times New Roman" w:hAnsi="Times New Roman" w:cs="Times New Roman"/>
          <w:color w:val="000000" w:themeColor="text1"/>
          <w:sz w:val="28"/>
          <w:szCs w:val="28"/>
          <w:lang w:eastAsia="uk-UA"/>
        </w:rPr>
        <w:t>булінгу</w:t>
      </w:r>
      <w:proofErr w:type="spellEnd"/>
      <w:r w:rsidRPr="00DF541C">
        <w:rPr>
          <w:rFonts w:ascii="Times New Roman" w:eastAsia="Times New Roman" w:hAnsi="Times New Roman" w:cs="Times New Roman"/>
          <w:color w:val="000000" w:themeColor="text1"/>
          <w:sz w:val="28"/>
          <w:szCs w:val="28"/>
          <w:lang w:eastAsia="uk-UA"/>
        </w:rPr>
        <w:t xml:space="preserve"> (цькування), та (або) потенційних ризиків його виникнення;</w:t>
      </w:r>
    </w:p>
    <w:p w14:paraId="6B3BD469" w14:textId="77777777" w:rsidR="00DF541C" w:rsidRPr="00976E68" w:rsidRDefault="00DF541C"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Pr="00DF541C">
        <w:rPr>
          <w:rFonts w:ascii="Times New Roman" w:eastAsia="Times New Roman" w:hAnsi="Times New Roman" w:cs="Times New Roman"/>
          <w:color w:val="000000" w:themeColor="text1"/>
          <w:sz w:val="28"/>
          <w:szCs w:val="28"/>
          <w:lang w:eastAsia="uk-UA"/>
        </w:rPr>
        <w:t xml:space="preserve">визначення та реалізацію необхідних заходів, способів і методів протидії насильству, зокрема </w:t>
      </w:r>
      <w:proofErr w:type="spellStart"/>
      <w:r w:rsidRPr="00DF541C">
        <w:rPr>
          <w:rFonts w:ascii="Times New Roman" w:eastAsia="Times New Roman" w:hAnsi="Times New Roman" w:cs="Times New Roman"/>
          <w:color w:val="000000" w:themeColor="text1"/>
          <w:sz w:val="28"/>
          <w:szCs w:val="28"/>
          <w:lang w:eastAsia="uk-UA"/>
        </w:rPr>
        <w:t>булінгу</w:t>
      </w:r>
      <w:proofErr w:type="spellEnd"/>
      <w:r w:rsidRPr="00DF541C">
        <w:rPr>
          <w:rFonts w:ascii="Times New Roman" w:eastAsia="Times New Roman" w:hAnsi="Times New Roman" w:cs="Times New Roman"/>
          <w:color w:val="000000" w:themeColor="text1"/>
          <w:sz w:val="28"/>
          <w:szCs w:val="28"/>
          <w:lang w:eastAsia="uk-UA"/>
        </w:rPr>
        <w:t xml:space="preserve"> (цькування), та/або усунення потенційних ризиків його виникнення.</w:t>
      </w:r>
    </w:p>
    <w:p w14:paraId="71F79E2E" w14:textId="01847F0D" w:rsidR="00DF541C" w:rsidRPr="00DF541C" w:rsidRDefault="00976E68" w:rsidP="00976E6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 xml:space="preserve">   </w:t>
      </w:r>
      <w:r w:rsidR="00DF541C" w:rsidRPr="00DF541C">
        <w:rPr>
          <w:rFonts w:ascii="Times New Roman" w:eastAsia="Times New Roman" w:hAnsi="Times New Roman" w:cs="Times New Roman"/>
          <w:color w:val="000000" w:themeColor="text1"/>
          <w:sz w:val="28"/>
          <w:szCs w:val="28"/>
          <w:lang w:eastAsia="uk-UA"/>
        </w:rPr>
        <w:t xml:space="preserve">Діяльність щодо запобігання та протидії насильству, зокрема </w:t>
      </w:r>
      <w:proofErr w:type="spellStart"/>
      <w:r w:rsidR="00DF541C" w:rsidRPr="00DF541C">
        <w:rPr>
          <w:rFonts w:ascii="Times New Roman" w:eastAsia="Times New Roman" w:hAnsi="Times New Roman" w:cs="Times New Roman"/>
          <w:color w:val="000000" w:themeColor="text1"/>
          <w:sz w:val="28"/>
          <w:szCs w:val="28"/>
          <w:lang w:eastAsia="uk-UA"/>
        </w:rPr>
        <w:t>булінгу</w:t>
      </w:r>
      <w:proofErr w:type="spellEnd"/>
      <w:r w:rsidR="00DF541C" w:rsidRPr="00DF541C">
        <w:rPr>
          <w:rFonts w:ascii="Times New Roman" w:eastAsia="Times New Roman" w:hAnsi="Times New Roman" w:cs="Times New Roman"/>
          <w:color w:val="000000" w:themeColor="text1"/>
          <w:sz w:val="28"/>
          <w:szCs w:val="28"/>
          <w:lang w:eastAsia="uk-UA"/>
        </w:rPr>
        <w:t xml:space="preserve"> (цькуванню), в закладі освіти ґрунтується на принципах:</w:t>
      </w:r>
    </w:p>
    <w:p w14:paraId="437C37A8" w14:textId="530AC899"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найкращих інтересів дитини як найвищого пріоритету;</w:t>
      </w:r>
    </w:p>
    <w:p w14:paraId="0F700612" w14:textId="5FBE7C3C"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proofErr w:type="spellStart"/>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недискримінацїї</w:t>
      </w:r>
      <w:proofErr w:type="spellEnd"/>
      <w:r w:rsidR="00DF541C" w:rsidRPr="00DF541C">
        <w:rPr>
          <w:rFonts w:ascii="Times New Roman" w:eastAsia="Times New Roman" w:hAnsi="Times New Roman" w:cs="Times New Roman"/>
          <w:color w:val="000000" w:themeColor="text1"/>
          <w:sz w:val="28"/>
          <w:szCs w:val="28"/>
          <w:lang w:eastAsia="uk-UA"/>
        </w:rPr>
        <w:t xml:space="preserve"> за будь-якими ознаками;</w:t>
      </w:r>
    </w:p>
    <w:p w14:paraId="57A59271" w14:textId="29B0E942"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ненасильницької поведінки в міжособистісних стосунках;</w:t>
      </w:r>
    </w:p>
    <w:p w14:paraId="05EFD1D8" w14:textId="02F14C31"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lastRenderedPageBreak/>
        <w:t>-</w:t>
      </w:r>
      <w:r w:rsidR="00DF541C" w:rsidRPr="00DF541C">
        <w:rPr>
          <w:rFonts w:ascii="Times New Roman" w:eastAsia="Times New Roman" w:hAnsi="Times New Roman" w:cs="Times New Roman"/>
          <w:color w:val="000000" w:themeColor="text1"/>
          <w:sz w:val="28"/>
          <w:szCs w:val="28"/>
          <w:lang w:eastAsia="uk-UA"/>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14:paraId="5C52084F" w14:textId="7E04A4A7"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особистісно-орієнтованого підходу до кожної дитини;</w:t>
      </w:r>
    </w:p>
    <w:p w14:paraId="5215AB6B" w14:textId="132D84FF"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розвитку соціального та емоційного інтелекту учасників освітнього процесу;</w:t>
      </w:r>
    </w:p>
    <w:p w14:paraId="245E1737" w14:textId="5453EB73"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гендерної рівності;</w:t>
      </w:r>
    </w:p>
    <w:p w14:paraId="48AD6FAC" w14:textId="327C7930"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участі учасників освітнього процесу в прийнятті рішень відповідно до положень законодавства та установчих документів закладу освіти.</w:t>
      </w:r>
    </w:p>
    <w:p w14:paraId="40A1F965" w14:textId="76D3A198" w:rsidR="00DF541C" w:rsidRPr="00DF541C" w:rsidRDefault="00976E68" w:rsidP="00976E6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r w:rsidRPr="00976E68">
        <w:rPr>
          <w:rFonts w:ascii="Times New Roman" w:eastAsia="Times New Roman" w:hAnsi="Times New Roman" w:cs="Times New Roman"/>
          <w:color w:val="000000" w:themeColor="text1"/>
          <w:sz w:val="28"/>
          <w:szCs w:val="28"/>
          <w:lang w:eastAsia="uk-UA"/>
        </w:rPr>
        <w:t xml:space="preserve">   </w:t>
      </w:r>
      <w:r w:rsidR="00DF541C" w:rsidRPr="00DF541C">
        <w:rPr>
          <w:rFonts w:ascii="Times New Roman" w:eastAsia="Times New Roman" w:hAnsi="Times New Roman" w:cs="Times New Roman"/>
          <w:color w:val="000000" w:themeColor="text1"/>
          <w:sz w:val="28"/>
          <w:szCs w:val="28"/>
          <w:lang w:eastAsia="uk-UA"/>
        </w:rPr>
        <w:t xml:space="preserve">Діяльність щодо запобігання та протидії насильству, зокрема </w:t>
      </w:r>
      <w:proofErr w:type="spellStart"/>
      <w:r w:rsidR="00DF541C" w:rsidRPr="00DF541C">
        <w:rPr>
          <w:rFonts w:ascii="Times New Roman" w:eastAsia="Times New Roman" w:hAnsi="Times New Roman" w:cs="Times New Roman"/>
          <w:color w:val="000000" w:themeColor="text1"/>
          <w:sz w:val="28"/>
          <w:szCs w:val="28"/>
          <w:lang w:eastAsia="uk-UA"/>
        </w:rPr>
        <w:t>булінгу</w:t>
      </w:r>
      <w:proofErr w:type="spellEnd"/>
      <w:r w:rsidR="00DF541C" w:rsidRPr="00DF541C">
        <w:rPr>
          <w:rFonts w:ascii="Times New Roman" w:eastAsia="Times New Roman" w:hAnsi="Times New Roman" w:cs="Times New Roman"/>
          <w:color w:val="000000" w:themeColor="text1"/>
          <w:sz w:val="28"/>
          <w:szCs w:val="28"/>
          <w:lang w:eastAsia="uk-UA"/>
        </w:rPr>
        <w:t xml:space="preserve"> (цькуванню), в закладі освіти  спрямована на:</w:t>
      </w:r>
    </w:p>
    <w:p w14:paraId="20E95E5A" w14:textId="2FEB2E3E"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7" w:name="n113"/>
      <w:bookmarkEnd w:id="7"/>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створення безпечного і здорового освітнього середовища в закладі освіти;</w:t>
      </w:r>
    </w:p>
    <w:p w14:paraId="33D56130" w14:textId="6C59DB42"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 w:name="n114"/>
      <w:bookmarkEnd w:id="8"/>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 xml:space="preserve">визначення стану, причин і передумов поширення в закладі освіти насильства, зокрема </w:t>
      </w:r>
      <w:proofErr w:type="spellStart"/>
      <w:r w:rsidR="00DF541C" w:rsidRPr="00DF541C">
        <w:rPr>
          <w:rFonts w:ascii="Times New Roman" w:eastAsia="Times New Roman" w:hAnsi="Times New Roman" w:cs="Times New Roman"/>
          <w:color w:val="000000" w:themeColor="text1"/>
          <w:sz w:val="28"/>
          <w:szCs w:val="28"/>
          <w:lang w:eastAsia="uk-UA"/>
        </w:rPr>
        <w:t>булінгу</w:t>
      </w:r>
      <w:proofErr w:type="spellEnd"/>
      <w:r w:rsidR="00DF541C" w:rsidRPr="00DF541C">
        <w:rPr>
          <w:rFonts w:ascii="Times New Roman" w:eastAsia="Times New Roman" w:hAnsi="Times New Roman" w:cs="Times New Roman"/>
          <w:color w:val="000000" w:themeColor="text1"/>
          <w:sz w:val="28"/>
          <w:szCs w:val="28"/>
          <w:lang w:eastAsia="uk-UA"/>
        </w:rPr>
        <w:t xml:space="preserve"> (цькування);</w:t>
      </w:r>
    </w:p>
    <w:p w14:paraId="1BFE34A6" w14:textId="4E3D71E8"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 w:name="n115"/>
      <w:bookmarkEnd w:id="9"/>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 xml:space="preserve">підвищення рівня поінформованості учасників освітнього процесу про насильство, зокрема </w:t>
      </w:r>
      <w:proofErr w:type="spellStart"/>
      <w:r w:rsidR="00DF541C" w:rsidRPr="00DF541C">
        <w:rPr>
          <w:rFonts w:ascii="Times New Roman" w:eastAsia="Times New Roman" w:hAnsi="Times New Roman" w:cs="Times New Roman"/>
          <w:color w:val="000000" w:themeColor="text1"/>
          <w:sz w:val="28"/>
          <w:szCs w:val="28"/>
          <w:lang w:eastAsia="uk-UA"/>
        </w:rPr>
        <w:t>булінг</w:t>
      </w:r>
      <w:proofErr w:type="spellEnd"/>
      <w:r w:rsidR="00DF541C" w:rsidRPr="00DF541C">
        <w:rPr>
          <w:rFonts w:ascii="Times New Roman" w:eastAsia="Times New Roman" w:hAnsi="Times New Roman" w:cs="Times New Roman"/>
          <w:color w:val="000000" w:themeColor="text1"/>
          <w:sz w:val="28"/>
          <w:szCs w:val="28"/>
          <w:lang w:eastAsia="uk-UA"/>
        </w:rPr>
        <w:t xml:space="preserve"> (цькування);</w:t>
      </w:r>
    </w:p>
    <w:p w14:paraId="02367F5A" w14:textId="26479FBC" w:rsidR="00DF541C" w:rsidRPr="00DF541C" w:rsidRDefault="00976E68" w:rsidP="00DF541C">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10" w:name="n116"/>
      <w:bookmarkEnd w:id="10"/>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00DF541C" w:rsidRPr="00DF541C">
        <w:rPr>
          <w:rFonts w:ascii="Times New Roman" w:eastAsia="Times New Roman" w:hAnsi="Times New Roman" w:cs="Times New Roman"/>
          <w:color w:val="000000" w:themeColor="text1"/>
          <w:sz w:val="28"/>
          <w:szCs w:val="28"/>
          <w:lang w:eastAsia="uk-UA"/>
        </w:rPr>
        <w:t>булінгу</w:t>
      </w:r>
      <w:proofErr w:type="spellEnd"/>
      <w:r w:rsidR="00DF541C" w:rsidRPr="00DF541C">
        <w:rPr>
          <w:rFonts w:ascii="Times New Roman" w:eastAsia="Times New Roman" w:hAnsi="Times New Roman" w:cs="Times New Roman"/>
          <w:color w:val="000000" w:themeColor="text1"/>
          <w:sz w:val="28"/>
          <w:szCs w:val="28"/>
          <w:lang w:eastAsia="uk-UA"/>
        </w:rPr>
        <w:t xml:space="preserve"> (цькуванню);</w:t>
      </w:r>
    </w:p>
    <w:p w14:paraId="400B3CAD" w14:textId="38468358" w:rsidR="00DF541C" w:rsidRPr="00976E68" w:rsidRDefault="00976E68" w:rsidP="00976E6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1" w:name="n117"/>
      <w:bookmarkEnd w:id="11"/>
      <w:r w:rsidRPr="00976E68">
        <w:rPr>
          <w:rFonts w:ascii="Times New Roman" w:eastAsia="Times New Roman" w:hAnsi="Times New Roman" w:cs="Times New Roman"/>
          <w:color w:val="000000" w:themeColor="text1"/>
          <w:sz w:val="28"/>
          <w:szCs w:val="28"/>
          <w:lang w:eastAsia="uk-UA"/>
        </w:rPr>
        <w:t>-</w:t>
      </w:r>
      <w:r w:rsidR="00DF541C" w:rsidRPr="00DF541C">
        <w:rPr>
          <w:rFonts w:ascii="Times New Roman" w:eastAsia="Times New Roman" w:hAnsi="Times New Roman" w:cs="Times New Roman"/>
          <w:color w:val="000000" w:themeColor="text1"/>
          <w:sz w:val="28"/>
          <w:szCs w:val="28"/>
          <w:lang w:eastAsia="uk-UA"/>
        </w:rPr>
        <w:t xml:space="preserve">заохочення всіх учасників освітнього процесу до активного запобігання насильству, зокрема </w:t>
      </w:r>
      <w:proofErr w:type="spellStart"/>
      <w:r w:rsidR="00DF541C" w:rsidRPr="00DF541C">
        <w:rPr>
          <w:rFonts w:ascii="Times New Roman" w:eastAsia="Times New Roman" w:hAnsi="Times New Roman" w:cs="Times New Roman"/>
          <w:color w:val="000000" w:themeColor="text1"/>
          <w:sz w:val="28"/>
          <w:szCs w:val="28"/>
          <w:lang w:eastAsia="uk-UA"/>
        </w:rPr>
        <w:t>булінгу</w:t>
      </w:r>
      <w:proofErr w:type="spellEnd"/>
      <w:r w:rsidR="00DF541C" w:rsidRPr="00DF541C">
        <w:rPr>
          <w:rFonts w:ascii="Times New Roman" w:eastAsia="Times New Roman" w:hAnsi="Times New Roman" w:cs="Times New Roman"/>
          <w:color w:val="000000" w:themeColor="text1"/>
          <w:sz w:val="28"/>
          <w:szCs w:val="28"/>
          <w:lang w:eastAsia="uk-UA"/>
        </w:rPr>
        <w:t xml:space="preserve"> (цькуванню)</w:t>
      </w:r>
      <w:r w:rsidR="005A3573">
        <w:rPr>
          <w:rFonts w:ascii="Times New Roman" w:eastAsia="Times New Roman" w:hAnsi="Times New Roman" w:cs="Times New Roman"/>
          <w:color w:val="000000" w:themeColor="text1"/>
          <w:sz w:val="28"/>
          <w:szCs w:val="28"/>
          <w:lang w:eastAsia="uk-UA"/>
        </w:rPr>
        <w:t>.</w:t>
      </w:r>
    </w:p>
    <w:p w14:paraId="2C839DC8" w14:textId="7C95F98F" w:rsidR="00DB60B4" w:rsidRPr="00290B45" w:rsidRDefault="00DB60B4" w:rsidP="00F37500">
      <w:pPr>
        <w:spacing w:line="240" w:lineRule="auto"/>
        <w:jc w:val="both"/>
        <w:rPr>
          <w:rFonts w:ascii="Times New Roman" w:hAnsi="Times New Roman" w:cs="Times New Roman"/>
          <w:b/>
          <w:bCs/>
          <w:sz w:val="28"/>
          <w:szCs w:val="28"/>
        </w:rPr>
      </w:pPr>
      <w:r w:rsidRPr="00290B45">
        <w:rPr>
          <w:rFonts w:ascii="Times New Roman" w:hAnsi="Times New Roman" w:cs="Times New Roman"/>
          <w:b/>
          <w:bCs/>
          <w:sz w:val="28"/>
          <w:szCs w:val="28"/>
        </w:rPr>
        <w:t xml:space="preserve">4. </w:t>
      </w:r>
      <w:r w:rsidR="00290B45">
        <w:rPr>
          <w:rFonts w:ascii="Times New Roman" w:hAnsi="Times New Roman" w:cs="Times New Roman"/>
          <w:b/>
          <w:bCs/>
          <w:sz w:val="28"/>
          <w:szCs w:val="28"/>
        </w:rPr>
        <w:t>Директор</w:t>
      </w:r>
      <w:r w:rsidRPr="00290B45">
        <w:rPr>
          <w:rFonts w:ascii="Times New Roman" w:hAnsi="Times New Roman" w:cs="Times New Roman"/>
          <w:b/>
          <w:bCs/>
          <w:sz w:val="28"/>
          <w:szCs w:val="28"/>
        </w:rPr>
        <w:t xml:space="preserve"> Рівненського ліцею «Колегіум»: </w:t>
      </w:r>
    </w:p>
    <w:p w14:paraId="38F4715C" w14:textId="77777777" w:rsidR="00E42178" w:rsidRDefault="00290B45"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DB60B4" w:rsidRPr="0054644A">
        <w:rPr>
          <w:rFonts w:ascii="Times New Roman" w:hAnsi="Times New Roman" w:cs="Times New Roman"/>
          <w:b/>
          <w:bCs/>
          <w:sz w:val="28"/>
          <w:szCs w:val="28"/>
        </w:rPr>
        <w:t>затверджує</w:t>
      </w:r>
      <w:r w:rsidR="00DB60B4" w:rsidRPr="00DB60B4">
        <w:rPr>
          <w:rFonts w:ascii="Times New Roman" w:hAnsi="Times New Roman" w:cs="Times New Roman"/>
          <w:sz w:val="28"/>
          <w:szCs w:val="28"/>
        </w:rPr>
        <w:t xml:space="preserve"> Положення про запобігання та протидію насильству та жорстокому поводженню з дітьми з урахуванням Типової програми, є відповідальним за його реалізацію, </w:t>
      </w:r>
    </w:p>
    <w:p w14:paraId="07117A8E" w14:textId="14AD9B6F" w:rsidR="00FC4364" w:rsidRDefault="00E42178"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DB60B4" w:rsidRPr="0054644A">
        <w:rPr>
          <w:rFonts w:ascii="Times New Roman" w:hAnsi="Times New Roman" w:cs="Times New Roman"/>
          <w:b/>
          <w:bCs/>
          <w:sz w:val="28"/>
          <w:szCs w:val="28"/>
        </w:rPr>
        <w:t>забезпечує</w:t>
      </w:r>
      <w:r w:rsidR="00DB60B4" w:rsidRPr="00DB60B4">
        <w:rPr>
          <w:rFonts w:ascii="Times New Roman" w:hAnsi="Times New Roman" w:cs="Times New Roman"/>
          <w:sz w:val="28"/>
          <w:szCs w:val="28"/>
        </w:rPr>
        <w:t xml:space="preserve"> його оприлюднення, ознайомлення з ним  працівників та здійснює контроль за виконанням, в якому обов’язково визначаються суб’єкти виконання Положення (адміністрація, волонтери, працівники, інші</w:t>
      </w:r>
      <w:r w:rsidR="00DB60B4">
        <w:t xml:space="preserve"> </w:t>
      </w:r>
      <w:r w:rsidR="00DB60B4" w:rsidRPr="00DB60B4">
        <w:rPr>
          <w:rFonts w:ascii="Times New Roman" w:hAnsi="Times New Roman" w:cs="Times New Roman"/>
          <w:sz w:val="28"/>
          <w:szCs w:val="28"/>
        </w:rPr>
        <w:t xml:space="preserve">залучені фахівці, які контактують із дітьми), до кого застосовується </w:t>
      </w:r>
      <w:r w:rsidR="00DB60B4">
        <w:rPr>
          <w:rFonts w:ascii="Times New Roman" w:hAnsi="Times New Roman" w:cs="Times New Roman"/>
          <w:sz w:val="28"/>
          <w:szCs w:val="28"/>
        </w:rPr>
        <w:t xml:space="preserve">Положення та </w:t>
      </w:r>
      <w:r w:rsidR="00DB60B4" w:rsidRPr="00DB60B4">
        <w:rPr>
          <w:rFonts w:ascii="Times New Roman" w:hAnsi="Times New Roman" w:cs="Times New Roman"/>
          <w:sz w:val="28"/>
          <w:szCs w:val="28"/>
        </w:rPr>
        <w:t>Типова програма, вимоги щодо політики найму працівник</w:t>
      </w:r>
      <w:r w:rsidR="00290B45">
        <w:rPr>
          <w:rFonts w:ascii="Times New Roman" w:hAnsi="Times New Roman" w:cs="Times New Roman"/>
          <w:sz w:val="28"/>
          <w:szCs w:val="28"/>
        </w:rPr>
        <w:t>и</w:t>
      </w:r>
      <w:r w:rsidR="00DB60B4" w:rsidRPr="00DB60B4">
        <w:rPr>
          <w:rFonts w:ascii="Times New Roman" w:hAnsi="Times New Roman" w:cs="Times New Roman"/>
          <w:sz w:val="28"/>
          <w:szCs w:val="28"/>
        </w:rPr>
        <w:t>, пов’язані із політикою запобігання насильству (перевірка кандидатів на наявність судимостей, рекомендації), вимоги щодо навчання персоналу (обов’язкові навчання з питань захисту прав дитини)</w:t>
      </w:r>
      <w:r w:rsidR="00FC4364">
        <w:rPr>
          <w:rFonts w:ascii="Times New Roman" w:hAnsi="Times New Roman" w:cs="Times New Roman"/>
          <w:sz w:val="28"/>
          <w:szCs w:val="28"/>
        </w:rPr>
        <w:t>;</w:t>
      </w:r>
    </w:p>
    <w:p w14:paraId="09580F94" w14:textId="050C30CC" w:rsidR="00290B45" w:rsidRDefault="00FC436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7F4493">
        <w:rPr>
          <w:rFonts w:ascii="Times New Roman" w:hAnsi="Times New Roman" w:cs="Times New Roman"/>
          <w:b/>
          <w:bCs/>
          <w:sz w:val="28"/>
          <w:szCs w:val="28"/>
        </w:rPr>
        <w:t>інфо</w:t>
      </w:r>
      <w:r w:rsidR="007F4493" w:rsidRPr="007F4493">
        <w:rPr>
          <w:rFonts w:ascii="Times New Roman" w:hAnsi="Times New Roman" w:cs="Times New Roman"/>
          <w:b/>
          <w:bCs/>
          <w:sz w:val="28"/>
          <w:szCs w:val="28"/>
        </w:rPr>
        <w:t>р</w:t>
      </w:r>
      <w:r w:rsidRPr="007F4493">
        <w:rPr>
          <w:rFonts w:ascii="Times New Roman" w:hAnsi="Times New Roman" w:cs="Times New Roman"/>
          <w:b/>
          <w:bCs/>
          <w:sz w:val="28"/>
          <w:szCs w:val="28"/>
        </w:rPr>
        <w:t>мує</w:t>
      </w:r>
      <w:r>
        <w:rPr>
          <w:rFonts w:ascii="Times New Roman" w:hAnsi="Times New Roman" w:cs="Times New Roman"/>
          <w:sz w:val="28"/>
          <w:szCs w:val="28"/>
        </w:rPr>
        <w:t xml:space="preserve"> здобувачів освіти та їх батьків</w:t>
      </w:r>
      <w:r w:rsidR="007F4493">
        <w:rPr>
          <w:rFonts w:ascii="Times New Roman" w:hAnsi="Times New Roman" w:cs="Times New Roman"/>
          <w:sz w:val="28"/>
          <w:szCs w:val="28"/>
        </w:rPr>
        <w:t>, працівників закладу</w:t>
      </w:r>
      <w:r>
        <w:rPr>
          <w:rFonts w:ascii="Times New Roman" w:hAnsi="Times New Roman" w:cs="Times New Roman"/>
          <w:sz w:val="28"/>
          <w:szCs w:val="28"/>
        </w:rPr>
        <w:t xml:space="preserve"> про</w:t>
      </w:r>
      <w:r w:rsidR="007F4493">
        <w:rPr>
          <w:rFonts w:ascii="Times New Roman" w:hAnsi="Times New Roman" w:cs="Times New Roman"/>
          <w:sz w:val="28"/>
          <w:szCs w:val="28"/>
        </w:rPr>
        <w:t xml:space="preserve"> їх</w:t>
      </w:r>
      <w:r>
        <w:rPr>
          <w:rFonts w:ascii="Times New Roman" w:hAnsi="Times New Roman" w:cs="Times New Roman"/>
          <w:sz w:val="28"/>
          <w:szCs w:val="28"/>
        </w:rPr>
        <w:t xml:space="preserve"> </w:t>
      </w:r>
      <w:proofErr w:type="spellStart"/>
      <w:r>
        <w:rPr>
          <w:rFonts w:ascii="Times New Roman" w:hAnsi="Times New Roman" w:cs="Times New Roman"/>
          <w:sz w:val="28"/>
          <w:szCs w:val="28"/>
        </w:rPr>
        <w:t>обов</w:t>
      </w:r>
      <w:proofErr w:type="spellEnd"/>
      <w:r w:rsidR="007F4493">
        <w:rPr>
          <w:rFonts w:ascii="Times New Roman" w:hAnsi="Times New Roman" w:cs="Times New Roman"/>
          <w:sz w:val="28"/>
          <w:szCs w:val="28"/>
          <w:lang w:val="en-US"/>
        </w:rPr>
        <w:t>’</w:t>
      </w:r>
      <w:proofErr w:type="spellStart"/>
      <w:r>
        <w:rPr>
          <w:rFonts w:ascii="Times New Roman" w:hAnsi="Times New Roman" w:cs="Times New Roman"/>
          <w:sz w:val="28"/>
          <w:szCs w:val="28"/>
        </w:rPr>
        <w:t>язок</w:t>
      </w:r>
      <w:proofErr w:type="spellEnd"/>
      <w:r>
        <w:rPr>
          <w:rFonts w:ascii="Times New Roman" w:hAnsi="Times New Roman" w:cs="Times New Roman"/>
          <w:sz w:val="28"/>
          <w:szCs w:val="28"/>
        </w:rPr>
        <w:t xml:space="preserve"> повідомляти про випадки насильства, зокрема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w:t>
      </w:r>
      <w:r w:rsidR="007F4493">
        <w:rPr>
          <w:rFonts w:ascii="Times New Roman" w:hAnsi="Times New Roman" w:cs="Times New Roman"/>
          <w:sz w:val="28"/>
          <w:szCs w:val="28"/>
        </w:rPr>
        <w:t>, з наданням інформації про шляхи інформування про такі випадки;</w:t>
      </w:r>
      <w:r w:rsidR="00DB60B4" w:rsidRPr="00DB60B4">
        <w:rPr>
          <w:rFonts w:ascii="Times New Roman" w:hAnsi="Times New Roman" w:cs="Times New Roman"/>
          <w:sz w:val="28"/>
          <w:szCs w:val="28"/>
        </w:rPr>
        <w:t xml:space="preserve"> </w:t>
      </w:r>
    </w:p>
    <w:p w14:paraId="2AEA5AE0" w14:textId="77777777" w:rsidR="007F4493" w:rsidRDefault="00290B45"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DB60B4" w:rsidRPr="0054644A">
        <w:rPr>
          <w:rFonts w:ascii="Times New Roman" w:hAnsi="Times New Roman" w:cs="Times New Roman"/>
          <w:b/>
          <w:bCs/>
          <w:sz w:val="28"/>
          <w:szCs w:val="28"/>
        </w:rPr>
        <w:t>забезпечує</w:t>
      </w:r>
      <w:r w:rsidR="00DB60B4" w:rsidRPr="00DB60B4">
        <w:rPr>
          <w:rFonts w:ascii="Times New Roman" w:hAnsi="Times New Roman" w:cs="Times New Roman"/>
          <w:sz w:val="28"/>
          <w:szCs w:val="28"/>
        </w:rPr>
        <w:t xml:space="preserve"> здійснення заходів із ознайомлення працівників </w:t>
      </w:r>
      <w:r>
        <w:rPr>
          <w:rFonts w:ascii="Times New Roman" w:hAnsi="Times New Roman" w:cs="Times New Roman"/>
          <w:sz w:val="28"/>
          <w:szCs w:val="28"/>
        </w:rPr>
        <w:t>закладу</w:t>
      </w:r>
      <w:r w:rsidR="00DB60B4" w:rsidRPr="00DB60B4">
        <w:rPr>
          <w:rFonts w:ascii="Times New Roman" w:hAnsi="Times New Roman" w:cs="Times New Roman"/>
          <w:sz w:val="28"/>
          <w:szCs w:val="28"/>
        </w:rPr>
        <w:t>, інших фахівців, які контактують із дітьми, із Положенням про запобігання та протидію насильству та жорстокому поводженню з дітьми до початку їх роботи з дітьми, але у строк, що не перевищує п’яти робочих днів із дня початку роботи суб’єкта роботи з дітьми та молоддю;</w:t>
      </w:r>
    </w:p>
    <w:p w14:paraId="7D568E64" w14:textId="272D7C0F" w:rsidR="007F4493" w:rsidRDefault="007F4493" w:rsidP="00F37500">
      <w:pPr>
        <w:spacing w:line="240" w:lineRule="auto"/>
        <w:contextualSpacing/>
        <w:jc w:val="both"/>
        <w:rPr>
          <w:rFonts w:ascii="Times New Roman" w:hAnsi="Times New Roman" w:cs="Times New Roman"/>
          <w:sz w:val="28"/>
          <w:szCs w:val="28"/>
        </w:rPr>
      </w:pPr>
      <w:r w:rsidRPr="007F4493">
        <w:rPr>
          <w:rFonts w:ascii="Times New Roman" w:hAnsi="Times New Roman" w:cs="Times New Roman"/>
          <w:b/>
          <w:bCs/>
          <w:sz w:val="28"/>
          <w:szCs w:val="28"/>
        </w:rPr>
        <w:t>-забезпечує</w:t>
      </w:r>
      <w:r>
        <w:rPr>
          <w:rFonts w:ascii="Times New Roman" w:hAnsi="Times New Roman" w:cs="Times New Roman"/>
          <w:sz w:val="28"/>
          <w:szCs w:val="28"/>
        </w:rPr>
        <w:t xml:space="preserve"> функціонування різних способів отримання повідомлень про можливі випадки насильства (телефонний зв'язок, електронний лист, усн</w:t>
      </w:r>
      <w:r w:rsidR="0099540E">
        <w:rPr>
          <w:rFonts w:ascii="Times New Roman" w:hAnsi="Times New Roman" w:cs="Times New Roman"/>
          <w:sz w:val="28"/>
          <w:szCs w:val="28"/>
        </w:rPr>
        <w:t>а</w:t>
      </w:r>
      <w:r>
        <w:rPr>
          <w:rFonts w:ascii="Times New Roman" w:hAnsi="Times New Roman" w:cs="Times New Roman"/>
          <w:sz w:val="28"/>
          <w:szCs w:val="28"/>
        </w:rPr>
        <w:t xml:space="preserve"> заява), зокрема анонімно за бажанням особи, яка залишила повідомлення;</w:t>
      </w:r>
    </w:p>
    <w:p w14:paraId="2CFD101B" w14:textId="0075D1D3" w:rsidR="00290B45" w:rsidRDefault="007F4493"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Pr="007F4493">
        <w:rPr>
          <w:rFonts w:ascii="Times New Roman" w:hAnsi="Times New Roman" w:cs="Times New Roman"/>
          <w:b/>
          <w:bCs/>
          <w:sz w:val="28"/>
          <w:szCs w:val="28"/>
        </w:rPr>
        <w:t>визначає особу</w:t>
      </w:r>
      <w:r>
        <w:rPr>
          <w:rFonts w:ascii="Times New Roman" w:hAnsi="Times New Roman" w:cs="Times New Roman"/>
          <w:sz w:val="28"/>
          <w:szCs w:val="28"/>
        </w:rPr>
        <w:t xml:space="preserve"> , яка забезпечує реєстрацію (у паперовій </w:t>
      </w:r>
      <w:r w:rsidRPr="000D604B">
        <w:rPr>
          <w:rFonts w:ascii="Times New Roman" w:hAnsi="Times New Roman" w:cs="Times New Roman"/>
          <w:color w:val="000000" w:themeColor="text1"/>
          <w:sz w:val="28"/>
          <w:szCs w:val="28"/>
        </w:rPr>
        <w:t>або електронній формі</w:t>
      </w:r>
      <w:r>
        <w:rPr>
          <w:rFonts w:ascii="Times New Roman" w:hAnsi="Times New Roman" w:cs="Times New Roman"/>
          <w:sz w:val="28"/>
          <w:szCs w:val="28"/>
        </w:rPr>
        <w:t>) та облік повідомлень про можливі випадки насильства у спосіб</w:t>
      </w:r>
      <w:r w:rsidR="00896C29">
        <w:rPr>
          <w:rFonts w:ascii="Times New Roman" w:hAnsi="Times New Roman" w:cs="Times New Roman"/>
          <w:sz w:val="28"/>
          <w:szCs w:val="28"/>
        </w:rPr>
        <w:t>, визначений закладом освіти;</w:t>
      </w:r>
      <w:r w:rsidR="00DB60B4" w:rsidRPr="00DB60B4">
        <w:rPr>
          <w:rFonts w:ascii="Times New Roman" w:hAnsi="Times New Roman" w:cs="Times New Roman"/>
          <w:sz w:val="28"/>
          <w:szCs w:val="28"/>
        </w:rPr>
        <w:t xml:space="preserve"> </w:t>
      </w:r>
    </w:p>
    <w:p w14:paraId="0530C7E0" w14:textId="181769F7" w:rsidR="00290B45" w:rsidRDefault="00290B45"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DB60B4" w:rsidRPr="00FD6AA0">
        <w:rPr>
          <w:rFonts w:ascii="Times New Roman" w:hAnsi="Times New Roman" w:cs="Times New Roman"/>
          <w:b/>
          <w:bCs/>
          <w:sz w:val="28"/>
          <w:szCs w:val="28"/>
        </w:rPr>
        <w:t>розглядає усні та письмові повідомлення протягом однієї доби</w:t>
      </w:r>
      <w:r w:rsidR="00DB60B4" w:rsidRPr="00DB60B4">
        <w:rPr>
          <w:rFonts w:ascii="Times New Roman" w:hAnsi="Times New Roman" w:cs="Times New Roman"/>
          <w:sz w:val="28"/>
          <w:szCs w:val="28"/>
        </w:rPr>
        <w:t xml:space="preserve"> з дня надходження, забезпечує функціонування механізму подання повідомлень; </w:t>
      </w:r>
    </w:p>
    <w:p w14:paraId="67DB54E9" w14:textId="5548EA84" w:rsidR="00290B45" w:rsidRDefault="00290B45" w:rsidP="00F37500">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DB60B4" w:rsidRPr="00FD6AA0">
        <w:rPr>
          <w:rFonts w:ascii="Times New Roman" w:hAnsi="Times New Roman" w:cs="Times New Roman"/>
          <w:b/>
          <w:bCs/>
          <w:sz w:val="28"/>
          <w:szCs w:val="28"/>
        </w:rPr>
        <w:t>невідкладно повідомляє уповноваженому підрозділу органу Національної поліції та службі у справах дітей</w:t>
      </w:r>
      <w:r w:rsidR="00DB60B4" w:rsidRPr="00DB60B4">
        <w:rPr>
          <w:rFonts w:ascii="Times New Roman" w:hAnsi="Times New Roman" w:cs="Times New Roman"/>
          <w:sz w:val="28"/>
          <w:szCs w:val="28"/>
        </w:rPr>
        <w:t xml:space="preserve"> у разі виявлення ознак насильства або жорстокого поводження з дитиною; </w:t>
      </w:r>
    </w:p>
    <w:p w14:paraId="1796B313" w14:textId="31B0949B" w:rsidR="00DB60B4" w:rsidRDefault="00290B45"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DB60B4" w:rsidRPr="0054644A">
        <w:rPr>
          <w:rFonts w:ascii="Times New Roman" w:hAnsi="Times New Roman" w:cs="Times New Roman"/>
          <w:b/>
          <w:bCs/>
          <w:sz w:val="28"/>
          <w:szCs w:val="28"/>
        </w:rPr>
        <w:t>сприяє</w:t>
      </w:r>
      <w:r w:rsidR="00DB60B4" w:rsidRPr="00DB60B4">
        <w:rPr>
          <w:rFonts w:ascii="Times New Roman" w:hAnsi="Times New Roman" w:cs="Times New Roman"/>
          <w:sz w:val="28"/>
          <w:szCs w:val="28"/>
        </w:rPr>
        <w:t xml:space="preserve"> проходженню особами, які вчинили насильство або жорстоке поводження з дитиною, стали свідками або постраждали від насильства або жорстокого поводження, відповідної програми для таких осіб;</w:t>
      </w:r>
    </w:p>
    <w:p w14:paraId="6AEEB584" w14:textId="77777777" w:rsidR="00290B45" w:rsidRDefault="00290B45"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54644A">
        <w:rPr>
          <w:rFonts w:ascii="Times New Roman" w:hAnsi="Times New Roman" w:cs="Times New Roman"/>
          <w:b/>
          <w:bCs/>
          <w:sz w:val="28"/>
          <w:szCs w:val="28"/>
        </w:rPr>
        <w:t>забезпечує</w:t>
      </w:r>
      <w:r w:rsidRPr="00290B45">
        <w:rPr>
          <w:rFonts w:ascii="Times New Roman" w:hAnsi="Times New Roman" w:cs="Times New Roman"/>
          <w:sz w:val="28"/>
          <w:szCs w:val="28"/>
        </w:rPr>
        <w:t xml:space="preserve"> проведення навчань, тренінгів, профілактичних заходів для дітей, батьків або інших законних представників дитини, працівників </w:t>
      </w:r>
      <w:r>
        <w:rPr>
          <w:rFonts w:ascii="Times New Roman" w:hAnsi="Times New Roman" w:cs="Times New Roman"/>
          <w:sz w:val="28"/>
          <w:szCs w:val="28"/>
        </w:rPr>
        <w:t>закладу</w:t>
      </w:r>
      <w:r w:rsidRPr="00290B45">
        <w:rPr>
          <w:rFonts w:ascii="Times New Roman" w:hAnsi="Times New Roman" w:cs="Times New Roman"/>
          <w:sz w:val="28"/>
          <w:szCs w:val="28"/>
        </w:rPr>
        <w:t xml:space="preserve"> з питань запобігання насильству та жорстокому поводженню з дітьми; </w:t>
      </w:r>
    </w:p>
    <w:p w14:paraId="5E41C75D" w14:textId="0C3A9D6D" w:rsidR="00290B45" w:rsidRDefault="00290B45"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54644A">
        <w:rPr>
          <w:rFonts w:ascii="Times New Roman" w:hAnsi="Times New Roman" w:cs="Times New Roman"/>
          <w:b/>
          <w:bCs/>
          <w:sz w:val="28"/>
          <w:szCs w:val="28"/>
        </w:rPr>
        <w:t>взаємодіє</w:t>
      </w:r>
      <w:r w:rsidRPr="00290B45">
        <w:rPr>
          <w:rFonts w:ascii="Times New Roman" w:hAnsi="Times New Roman" w:cs="Times New Roman"/>
          <w:sz w:val="28"/>
          <w:szCs w:val="28"/>
        </w:rPr>
        <w:t xml:space="preserve"> із службами у справах дітей, центрами соціальних служб, закладами освіти, охорони здоров’я та іншими уповноваженими органами для оперативного реагування на випадки насильства та жорстокого поводження з дітьми.</w:t>
      </w:r>
    </w:p>
    <w:p w14:paraId="52B8F80D" w14:textId="77777777" w:rsidR="00290B45" w:rsidRPr="00290B45" w:rsidRDefault="00290B45" w:rsidP="00F37500">
      <w:pPr>
        <w:spacing w:line="240" w:lineRule="auto"/>
        <w:jc w:val="both"/>
        <w:rPr>
          <w:rFonts w:ascii="Times New Roman" w:hAnsi="Times New Roman" w:cs="Times New Roman"/>
          <w:b/>
          <w:bCs/>
          <w:sz w:val="28"/>
          <w:szCs w:val="28"/>
        </w:rPr>
      </w:pPr>
      <w:r w:rsidRPr="00290B45">
        <w:rPr>
          <w:rFonts w:ascii="Times New Roman" w:hAnsi="Times New Roman" w:cs="Times New Roman"/>
          <w:b/>
          <w:bCs/>
          <w:sz w:val="28"/>
          <w:szCs w:val="28"/>
        </w:rPr>
        <w:t xml:space="preserve">5. Працівники Рівненського ліцею «Колегіум» у разі виявлення ознак насильства або жорстокого поводження з дитиною зобов’язані: </w:t>
      </w:r>
    </w:p>
    <w:p w14:paraId="54A3D467" w14:textId="77777777" w:rsidR="00290B45" w:rsidRPr="00290B45" w:rsidRDefault="00290B45" w:rsidP="00F37500">
      <w:pPr>
        <w:spacing w:line="240" w:lineRule="auto"/>
        <w:contextualSpacing/>
        <w:jc w:val="both"/>
        <w:rPr>
          <w:rFonts w:ascii="Times New Roman" w:hAnsi="Times New Roman" w:cs="Times New Roman"/>
          <w:sz w:val="28"/>
          <w:szCs w:val="28"/>
        </w:rPr>
      </w:pPr>
      <w:r w:rsidRPr="00290B45">
        <w:rPr>
          <w:rFonts w:ascii="Times New Roman" w:hAnsi="Times New Roman" w:cs="Times New Roman"/>
          <w:sz w:val="28"/>
          <w:szCs w:val="28"/>
        </w:rPr>
        <w:t>-</w:t>
      </w:r>
      <w:r w:rsidRPr="00FD6AA0">
        <w:rPr>
          <w:rFonts w:ascii="Times New Roman" w:hAnsi="Times New Roman" w:cs="Times New Roman"/>
          <w:b/>
          <w:bCs/>
          <w:sz w:val="28"/>
          <w:szCs w:val="28"/>
        </w:rPr>
        <w:t>вжити</w:t>
      </w:r>
      <w:r w:rsidRPr="00290B45">
        <w:rPr>
          <w:rFonts w:ascii="Times New Roman" w:hAnsi="Times New Roman" w:cs="Times New Roman"/>
          <w:sz w:val="28"/>
          <w:szCs w:val="28"/>
        </w:rPr>
        <w:t xml:space="preserve"> невідкладних заходів для припинення насильства або жорстокого поводження з дитиною; </w:t>
      </w:r>
    </w:p>
    <w:p w14:paraId="3C9AA02A" w14:textId="1D3D2007" w:rsidR="00290B45" w:rsidRPr="00290B45" w:rsidRDefault="00290B45" w:rsidP="00F37500">
      <w:pPr>
        <w:spacing w:line="240" w:lineRule="auto"/>
        <w:contextualSpacing/>
        <w:jc w:val="both"/>
        <w:rPr>
          <w:rFonts w:ascii="Times New Roman" w:hAnsi="Times New Roman" w:cs="Times New Roman"/>
          <w:sz w:val="28"/>
          <w:szCs w:val="28"/>
        </w:rPr>
      </w:pPr>
      <w:r w:rsidRPr="00290B45">
        <w:rPr>
          <w:rFonts w:ascii="Times New Roman" w:hAnsi="Times New Roman" w:cs="Times New Roman"/>
          <w:sz w:val="28"/>
          <w:szCs w:val="28"/>
        </w:rPr>
        <w:t>-</w:t>
      </w:r>
      <w:r w:rsidRPr="00FD6AA0">
        <w:rPr>
          <w:rFonts w:ascii="Times New Roman" w:hAnsi="Times New Roman" w:cs="Times New Roman"/>
          <w:b/>
          <w:bCs/>
          <w:sz w:val="28"/>
          <w:szCs w:val="28"/>
        </w:rPr>
        <w:t xml:space="preserve">надати </w:t>
      </w:r>
      <w:r w:rsidRPr="00290B45">
        <w:rPr>
          <w:rFonts w:ascii="Times New Roman" w:hAnsi="Times New Roman" w:cs="Times New Roman"/>
          <w:sz w:val="28"/>
          <w:szCs w:val="28"/>
        </w:rPr>
        <w:t xml:space="preserve">у разі потреби </w:t>
      </w:r>
      <w:proofErr w:type="spellStart"/>
      <w:r w:rsidRPr="00290B45">
        <w:rPr>
          <w:rFonts w:ascii="Times New Roman" w:hAnsi="Times New Roman" w:cs="Times New Roman"/>
          <w:sz w:val="28"/>
          <w:szCs w:val="28"/>
        </w:rPr>
        <w:t>домедичну</w:t>
      </w:r>
      <w:proofErr w:type="spellEnd"/>
      <w:r w:rsidRPr="00290B45">
        <w:rPr>
          <w:rFonts w:ascii="Times New Roman" w:hAnsi="Times New Roman" w:cs="Times New Roman"/>
          <w:sz w:val="28"/>
          <w:szCs w:val="28"/>
        </w:rPr>
        <w:t xml:space="preserve"> допомогу, викликати бригаду екстреної (швидкої) медичної допомоги та звернутися до уповноваженого підрозділу органу Національної поліції</w:t>
      </w:r>
      <w:r w:rsidR="00896C29">
        <w:rPr>
          <w:rFonts w:ascii="Times New Roman" w:hAnsi="Times New Roman" w:cs="Times New Roman"/>
          <w:sz w:val="28"/>
          <w:szCs w:val="28"/>
        </w:rPr>
        <w:t xml:space="preserve"> України</w:t>
      </w:r>
      <w:r w:rsidRPr="00290B45">
        <w:rPr>
          <w:rFonts w:ascii="Times New Roman" w:hAnsi="Times New Roman" w:cs="Times New Roman"/>
          <w:sz w:val="28"/>
          <w:szCs w:val="28"/>
        </w:rPr>
        <w:t xml:space="preserve">; </w:t>
      </w:r>
    </w:p>
    <w:p w14:paraId="3FB62149" w14:textId="25867BC7" w:rsidR="00290B45" w:rsidRDefault="00290B45" w:rsidP="00F37500">
      <w:pPr>
        <w:spacing w:line="240" w:lineRule="auto"/>
        <w:contextualSpacing/>
        <w:jc w:val="both"/>
        <w:rPr>
          <w:rFonts w:ascii="Times New Roman" w:hAnsi="Times New Roman" w:cs="Times New Roman"/>
          <w:sz w:val="28"/>
          <w:szCs w:val="28"/>
        </w:rPr>
      </w:pPr>
      <w:r w:rsidRPr="00290B45">
        <w:rPr>
          <w:rFonts w:ascii="Times New Roman" w:hAnsi="Times New Roman" w:cs="Times New Roman"/>
          <w:sz w:val="28"/>
          <w:szCs w:val="28"/>
        </w:rPr>
        <w:t>-</w:t>
      </w:r>
      <w:r w:rsidRPr="00FD6AA0">
        <w:rPr>
          <w:rFonts w:ascii="Times New Roman" w:hAnsi="Times New Roman" w:cs="Times New Roman"/>
          <w:b/>
          <w:bCs/>
          <w:sz w:val="28"/>
          <w:szCs w:val="28"/>
        </w:rPr>
        <w:t xml:space="preserve">повідомити </w:t>
      </w:r>
      <w:r>
        <w:rPr>
          <w:rFonts w:ascii="Times New Roman" w:hAnsi="Times New Roman" w:cs="Times New Roman"/>
          <w:sz w:val="28"/>
          <w:szCs w:val="28"/>
        </w:rPr>
        <w:t>директор</w:t>
      </w:r>
      <w:r w:rsidR="00896C29">
        <w:rPr>
          <w:rFonts w:ascii="Times New Roman" w:hAnsi="Times New Roman" w:cs="Times New Roman"/>
          <w:sz w:val="28"/>
          <w:szCs w:val="28"/>
        </w:rPr>
        <w:t>а</w:t>
      </w:r>
      <w:r>
        <w:rPr>
          <w:rFonts w:ascii="Times New Roman" w:hAnsi="Times New Roman" w:cs="Times New Roman"/>
          <w:sz w:val="28"/>
          <w:szCs w:val="28"/>
        </w:rPr>
        <w:t xml:space="preserve"> </w:t>
      </w:r>
      <w:r w:rsidR="00BA1B3E">
        <w:rPr>
          <w:rFonts w:ascii="Times New Roman" w:hAnsi="Times New Roman" w:cs="Times New Roman"/>
          <w:sz w:val="28"/>
          <w:szCs w:val="28"/>
        </w:rPr>
        <w:t>закладу</w:t>
      </w:r>
      <w:r w:rsidRPr="00290B45">
        <w:rPr>
          <w:rFonts w:ascii="Times New Roman" w:hAnsi="Times New Roman" w:cs="Times New Roman"/>
          <w:sz w:val="28"/>
          <w:szCs w:val="28"/>
        </w:rPr>
        <w:t xml:space="preserve"> та одно</w:t>
      </w:r>
      <w:r w:rsidR="00896C29">
        <w:rPr>
          <w:rFonts w:ascii="Times New Roman" w:hAnsi="Times New Roman" w:cs="Times New Roman"/>
          <w:sz w:val="28"/>
          <w:szCs w:val="28"/>
        </w:rPr>
        <w:t>го з</w:t>
      </w:r>
      <w:r w:rsidRPr="00290B45">
        <w:rPr>
          <w:rFonts w:ascii="Times New Roman" w:hAnsi="Times New Roman" w:cs="Times New Roman"/>
          <w:sz w:val="28"/>
          <w:szCs w:val="28"/>
        </w:rPr>
        <w:t xml:space="preserve"> батьків або інш</w:t>
      </w:r>
      <w:r w:rsidR="00896C29">
        <w:rPr>
          <w:rFonts w:ascii="Times New Roman" w:hAnsi="Times New Roman" w:cs="Times New Roman"/>
          <w:sz w:val="28"/>
          <w:szCs w:val="28"/>
        </w:rPr>
        <w:t>ого</w:t>
      </w:r>
      <w:r w:rsidRPr="00290B45">
        <w:rPr>
          <w:rFonts w:ascii="Times New Roman" w:hAnsi="Times New Roman" w:cs="Times New Roman"/>
          <w:sz w:val="28"/>
          <w:szCs w:val="28"/>
        </w:rPr>
        <w:t xml:space="preserve"> законн</w:t>
      </w:r>
      <w:r w:rsidR="00896C29">
        <w:rPr>
          <w:rFonts w:ascii="Times New Roman" w:hAnsi="Times New Roman" w:cs="Times New Roman"/>
          <w:sz w:val="28"/>
          <w:szCs w:val="28"/>
        </w:rPr>
        <w:t>ого</w:t>
      </w:r>
      <w:r w:rsidRPr="00290B45">
        <w:rPr>
          <w:rFonts w:ascii="Times New Roman" w:hAnsi="Times New Roman" w:cs="Times New Roman"/>
          <w:sz w:val="28"/>
          <w:szCs w:val="28"/>
        </w:rPr>
        <w:t xml:space="preserve"> представника дитини</w:t>
      </w:r>
      <w:r w:rsidR="00896C29">
        <w:rPr>
          <w:rFonts w:ascii="Times New Roman" w:hAnsi="Times New Roman" w:cs="Times New Roman"/>
          <w:sz w:val="28"/>
          <w:szCs w:val="28"/>
        </w:rPr>
        <w:t>, яка</w:t>
      </w:r>
      <w:r w:rsidRPr="00290B45">
        <w:rPr>
          <w:rFonts w:ascii="Times New Roman" w:hAnsi="Times New Roman" w:cs="Times New Roman"/>
          <w:sz w:val="28"/>
          <w:szCs w:val="28"/>
        </w:rPr>
        <w:t xml:space="preserve"> вчинила насильство або жорстоке поводження, та дитин</w:t>
      </w:r>
      <w:r w:rsidR="00896C29">
        <w:rPr>
          <w:rFonts w:ascii="Times New Roman" w:hAnsi="Times New Roman" w:cs="Times New Roman"/>
          <w:sz w:val="28"/>
          <w:szCs w:val="28"/>
        </w:rPr>
        <w:t>и</w:t>
      </w:r>
      <w:r w:rsidRPr="00290B45">
        <w:rPr>
          <w:rFonts w:ascii="Times New Roman" w:hAnsi="Times New Roman" w:cs="Times New Roman"/>
          <w:sz w:val="28"/>
          <w:szCs w:val="28"/>
        </w:rPr>
        <w:t>, яка постраждала від насильства або жорстокого поводження, про виявлення ознак насильства або жорстокого поводження з дитиною.</w:t>
      </w:r>
      <w:r w:rsidR="00896C29">
        <w:rPr>
          <w:rFonts w:ascii="Times New Roman" w:hAnsi="Times New Roman" w:cs="Times New Roman"/>
          <w:sz w:val="28"/>
          <w:szCs w:val="28"/>
        </w:rPr>
        <w:t xml:space="preserve"> Повідомлення може бути подане в усній або письмовій формі, у тому числі анонімно.</w:t>
      </w:r>
    </w:p>
    <w:p w14:paraId="65649FF2" w14:textId="77777777" w:rsidR="00BA1B3E" w:rsidRPr="00BA1B3E" w:rsidRDefault="00BA1B3E" w:rsidP="00F37500">
      <w:pPr>
        <w:spacing w:line="240" w:lineRule="auto"/>
        <w:jc w:val="both"/>
        <w:rPr>
          <w:rFonts w:ascii="Times New Roman" w:hAnsi="Times New Roman" w:cs="Times New Roman"/>
          <w:b/>
          <w:bCs/>
          <w:sz w:val="28"/>
          <w:szCs w:val="28"/>
        </w:rPr>
      </w:pPr>
      <w:r w:rsidRPr="00BA1B3E">
        <w:rPr>
          <w:rFonts w:ascii="Times New Roman" w:hAnsi="Times New Roman" w:cs="Times New Roman"/>
          <w:b/>
          <w:bCs/>
          <w:sz w:val="28"/>
          <w:szCs w:val="28"/>
        </w:rPr>
        <w:t>6.</w:t>
      </w:r>
      <w:r w:rsidRPr="00BA1B3E">
        <w:rPr>
          <w:rFonts w:ascii="Times New Roman" w:hAnsi="Times New Roman" w:cs="Times New Roman"/>
          <w:sz w:val="28"/>
          <w:szCs w:val="28"/>
        </w:rPr>
        <w:t xml:space="preserve"> </w:t>
      </w:r>
      <w:r w:rsidRPr="00BA1B3E">
        <w:rPr>
          <w:rFonts w:ascii="Times New Roman" w:hAnsi="Times New Roman" w:cs="Times New Roman"/>
          <w:b/>
          <w:bCs/>
          <w:sz w:val="28"/>
          <w:szCs w:val="28"/>
        </w:rPr>
        <w:t xml:space="preserve">Рівненський ліцей «Колегіум» забезпечує функціонування механізму подання повідомлень, який передбачає: </w:t>
      </w:r>
    </w:p>
    <w:p w14:paraId="02475D48" w14:textId="738A6DF7" w:rsidR="00BA1B3E" w:rsidRPr="00BA1B3E" w:rsidRDefault="00BA1B3E" w:rsidP="00F37500">
      <w:pPr>
        <w:spacing w:line="240" w:lineRule="auto"/>
        <w:contextualSpacing/>
        <w:jc w:val="both"/>
        <w:rPr>
          <w:rFonts w:ascii="Times New Roman" w:hAnsi="Times New Roman" w:cs="Times New Roman"/>
          <w:sz w:val="28"/>
          <w:szCs w:val="28"/>
        </w:rPr>
      </w:pPr>
      <w:r w:rsidRPr="00BA1B3E">
        <w:rPr>
          <w:rFonts w:ascii="Times New Roman" w:hAnsi="Times New Roman" w:cs="Times New Roman"/>
          <w:sz w:val="28"/>
          <w:szCs w:val="28"/>
        </w:rPr>
        <w:t>-</w:t>
      </w:r>
      <w:r w:rsidRPr="0054644A">
        <w:rPr>
          <w:rFonts w:ascii="Times New Roman" w:hAnsi="Times New Roman" w:cs="Times New Roman"/>
          <w:b/>
          <w:bCs/>
          <w:sz w:val="28"/>
          <w:szCs w:val="28"/>
        </w:rPr>
        <w:t>інформування</w:t>
      </w:r>
      <w:r w:rsidRPr="00BA1B3E">
        <w:rPr>
          <w:rFonts w:ascii="Times New Roman" w:hAnsi="Times New Roman" w:cs="Times New Roman"/>
          <w:sz w:val="28"/>
          <w:szCs w:val="28"/>
        </w:rPr>
        <w:t xml:space="preserve"> дітей та їх батьків або інших законних представників дитини, працівників </w:t>
      </w:r>
      <w:r w:rsidR="0054644A">
        <w:rPr>
          <w:rFonts w:ascii="Times New Roman" w:hAnsi="Times New Roman" w:cs="Times New Roman"/>
          <w:sz w:val="28"/>
          <w:szCs w:val="28"/>
        </w:rPr>
        <w:t>закладу</w:t>
      </w:r>
      <w:r w:rsidRPr="00BA1B3E">
        <w:rPr>
          <w:rFonts w:ascii="Times New Roman" w:hAnsi="Times New Roman" w:cs="Times New Roman"/>
          <w:sz w:val="28"/>
          <w:szCs w:val="28"/>
        </w:rPr>
        <w:t xml:space="preserve"> про їх обов’язок повідомити про випадки насильства та жорстокого поводження з дітьми з наданням інформації про шляхи інформування про такі випадки; </w:t>
      </w:r>
    </w:p>
    <w:p w14:paraId="30585151" w14:textId="77777777" w:rsidR="00BA1B3E" w:rsidRPr="00BA1B3E" w:rsidRDefault="00BA1B3E" w:rsidP="00F37500">
      <w:pPr>
        <w:spacing w:line="240" w:lineRule="auto"/>
        <w:contextualSpacing/>
        <w:jc w:val="both"/>
        <w:rPr>
          <w:rFonts w:ascii="Times New Roman" w:hAnsi="Times New Roman" w:cs="Times New Roman"/>
          <w:sz w:val="28"/>
          <w:szCs w:val="28"/>
        </w:rPr>
      </w:pPr>
      <w:r w:rsidRPr="00BA1B3E">
        <w:rPr>
          <w:rFonts w:ascii="Times New Roman" w:hAnsi="Times New Roman" w:cs="Times New Roman"/>
          <w:sz w:val="28"/>
          <w:szCs w:val="28"/>
        </w:rPr>
        <w:t>-</w:t>
      </w:r>
      <w:r w:rsidRPr="0054644A">
        <w:rPr>
          <w:rFonts w:ascii="Times New Roman" w:hAnsi="Times New Roman" w:cs="Times New Roman"/>
          <w:b/>
          <w:bCs/>
          <w:sz w:val="28"/>
          <w:szCs w:val="28"/>
        </w:rPr>
        <w:t>забезпечення</w:t>
      </w:r>
      <w:r w:rsidRPr="00BA1B3E">
        <w:rPr>
          <w:rFonts w:ascii="Times New Roman" w:hAnsi="Times New Roman" w:cs="Times New Roman"/>
          <w:sz w:val="28"/>
          <w:szCs w:val="28"/>
        </w:rPr>
        <w:t xml:space="preserve">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 </w:t>
      </w:r>
    </w:p>
    <w:p w14:paraId="276D792E" w14:textId="77777777" w:rsidR="0099540E" w:rsidRDefault="00231A16"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A1B3E" w:rsidRPr="00BA1B3E">
        <w:rPr>
          <w:rFonts w:ascii="Times New Roman" w:hAnsi="Times New Roman" w:cs="Times New Roman"/>
          <w:sz w:val="28"/>
          <w:szCs w:val="28"/>
        </w:rPr>
        <w:t>У разі потреби директор закладу визначає відповідальну особу</w:t>
      </w:r>
      <w:r>
        <w:rPr>
          <w:rFonts w:ascii="Times New Roman" w:hAnsi="Times New Roman" w:cs="Times New Roman"/>
          <w:sz w:val="28"/>
          <w:szCs w:val="28"/>
        </w:rPr>
        <w:t xml:space="preserve"> (представника адміністрації закладу)</w:t>
      </w:r>
      <w:r w:rsidR="00BA1B3E" w:rsidRPr="00BA1B3E">
        <w:rPr>
          <w:rFonts w:ascii="Times New Roman" w:hAnsi="Times New Roman" w:cs="Times New Roman"/>
          <w:sz w:val="28"/>
          <w:szCs w:val="28"/>
        </w:rPr>
        <w:t xml:space="preserve"> для здійснення заходів щодо </w:t>
      </w:r>
      <w:r w:rsidR="0099540E">
        <w:rPr>
          <w:rFonts w:ascii="Times New Roman" w:hAnsi="Times New Roman" w:cs="Times New Roman"/>
          <w:sz w:val="28"/>
          <w:szCs w:val="28"/>
        </w:rPr>
        <w:t>протидії та</w:t>
      </w:r>
      <w:r w:rsidR="00BA1B3E" w:rsidRPr="00BA1B3E">
        <w:rPr>
          <w:rFonts w:ascii="Times New Roman" w:hAnsi="Times New Roman" w:cs="Times New Roman"/>
          <w:sz w:val="28"/>
          <w:szCs w:val="28"/>
        </w:rPr>
        <w:t xml:space="preserve"> насильства та жорстокого поводження з дітьми, яка реєструватиме повідомлення, що </w:t>
      </w:r>
      <w:r w:rsidR="00BA1B3E" w:rsidRPr="00BA1B3E">
        <w:rPr>
          <w:rFonts w:ascii="Times New Roman" w:hAnsi="Times New Roman" w:cs="Times New Roman"/>
          <w:sz w:val="28"/>
          <w:szCs w:val="28"/>
        </w:rPr>
        <w:lastRenderedPageBreak/>
        <w:t>надійшло, в журналі обліку (у паперовій та/або електронній формі) та забезпечуватиме його підготовку до розгляду.</w:t>
      </w:r>
    </w:p>
    <w:p w14:paraId="34FE51D5" w14:textId="459FEC8A" w:rsidR="00BA1B3E" w:rsidRPr="00BA1B3E" w:rsidRDefault="00E42178"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9540E">
        <w:rPr>
          <w:rFonts w:ascii="Times New Roman" w:hAnsi="Times New Roman" w:cs="Times New Roman"/>
          <w:sz w:val="28"/>
          <w:szCs w:val="28"/>
        </w:rPr>
        <w:t xml:space="preserve">Кожне повідомлення, що надійшло до директора закладу, реєструється у день його надходження у </w:t>
      </w:r>
      <w:r w:rsidR="0099540E" w:rsidRPr="000D604B">
        <w:rPr>
          <w:rFonts w:ascii="Times New Roman" w:hAnsi="Times New Roman" w:cs="Times New Roman"/>
          <w:color w:val="000000" w:themeColor="text1"/>
          <w:sz w:val="28"/>
          <w:szCs w:val="28"/>
        </w:rPr>
        <w:t>спосіб, визначений закладом.</w:t>
      </w:r>
      <w:r w:rsidR="00BA1B3E" w:rsidRPr="000D604B">
        <w:rPr>
          <w:rFonts w:ascii="Times New Roman" w:hAnsi="Times New Roman" w:cs="Times New Roman"/>
          <w:color w:val="000000" w:themeColor="text1"/>
          <w:sz w:val="28"/>
          <w:szCs w:val="28"/>
        </w:rPr>
        <w:t xml:space="preserve"> </w:t>
      </w:r>
      <w:r w:rsidR="0099540E">
        <w:rPr>
          <w:rFonts w:ascii="Times New Roman" w:hAnsi="Times New Roman" w:cs="Times New Roman"/>
          <w:sz w:val="28"/>
          <w:szCs w:val="28"/>
        </w:rPr>
        <w:t>Якщо повідомлення надійшло у вихідний, святковий, інший неробочий день або позаробочий час</w:t>
      </w:r>
      <w:r w:rsidR="00AD7970">
        <w:rPr>
          <w:rFonts w:ascii="Times New Roman" w:hAnsi="Times New Roman" w:cs="Times New Roman"/>
          <w:sz w:val="28"/>
          <w:szCs w:val="28"/>
        </w:rPr>
        <w:t>,</w:t>
      </w:r>
      <w:r w:rsidR="0099540E">
        <w:rPr>
          <w:rFonts w:ascii="Times New Roman" w:hAnsi="Times New Roman" w:cs="Times New Roman"/>
          <w:sz w:val="28"/>
          <w:szCs w:val="28"/>
        </w:rPr>
        <w:t xml:space="preserve"> що визначені відповідно до закону, його реєстрація відбувається в перший за ним робочий ден</w:t>
      </w:r>
      <w:r w:rsidR="00AD7970">
        <w:rPr>
          <w:rFonts w:ascii="Times New Roman" w:hAnsi="Times New Roman" w:cs="Times New Roman"/>
          <w:sz w:val="28"/>
          <w:szCs w:val="28"/>
        </w:rPr>
        <w:t>ь</w:t>
      </w:r>
      <w:r w:rsidR="0099540E">
        <w:rPr>
          <w:rFonts w:ascii="Times New Roman" w:hAnsi="Times New Roman" w:cs="Times New Roman"/>
          <w:sz w:val="28"/>
          <w:szCs w:val="28"/>
        </w:rPr>
        <w:t>.</w:t>
      </w:r>
    </w:p>
    <w:p w14:paraId="6F4B177A" w14:textId="67BEFFF9" w:rsidR="00BA1B3E" w:rsidRDefault="00BA1B3E" w:rsidP="00F37500">
      <w:pPr>
        <w:spacing w:line="240" w:lineRule="auto"/>
        <w:contextualSpacing/>
        <w:jc w:val="both"/>
        <w:rPr>
          <w:rFonts w:ascii="Times New Roman" w:hAnsi="Times New Roman" w:cs="Times New Roman"/>
          <w:b/>
          <w:bCs/>
          <w:sz w:val="28"/>
          <w:szCs w:val="28"/>
        </w:rPr>
      </w:pPr>
      <w:r w:rsidRPr="0054644A">
        <w:rPr>
          <w:rFonts w:ascii="Times New Roman" w:hAnsi="Times New Roman" w:cs="Times New Roman"/>
          <w:b/>
          <w:bCs/>
          <w:sz w:val="28"/>
          <w:szCs w:val="28"/>
        </w:rPr>
        <w:t>Директор закладу розглядає повідомлення протягом однієї доби з дня його надходження</w:t>
      </w:r>
      <w:r w:rsidR="00AD7970">
        <w:rPr>
          <w:rFonts w:ascii="Times New Roman" w:hAnsi="Times New Roman" w:cs="Times New Roman"/>
          <w:b/>
          <w:bCs/>
          <w:sz w:val="28"/>
          <w:szCs w:val="28"/>
        </w:rPr>
        <w:t xml:space="preserve"> та реєстрації</w:t>
      </w:r>
      <w:r w:rsidRPr="0054644A">
        <w:rPr>
          <w:rFonts w:ascii="Times New Roman" w:hAnsi="Times New Roman" w:cs="Times New Roman"/>
          <w:b/>
          <w:bCs/>
          <w:sz w:val="28"/>
          <w:szCs w:val="28"/>
        </w:rPr>
        <w:t xml:space="preserve">. </w:t>
      </w:r>
    </w:p>
    <w:p w14:paraId="71B4F56D" w14:textId="77777777" w:rsidR="00E42178" w:rsidRPr="00D97678" w:rsidRDefault="00E42178" w:rsidP="00E42178">
      <w:pPr>
        <w:spacing w:line="240" w:lineRule="auto"/>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Pr="00BA1B3E">
        <w:rPr>
          <w:rFonts w:ascii="Times New Roman" w:hAnsi="Times New Roman" w:cs="Times New Roman"/>
          <w:sz w:val="28"/>
          <w:szCs w:val="28"/>
        </w:rPr>
        <w:t xml:space="preserve">У разі виявлення ознак насильства або жорстокого поводження з дитиною </w:t>
      </w:r>
      <w:r>
        <w:rPr>
          <w:rFonts w:ascii="Times New Roman" w:hAnsi="Times New Roman" w:cs="Times New Roman"/>
          <w:b/>
          <w:bCs/>
          <w:sz w:val="28"/>
          <w:szCs w:val="28"/>
        </w:rPr>
        <w:t>директор</w:t>
      </w:r>
      <w:r w:rsidRPr="00231A16">
        <w:rPr>
          <w:rFonts w:ascii="Times New Roman" w:hAnsi="Times New Roman" w:cs="Times New Roman"/>
          <w:b/>
          <w:bCs/>
          <w:sz w:val="28"/>
          <w:szCs w:val="28"/>
        </w:rPr>
        <w:t xml:space="preserve"> закладу невідкладно у строк, що не </w:t>
      </w:r>
      <w:r>
        <w:rPr>
          <w:rFonts w:ascii="Times New Roman" w:hAnsi="Times New Roman" w:cs="Times New Roman"/>
          <w:b/>
          <w:bCs/>
          <w:sz w:val="28"/>
          <w:szCs w:val="28"/>
        </w:rPr>
        <w:t>перевищує трьох годин з часу виявлення ознак насильства)</w:t>
      </w:r>
      <w:r w:rsidRPr="00BA1B3E">
        <w:rPr>
          <w:rFonts w:ascii="Times New Roman" w:hAnsi="Times New Roman" w:cs="Times New Roman"/>
          <w:sz w:val="28"/>
          <w:szCs w:val="28"/>
        </w:rPr>
        <w:t xml:space="preserve">, </w:t>
      </w:r>
      <w:r w:rsidRPr="00231A16">
        <w:rPr>
          <w:rFonts w:ascii="Times New Roman" w:hAnsi="Times New Roman" w:cs="Times New Roman"/>
          <w:b/>
          <w:bCs/>
          <w:sz w:val="28"/>
          <w:szCs w:val="28"/>
        </w:rPr>
        <w:t>повідомляє</w:t>
      </w:r>
      <w:r w:rsidRPr="00BA1B3E">
        <w:rPr>
          <w:rFonts w:ascii="Times New Roman" w:hAnsi="Times New Roman" w:cs="Times New Roman"/>
          <w:sz w:val="28"/>
          <w:szCs w:val="28"/>
        </w:rPr>
        <w:t xml:space="preserve"> про це батьк</w:t>
      </w:r>
      <w:r>
        <w:rPr>
          <w:rFonts w:ascii="Times New Roman" w:hAnsi="Times New Roman" w:cs="Times New Roman"/>
          <w:sz w:val="28"/>
          <w:szCs w:val="28"/>
        </w:rPr>
        <w:t>ів</w:t>
      </w:r>
      <w:r w:rsidRPr="00BA1B3E">
        <w:rPr>
          <w:rFonts w:ascii="Times New Roman" w:hAnsi="Times New Roman" w:cs="Times New Roman"/>
          <w:sz w:val="28"/>
          <w:szCs w:val="28"/>
        </w:rPr>
        <w:t xml:space="preserve"> або інши</w:t>
      </w:r>
      <w:r>
        <w:rPr>
          <w:rFonts w:ascii="Times New Roman" w:hAnsi="Times New Roman" w:cs="Times New Roman"/>
          <w:sz w:val="28"/>
          <w:szCs w:val="28"/>
        </w:rPr>
        <w:t>х</w:t>
      </w:r>
      <w:r w:rsidRPr="00BA1B3E">
        <w:rPr>
          <w:rFonts w:ascii="Times New Roman" w:hAnsi="Times New Roman" w:cs="Times New Roman"/>
          <w:sz w:val="28"/>
          <w:szCs w:val="28"/>
        </w:rPr>
        <w:t xml:space="preserve"> законни</w:t>
      </w:r>
      <w:r>
        <w:rPr>
          <w:rFonts w:ascii="Times New Roman" w:hAnsi="Times New Roman" w:cs="Times New Roman"/>
          <w:sz w:val="28"/>
          <w:szCs w:val="28"/>
        </w:rPr>
        <w:t>х</w:t>
      </w:r>
      <w:r w:rsidRPr="00BA1B3E">
        <w:rPr>
          <w:rFonts w:ascii="Times New Roman" w:hAnsi="Times New Roman" w:cs="Times New Roman"/>
          <w:sz w:val="28"/>
          <w:szCs w:val="28"/>
        </w:rPr>
        <w:t xml:space="preserve"> представник</w:t>
      </w:r>
      <w:r>
        <w:rPr>
          <w:rFonts w:ascii="Times New Roman" w:hAnsi="Times New Roman" w:cs="Times New Roman"/>
          <w:sz w:val="28"/>
          <w:szCs w:val="28"/>
        </w:rPr>
        <w:t>ів</w:t>
      </w:r>
      <w:r w:rsidRPr="00BA1B3E">
        <w:rPr>
          <w:rFonts w:ascii="Times New Roman" w:hAnsi="Times New Roman" w:cs="Times New Roman"/>
          <w:sz w:val="28"/>
          <w:szCs w:val="28"/>
        </w:rPr>
        <w:t xml:space="preserve"> дитини (крім випадків, коли батьки</w:t>
      </w:r>
      <w:r>
        <w:t xml:space="preserve"> </w:t>
      </w:r>
      <w:r w:rsidRPr="00BA1B3E">
        <w:rPr>
          <w:rFonts w:ascii="Times New Roman" w:hAnsi="Times New Roman" w:cs="Times New Roman"/>
          <w:sz w:val="28"/>
          <w:szCs w:val="28"/>
        </w:rPr>
        <w:t xml:space="preserve">або інші законні представники дитини є кривдниками дитини), </w:t>
      </w:r>
      <w:r w:rsidRPr="00231A16">
        <w:rPr>
          <w:rFonts w:ascii="Times New Roman" w:hAnsi="Times New Roman" w:cs="Times New Roman"/>
          <w:b/>
          <w:bCs/>
          <w:sz w:val="28"/>
          <w:szCs w:val="28"/>
        </w:rPr>
        <w:t>письмово повідомляє</w:t>
      </w:r>
      <w:r w:rsidRPr="00BA1B3E">
        <w:rPr>
          <w:rFonts w:ascii="Times New Roman" w:hAnsi="Times New Roman" w:cs="Times New Roman"/>
          <w:sz w:val="28"/>
          <w:szCs w:val="28"/>
        </w:rPr>
        <w:t xml:space="preserve"> уповноважено</w:t>
      </w:r>
      <w:r>
        <w:rPr>
          <w:rFonts w:ascii="Times New Roman" w:hAnsi="Times New Roman" w:cs="Times New Roman"/>
          <w:sz w:val="28"/>
          <w:szCs w:val="28"/>
        </w:rPr>
        <w:t>го</w:t>
      </w:r>
      <w:r w:rsidRPr="00BA1B3E">
        <w:rPr>
          <w:rFonts w:ascii="Times New Roman" w:hAnsi="Times New Roman" w:cs="Times New Roman"/>
          <w:sz w:val="28"/>
          <w:szCs w:val="28"/>
        </w:rPr>
        <w:t xml:space="preserve"> підрозділу органу Національної поліції</w:t>
      </w:r>
      <w:r>
        <w:rPr>
          <w:rFonts w:ascii="Times New Roman" w:hAnsi="Times New Roman" w:cs="Times New Roman"/>
          <w:sz w:val="28"/>
          <w:szCs w:val="28"/>
        </w:rPr>
        <w:t xml:space="preserve"> України</w:t>
      </w:r>
      <w:r w:rsidRPr="00BA1B3E">
        <w:rPr>
          <w:rFonts w:ascii="Times New Roman" w:hAnsi="Times New Roman" w:cs="Times New Roman"/>
          <w:sz w:val="28"/>
          <w:szCs w:val="28"/>
        </w:rPr>
        <w:t xml:space="preserve"> та служб</w:t>
      </w:r>
      <w:r>
        <w:rPr>
          <w:rFonts w:ascii="Times New Roman" w:hAnsi="Times New Roman" w:cs="Times New Roman"/>
          <w:sz w:val="28"/>
          <w:szCs w:val="28"/>
        </w:rPr>
        <w:t>у</w:t>
      </w:r>
      <w:r w:rsidRPr="00BA1B3E">
        <w:rPr>
          <w:rFonts w:ascii="Times New Roman" w:hAnsi="Times New Roman" w:cs="Times New Roman"/>
          <w:sz w:val="28"/>
          <w:szCs w:val="28"/>
        </w:rPr>
        <w:t xml:space="preserve"> у справах дітей</w:t>
      </w:r>
      <w:r>
        <w:rPr>
          <w:rFonts w:ascii="Times New Roman" w:hAnsi="Times New Roman" w:cs="Times New Roman"/>
          <w:sz w:val="28"/>
          <w:szCs w:val="28"/>
        </w:rPr>
        <w:t xml:space="preserve">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r w:rsidRPr="00BA1B3E">
        <w:rPr>
          <w:rFonts w:ascii="Times New Roman" w:hAnsi="Times New Roman" w:cs="Times New Roman"/>
          <w:sz w:val="28"/>
          <w:szCs w:val="28"/>
        </w:rPr>
        <w:t xml:space="preserve">, а також </w:t>
      </w:r>
      <w:r w:rsidRPr="00231A16">
        <w:rPr>
          <w:rFonts w:ascii="Times New Roman" w:hAnsi="Times New Roman" w:cs="Times New Roman"/>
          <w:b/>
          <w:bCs/>
          <w:sz w:val="28"/>
          <w:szCs w:val="28"/>
        </w:rPr>
        <w:t>вживає</w:t>
      </w:r>
      <w:r w:rsidRPr="00BA1B3E">
        <w:rPr>
          <w:rFonts w:ascii="Times New Roman" w:hAnsi="Times New Roman" w:cs="Times New Roman"/>
          <w:sz w:val="28"/>
          <w:szCs w:val="28"/>
        </w:rPr>
        <w:t xml:space="preserve"> </w:t>
      </w:r>
      <w:r w:rsidRPr="00D97678">
        <w:rPr>
          <w:rFonts w:ascii="Times New Roman" w:hAnsi="Times New Roman" w:cs="Times New Roman"/>
          <w:color w:val="000000" w:themeColor="text1"/>
          <w:sz w:val="28"/>
          <w:szCs w:val="28"/>
        </w:rPr>
        <w:t>заходів відповідно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 “Про забезпечення соціального захисту дітей, які перебувають у складних життєвих обставинах” (Офіційний вісник України, 2020 р., № 57, ст. 1779).</w:t>
      </w:r>
    </w:p>
    <w:p w14:paraId="46384365" w14:textId="77777777" w:rsidR="00E42178" w:rsidRDefault="00E42178" w:rsidP="00E42178">
      <w:pPr>
        <w:spacing w:line="240" w:lineRule="auto"/>
        <w:contextualSpacing/>
        <w:jc w:val="both"/>
        <w:rPr>
          <w:rFonts w:ascii="Times New Roman" w:hAnsi="Times New Roman" w:cs="Times New Roman"/>
          <w:color w:val="000000" w:themeColor="text1"/>
          <w:sz w:val="28"/>
          <w:szCs w:val="28"/>
        </w:rPr>
      </w:pPr>
      <w:r w:rsidRPr="00AD7970">
        <w:rPr>
          <w:rFonts w:ascii="Times New Roman" w:hAnsi="Times New Roman" w:cs="Times New Roman"/>
          <w:color w:val="000000" w:themeColor="text1"/>
          <w:sz w:val="28"/>
          <w:szCs w:val="28"/>
        </w:rPr>
        <w:t xml:space="preserve">За потреби викликається бригада </w:t>
      </w:r>
      <w:proofErr w:type="spellStart"/>
      <w:r w:rsidRPr="00AD7970">
        <w:rPr>
          <w:rFonts w:ascii="Times New Roman" w:hAnsi="Times New Roman" w:cs="Times New Roman"/>
          <w:color w:val="000000" w:themeColor="text1"/>
          <w:sz w:val="28"/>
          <w:szCs w:val="28"/>
        </w:rPr>
        <w:t>екстренної</w:t>
      </w:r>
      <w:proofErr w:type="spellEnd"/>
      <w:r w:rsidRPr="00AD7970">
        <w:rPr>
          <w:rFonts w:ascii="Times New Roman" w:hAnsi="Times New Roman" w:cs="Times New Roman"/>
          <w:color w:val="000000" w:themeColor="text1"/>
          <w:sz w:val="28"/>
          <w:szCs w:val="28"/>
        </w:rPr>
        <w:t xml:space="preserve"> (швидкої) медичної допомоги</w:t>
      </w:r>
      <w:r>
        <w:rPr>
          <w:rFonts w:ascii="Times New Roman" w:hAnsi="Times New Roman" w:cs="Times New Roman"/>
          <w:color w:val="000000" w:themeColor="text1"/>
          <w:sz w:val="28"/>
          <w:szCs w:val="28"/>
        </w:rPr>
        <w:t>.</w:t>
      </w:r>
    </w:p>
    <w:p w14:paraId="777E49A3" w14:textId="77777777" w:rsidR="00E42178" w:rsidRDefault="00E42178" w:rsidP="00E42178">
      <w:pPr>
        <w:spacing w:line="240" w:lineRule="auto"/>
        <w:contextualSpacing/>
        <w:jc w:val="both"/>
        <w:rPr>
          <w:rFonts w:ascii="Times New Roman" w:hAnsi="Times New Roman" w:cs="Times New Roman"/>
          <w:b/>
          <w:bCs/>
          <w:color w:val="000000" w:themeColor="text1"/>
          <w:sz w:val="28"/>
          <w:szCs w:val="28"/>
        </w:rPr>
      </w:pPr>
      <w:r w:rsidRPr="00045D39">
        <w:rPr>
          <w:rFonts w:ascii="Times New Roman" w:hAnsi="Times New Roman" w:cs="Times New Roman"/>
          <w:b/>
          <w:bCs/>
          <w:color w:val="000000" w:themeColor="text1"/>
          <w:sz w:val="28"/>
          <w:szCs w:val="28"/>
        </w:rPr>
        <w:t>Не пізніше ніж протягом трьох робочих днів з дня отримання повідомлення скликається засідання комісії з розгляду випадків насильства та/або жорстокого поводження з дітьми. Склад комісії затверджується директором закладу.</w:t>
      </w:r>
    </w:p>
    <w:p w14:paraId="42DBEB26" w14:textId="77777777" w:rsidR="00E42178" w:rsidRPr="003428C6"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r w:rsidRPr="003428C6">
        <w:rPr>
          <w:rFonts w:ascii="Times New Roman" w:eastAsia="Times New Roman" w:hAnsi="Times New Roman" w:cs="Times New Roman"/>
          <w:color w:val="000000" w:themeColor="text1"/>
          <w:sz w:val="28"/>
          <w:szCs w:val="28"/>
          <w:lang w:eastAsia="uk-UA"/>
        </w:rPr>
        <w:t xml:space="preserve">У разі виявлення ознак домашнього насильства </w:t>
      </w:r>
      <w:r>
        <w:rPr>
          <w:rFonts w:ascii="Times New Roman" w:eastAsia="Times New Roman" w:hAnsi="Times New Roman" w:cs="Times New Roman"/>
          <w:color w:val="000000" w:themeColor="text1"/>
          <w:sz w:val="28"/>
          <w:szCs w:val="28"/>
          <w:lang w:eastAsia="uk-UA"/>
        </w:rPr>
        <w:t>директор закладу</w:t>
      </w:r>
      <w:r w:rsidRPr="003428C6">
        <w:rPr>
          <w:rFonts w:ascii="Times New Roman" w:eastAsia="Times New Roman" w:hAnsi="Times New Roman" w:cs="Times New Roman"/>
          <w:color w:val="000000" w:themeColor="text1"/>
          <w:sz w:val="28"/>
          <w:szCs w:val="28"/>
          <w:lang w:eastAsia="uk-UA"/>
        </w:rPr>
        <w:t xml:space="preserve"> керується законодавством про запобігання та протидію домашньому насильству.</w:t>
      </w:r>
    </w:p>
    <w:p w14:paraId="09D8F13E" w14:textId="77777777" w:rsidR="00E42178" w:rsidRPr="003428C6"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2" w:name="n91"/>
      <w:bookmarkEnd w:id="12"/>
      <w:r w:rsidRPr="003428C6">
        <w:rPr>
          <w:rFonts w:ascii="Times New Roman" w:eastAsia="Times New Roman" w:hAnsi="Times New Roman" w:cs="Times New Roman"/>
          <w:color w:val="000000" w:themeColor="text1"/>
          <w:sz w:val="28"/>
          <w:szCs w:val="28"/>
          <w:lang w:eastAsia="uk-UA"/>
        </w:rPr>
        <w:t>У разі не виявлення ознак насильства, визначених </w:t>
      </w:r>
      <w:hyperlink r:id="rId7" w:anchor="n58" w:history="1">
        <w:r w:rsidRPr="003428C6">
          <w:rPr>
            <w:rFonts w:ascii="Times New Roman" w:eastAsia="Times New Roman" w:hAnsi="Times New Roman" w:cs="Times New Roman"/>
            <w:color w:val="000000" w:themeColor="text1"/>
            <w:sz w:val="28"/>
            <w:szCs w:val="28"/>
            <w:u w:val="single"/>
            <w:lang w:eastAsia="uk-UA"/>
          </w:rPr>
          <w:t>пунктом 8</w:t>
        </w:r>
      </w:hyperlink>
      <w:r w:rsidRPr="003428C6">
        <w:rPr>
          <w:rFonts w:ascii="Times New Roman" w:eastAsia="Times New Roman" w:hAnsi="Times New Roman" w:cs="Times New Roman"/>
          <w:color w:val="000000" w:themeColor="text1"/>
          <w:sz w:val="28"/>
          <w:szCs w:val="28"/>
          <w:lang w:eastAsia="uk-UA"/>
        </w:rPr>
        <w:t xml:space="preserve"> розділу I  Порядку реагування на випадки </w:t>
      </w:r>
      <w:proofErr w:type="spellStart"/>
      <w:r w:rsidRPr="003428C6">
        <w:rPr>
          <w:rFonts w:ascii="Times New Roman" w:eastAsia="Times New Roman" w:hAnsi="Times New Roman" w:cs="Times New Roman"/>
          <w:color w:val="000000" w:themeColor="text1"/>
          <w:sz w:val="28"/>
          <w:szCs w:val="28"/>
          <w:lang w:eastAsia="uk-UA"/>
        </w:rPr>
        <w:t>булінгу</w:t>
      </w:r>
      <w:proofErr w:type="spellEnd"/>
      <w:r w:rsidRPr="003428C6">
        <w:rPr>
          <w:rFonts w:ascii="Times New Roman" w:eastAsia="Times New Roman" w:hAnsi="Times New Roman" w:cs="Times New Roman"/>
          <w:color w:val="000000" w:themeColor="text1"/>
          <w:sz w:val="28"/>
          <w:szCs w:val="28"/>
          <w:lang w:eastAsia="uk-UA"/>
        </w:rPr>
        <w:t>,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62AB823B" w14:textId="3ACAE28D" w:rsidR="00E42178" w:rsidRDefault="00E42178" w:rsidP="00E42178">
      <w:pPr>
        <w:spacing w:line="240" w:lineRule="auto"/>
        <w:jc w:val="both"/>
        <w:rPr>
          <w:rFonts w:ascii="Times New Roman" w:hAnsi="Times New Roman" w:cs="Times New Roman"/>
          <w:b/>
          <w:bCs/>
          <w:color w:val="000000" w:themeColor="text1"/>
          <w:sz w:val="28"/>
          <w:szCs w:val="28"/>
          <w:shd w:val="clear" w:color="auto" w:fill="FFFFFF"/>
        </w:rPr>
      </w:pPr>
      <w:r w:rsidRPr="00045D39">
        <w:rPr>
          <w:rFonts w:ascii="Times New Roman" w:hAnsi="Times New Roman" w:cs="Times New Roman"/>
          <w:b/>
          <w:bCs/>
          <w:color w:val="000000" w:themeColor="text1"/>
          <w:sz w:val="28"/>
          <w:szCs w:val="28"/>
        </w:rPr>
        <w:t>7.</w:t>
      </w:r>
      <w:r w:rsidR="00976E68">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t xml:space="preserve">Порядок формування і затвердження складу комісії, регламент її роботи, мета і </w:t>
      </w:r>
      <w:r w:rsidRPr="003428C6">
        <w:rPr>
          <w:rFonts w:ascii="Times New Roman" w:hAnsi="Times New Roman" w:cs="Times New Roman"/>
          <w:b/>
          <w:bCs/>
          <w:color w:val="000000" w:themeColor="text1"/>
          <w:sz w:val="28"/>
          <w:szCs w:val="28"/>
        </w:rPr>
        <w:t xml:space="preserve">завдання </w:t>
      </w:r>
      <w:r w:rsidRPr="003428C6">
        <w:rPr>
          <w:rFonts w:ascii="Times New Roman" w:hAnsi="Times New Roman" w:cs="Times New Roman"/>
          <w:b/>
          <w:bCs/>
          <w:color w:val="000000" w:themeColor="text1"/>
          <w:sz w:val="28"/>
          <w:szCs w:val="28"/>
          <w:shd w:val="clear" w:color="auto" w:fill="FFFFFF"/>
        </w:rPr>
        <w:t>принципи її діяльності, права і обов’язки членів комісії</w:t>
      </w:r>
      <w:r>
        <w:rPr>
          <w:rFonts w:ascii="Times New Roman" w:hAnsi="Times New Roman" w:cs="Times New Roman"/>
          <w:b/>
          <w:bCs/>
          <w:color w:val="000000" w:themeColor="text1"/>
          <w:sz w:val="28"/>
          <w:szCs w:val="28"/>
          <w:shd w:val="clear" w:color="auto" w:fill="FFFFFF"/>
        </w:rPr>
        <w:t>.</w:t>
      </w:r>
    </w:p>
    <w:p w14:paraId="68AFFFCD" w14:textId="77777777" w:rsidR="00E42178" w:rsidRDefault="00E42178" w:rsidP="00E42178">
      <w:pPr>
        <w:spacing w:line="240" w:lineRule="auto"/>
        <w:jc w:val="both"/>
        <w:rPr>
          <w:rFonts w:ascii="Times New Roman" w:hAnsi="Times New Roman" w:cs="Times New Roman"/>
          <w:b/>
          <w:bCs/>
          <w:color w:val="000000" w:themeColor="text1"/>
          <w:sz w:val="28"/>
          <w:szCs w:val="28"/>
          <w:shd w:val="clear" w:color="auto" w:fill="FFFFFF"/>
        </w:rPr>
      </w:pPr>
      <w:r>
        <w:rPr>
          <w:rFonts w:ascii="Times New Roman" w:hAnsi="Times New Roman" w:cs="Times New Roman"/>
          <w:b/>
          <w:bCs/>
          <w:color w:val="000000" w:themeColor="text1"/>
          <w:sz w:val="28"/>
          <w:szCs w:val="28"/>
          <w:shd w:val="clear" w:color="auto" w:fill="FFFFFF"/>
        </w:rPr>
        <w:t xml:space="preserve">У закладі створюється одна комісія для реагування на випадки одноразового насильства і випадки можливого </w:t>
      </w:r>
      <w:proofErr w:type="spellStart"/>
      <w:r>
        <w:rPr>
          <w:rFonts w:ascii="Times New Roman" w:hAnsi="Times New Roman" w:cs="Times New Roman"/>
          <w:b/>
          <w:bCs/>
          <w:color w:val="000000" w:themeColor="text1"/>
          <w:sz w:val="28"/>
          <w:szCs w:val="28"/>
          <w:shd w:val="clear" w:color="auto" w:fill="FFFFFF"/>
        </w:rPr>
        <w:t>булінгу</w:t>
      </w:r>
      <w:proofErr w:type="spellEnd"/>
      <w:r>
        <w:rPr>
          <w:rFonts w:ascii="Times New Roman" w:hAnsi="Times New Roman" w:cs="Times New Roman"/>
          <w:b/>
          <w:bCs/>
          <w:color w:val="000000" w:themeColor="text1"/>
          <w:sz w:val="28"/>
          <w:szCs w:val="28"/>
          <w:shd w:val="clear" w:color="auto" w:fill="FFFFFF"/>
        </w:rPr>
        <w:t xml:space="preserve"> як систематичного насильства між учасниками колективу.</w:t>
      </w:r>
    </w:p>
    <w:p w14:paraId="42F54AAB" w14:textId="77777777" w:rsidR="00E42178" w:rsidRDefault="00E42178" w:rsidP="00E42178">
      <w:pPr>
        <w:shd w:val="clear" w:color="auto" w:fill="FFFFFF"/>
        <w:spacing w:after="150" w:line="240" w:lineRule="auto"/>
        <w:jc w:val="both"/>
        <w:rPr>
          <w:rFonts w:ascii="Times New Roman" w:eastAsia="Times New Roman" w:hAnsi="Times New Roman" w:cs="Times New Roman"/>
          <w:color w:val="000000" w:themeColor="text1"/>
          <w:sz w:val="28"/>
          <w:szCs w:val="28"/>
          <w:lang w:eastAsia="uk-UA"/>
        </w:rPr>
      </w:pPr>
      <w:r w:rsidRPr="003428C6">
        <w:rPr>
          <w:rFonts w:ascii="Times New Roman" w:eastAsia="Times New Roman" w:hAnsi="Times New Roman" w:cs="Times New Roman"/>
          <w:color w:val="000000" w:themeColor="text1"/>
          <w:sz w:val="28"/>
          <w:szCs w:val="28"/>
          <w:lang w:eastAsia="uk-UA"/>
        </w:rPr>
        <w:t>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w:t>
      </w:r>
      <w:hyperlink r:id="rId8" w:anchor="n19" w:tgtFrame="_blank" w:history="1">
        <w:r w:rsidRPr="003428C6">
          <w:rPr>
            <w:rFonts w:ascii="Times New Roman" w:eastAsia="Times New Roman" w:hAnsi="Times New Roman" w:cs="Times New Roman"/>
            <w:color w:val="000000" w:themeColor="text1"/>
            <w:sz w:val="28"/>
            <w:szCs w:val="28"/>
            <w:u w:val="single"/>
            <w:lang w:eastAsia="uk-UA"/>
          </w:rPr>
          <w:t>Порядком реагування на випадки насильства та жорстокого поводження з дітьми</w:t>
        </w:r>
      </w:hyperlink>
      <w:r w:rsidRPr="003428C6">
        <w:rPr>
          <w:rFonts w:ascii="Times New Roman" w:eastAsia="Times New Roman" w:hAnsi="Times New Roman" w:cs="Times New Roman"/>
          <w:color w:val="000000" w:themeColor="text1"/>
          <w:sz w:val="28"/>
          <w:szCs w:val="28"/>
          <w:lang w:eastAsia="uk-UA"/>
        </w:rPr>
        <w:t>, затвердженим постановою Кабінету Міністрів України від 19 листопада 2025 року № 1513.</w:t>
      </w:r>
    </w:p>
    <w:p w14:paraId="573E4AE0"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sidRPr="004329A0">
        <w:rPr>
          <w:rFonts w:ascii="Times New Roman" w:eastAsia="Times New Roman" w:hAnsi="Times New Roman" w:cs="Times New Roman"/>
          <w:b/>
          <w:bCs/>
          <w:color w:val="000000" w:themeColor="text1"/>
          <w:sz w:val="28"/>
          <w:szCs w:val="28"/>
          <w:lang w:eastAsia="uk-UA"/>
        </w:rPr>
        <w:lastRenderedPageBreak/>
        <w:t>Комісія виконує свої обов’язки на постійній основі</w:t>
      </w:r>
      <w:r w:rsidRPr="004329A0">
        <w:rPr>
          <w:rFonts w:ascii="Times New Roman" w:eastAsia="Times New Roman" w:hAnsi="Times New Roman" w:cs="Times New Roman"/>
          <w:color w:val="000000" w:themeColor="text1"/>
          <w:sz w:val="28"/>
          <w:szCs w:val="28"/>
          <w:lang w:eastAsia="uk-UA"/>
        </w:rPr>
        <w:t>.</w:t>
      </w:r>
    </w:p>
    <w:p w14:paraId="0BCB5B87"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3" w:name="n41"/>
      <w:bookmarkEnd w:id="13"/>
      <w:r w:rsidRPr="004329A0">
        <w:rPr>
          <w:rFonts w:ascii="Times New Roman" w:eastAsia="Times New Roman" w:hAnsi="Times New Roman" w:cs="Times New Roman"/>
          <w:color w:val="000000" w:themeColor="text1"/>
          <w:sz w:val="28"/>
          <w:szCs w:val="28"/>
          <w:lang w:eastAsia="uk-UA"/>
        </w:rPr>
        <w:t>Склад комісії формується з урахуванням її основних завдань та затверджується керівником суб’єкта.</w:t>
      </w:r>
    </w:p>
    <w:p w14:paraId="13830FF4"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4" w:name="n42"/>
      <w:bookmarkEnd w:id="14"/>
      <w:r w:rsidRPr="004329A0">
        <w:rPr>
          <w:rFonts w:ascii="Times New Roman" w:eastAsia="Times New Roman" w:hAnsi="Times New Roman" w:cs="Times New Roman"/>
          <w:color w:val="000000" w:themeColor="text1"/>
          <w:sz w:val="28"/>
          <w:szCs w:val="28"/>
          <w:lang w:eastAsia="uk-UA"/>
        </w:rPr>
        <w:t>Склад комісії не може бути менше п’яти осіб. До нього входять голова, заступник голови, секретар та члени комісії.</w:t>
      </w:r>
    </w:p>
    <w:p w14:paraId="2607C92D"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5" w:name="n43"/>
      <w:bookmarkEnd w:id="15"/>
      <w:r w:rsidRPr="004329A0">
        <w:rPr>
          <w:rFonts w:ascii="Times New Roman" w:eastAsia="Times New Roman" w:hAnsi="Times New Roman" w:cs="Times New Roman"/>
          <w:color w:val="000000" w:themeColor="text1"/>
          <w:sz w:val="28"/>
          <w:szCs w:val="28"/>
          <w:lang w:eastAsia="uk-UA"/>
        </w:rPr>
        <w:t xml:space="preserve">До складу комісії входять працівники </w:t>
      </w:r>
      <w:r>
        <w:rPr>
          <w:rFonts w:ascii="Times New Roman" w:eastAsia="Times New Roman" w:hAnsi="Times New Roman" w:cs="Times New Roman"/>
          <w:color w:val="000000" w:themeColor="text1"/>
          <w:sz w:val="28"/>
          <w:szCs w:val="28"/>
          <w:lang w:eastAsia="uk-UA"/>
        </w:rPr>
        <w:t>закладу</w:t>
      </w:r>
      <w:r w:rsidRPr="004329A0">
        <w:rPr>
          <w:rFonts w:ascii="Times New Roman" w:eastAsia="Times New Roman" w:hAnsi="Times New Roman" w:cs="Times New Roman"/>
          <w:color w:val="000000" w:themeColor="text1"/>
          <w:sz w:val="28"/>
          <w:szCs w:val="28"/>
          <w:lang w:eastAsia="uk-UA"/>
        </w:rPr>
        <w:t xml:space="preserve">, зокрема педагогічні  працівники, практичний психолог та соціальний педагог, а також представники служби у справах дітей за місцем розташування суб’єкта та надавача соціальних послуг, уповноваженого підрозділу органу Національної поліції (за згодою). До складу комісії не може входити працівник </w:t>
      </w:r>
      <w:r>
        <w:rPr>
          <w:rFonts w:ascii="Times New Roman" w:eastAsia="Times New Roman" w:hAnsi="Times New Roman" w:cs="Times New Roman"/>
          <w:color w:val="000000" w:themeColor="text1"/>
          <w:sz w:val="28"/>
          <w:szCs w:val="28"/>
          <w:lang w:eastAsia="uk-UA"/>
        </w:rPr>
        <w:t>закладу</w:t>
      </w:r>
      <w:r w:rsidRPr="004329A0">
        <w:rPr>
          <w:rFonts w:ascii="Times New Roman" w:eastAsia="Times New Roman" w:hAnsi="Times New Roman" w:cs="Times New Roman"/>
          <w:color w:val="000000" w:themeColor="text1"/>
          <w:sz w:val="28"/>
          <w:szCs w:val="28"/>
          <w:lang w:eastAsia="uk-UA"/>
        </w:rPr>
        <w:t>, щодо якого надійшло повідомлення.</w:t>
      </w:r>
    </w:p>
    <w:p w14:paraId="13BD8C68"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6" w:name="n44"/>
      <w:bookmarkEnd w:id="16"/>
      <w:r w:rsidRPr="004329A0">
        <w:rPr>
          <w:rFonts w:ascii="Times New Roman" w:eastAsia="Times New Roman" w:hAnsi="Times New Roman" w:cs="Times New Roman"/>
          <w:color w:val="000000" w:themeColor="text1"/>
          <w:sz w:val="28"/>
          <w:szCs w:val="28"/>
          <w:lang w:eastAsia="uk-UA"/>
        </w:rPr>
        <w:t>Член комісії, щодо якого надійшло повідомлення, виключається із складу комісії.</w:t>
      </w:r>
    </w:p>
    <w:p w14:paraId="69C02913"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7" w:name="n45"/>
      <w:bookmarkEnd w:id="17"/>
      <w:r w:rsidRPr="004329A0">
        <w:rPr>
          <w:rFonts w:ascii="Times New Roman" w:eastAsia="Times New Roman" w:hAnsi="Times New Roman" w:cs="Times New Roman"/>
          <w:color w:val="000000" w:themeColor="text1"/>
          <w:sz w:val="28"/>
          <w:szCs w:val="28"/>
          <w:lang w:eastAsia="uk-UA"/>
        </w:rPr>
        <w:t>Кожен член комісії повинен не допускати конфлікту інтересів під час виконання своїх обов’язків. У разі виявлення конфлікту інтересів член комісії зобов’язаний негайно письмово повідомити про це голові комісії. У разі виявлення конфлікту інтересів голови комісії він має утриматися від участі в опрацюванні відповідного повідомлення, письмово повідомивши заступнику голови комісії. У такому разі функції голови комісії виконує заступник голови комісії.</w:t>
      </w:r>
    </w:p>
    <w:p w14:paraId="0BF4C00E"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18" w:name="n46"/>
      <w:bookmarkEnd w:id="18"/>
      <w:r w:rsidRPr="004329A0">
        <w:rPr>
          <w:rFonts w:ascii="Times New Roman" w:eastAsia="Times New Roman" w:hAnsi="Times New Roman" w:cs="Times New Roman"/>
          <w:b/>
          <w:bCs/>
          <w:color w:val="000000" w:themeColor="text1"/>
          <w:sz w:val="28"/>
          <w:szCs w:val="28"/>
          <w:lang w:eastAsia="uk-UA"/>
        </w:rPr>
        <w:t xml:space="preserve">Головою комісії є </w:t>
      </w:r>
      <w:r>
        <w:rPr>
          <w:rFonts w:ascii="Times New Roman" w:eastAsia="Times New Roman" w:hAnsi="Times New Roman" w:cs="Times New Roman"/>
          <w:b/>
          <w:bCs/>
          <w:color w:val="000000" w:themeColor="text1"/>
          <w:sz w:val="28"/>
          <w:szCs w:val="28"/>
          <w:lang w:eastAsia="uk-UA"/>
        </w:rPr>
        <w:t>директор закладу</w:t>
      </w:r>
      <w:r w:rsidRPr="004329A0">
        <w:rPr>
          <w:rFonts w:ascii="Times New Roman" w:eastAsia="Times New Roman" w:hAnsi="Times New Roman" w:cs="Times New Roman"/>
          <w:b/>
          <w:bCs/>
          <w:color w:val="000000" w:themeColor="text1"/>
          <w:sz w:val="28"/>
          <w:szCs w:val="28"/>
          <w:lang w:eastAsia="uk-UA"/>
        </w:rPr>
        <w:t>.</w:t>
      </w:r>
    </w:p>
    <w:p w14:paraId="4778A01E"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19" w:name="n47"/>
      <w:bookmarkEnd w:id="19"/>
      <w:r w:rsidRPr="004329A0">
        <w:rPr>
          <w:rFonts w:ascii="Times New Roman" w:eastAsia="Times New Roman" w:hAnsi="Times New Roman" w:cs="Times New Roman"/>
          <w:color w:val="000000" w:themeColor="text1"/>
          <w:sz w:val="28"/>
          <w:szCs w:val="28"/>
          <w:lang w:eastAsia="uk-UA"/>
        </w:rPr>
        <w:t xml:space="preserve">Головою комісії не може бути </w:t>
      </w:r>
      <w:r>
        <w:rPr>
          <w:rFonts w:ascii="Times New Roman" w:eastAsia="Times New Roman" w:hAnsi="Times New Roman" w:cs="Times New Roman"/>
          <w:color w:val="000000" w:themeColor="text1"/>
          <w:sz w:val="28"/>
          <w:szCs w:val="28"/>
          <w:lang w:eastAsia="uk-UA"/>
        </w:rPr>
        <w:t>директор закладу</w:t>
      </w:r>
      <w:r w:rsidRPr="004329A0">
        <w:rPr>
          <w:rFonts w:ascii="Times New Roman" w:eastAsia="Times New Roman" w:hAnsi="Times New Roman" w:cs="Times New Roman"/>
          <w:color w:val="000000" w:themeColor="text1"/>
          <w:sz w:val="28"/>
          <w:szCs w:val="28"/>
          <w:lang w:eastAsia="uk-UA"/>
        </w:rPr>
        <w:t>, щодо якого надійшло повідомлення.</w:t>
      </w:r>
    </w:p>
    <w:p w14:paraId="79A3803A"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20" w:name="n48"/>
      <w:bookmarkEnd w:id="20"/>
      <w:r w:rsidRPr="004329A0">
        <w:rPr>
          <w:rFonts w:ascii="Times New Roman" w:eastAsia="Times New Roman" w:hAnsi="Times New Roman" w:cs="Times New Roman"/>
          <w:b/>
          <w:bCs/>
          <w:color w:val="000000" w:themeColor="text1"/>
          <w:sz w:val="28"/>
          <w:szCs w:val="28"/>
          <w:lang w:eastAsia="uk-UA"/>
        </w:rPr>
        <w:t>Голова комісії:</w:t>
      </w:r>
    </w:p>
    <w:p w14:paraId="107B2F67" w14:textId="71208F63"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21" w:name="n49"/>
      <w:bookmarkEnd w:id="21"/>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організовує роботу комісії;</w:t>
      </w:r>
    </w:p>
    <w:p w14:paraId="60D63F7C" w14:textId="0929B145"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22" w:name="n50"/>
      <w:bookmarkEnd w:id="22"/>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визначає функціональні обов’язки кожного члена комісії;</w:t>
      </w:r>
    </w:p>
    <w:p w14:paraId="164E5350" w14:textId="1F82518D"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23" w:name="n51"/>
      <w:bookmarkEnd w:id="23"/>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забезпечує дотримання строків та процедур;</w:t>
      </w:r>
    </w:p>
    <w:p w14:paraId="55DEE0AE" w14:textId="657F4B83"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24" w:name="n52"/>
      <w:bookmarkEnd w:id="24"/>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визначає порядок денний і перелік питань, що підлягають розгляду;</w:t>
      </w:r>
    </w:p>
    <w:p w14:paraId="625E4B06" w14:textId="5F80D0C2"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25" w:name="n53"/>
      <w:bookmarkEnd w:id="25"/>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забезпечує моніторинг ефективності заходів реагування.</w:t>
      </w:r>
    </w:p>
    <w:p w14:paraId="567120E3" w14:textId="77777777" w:rsidR="00E42178" w:rsidRPr="00DF541C" w:rsidRDefault="00E42178" w:rsidP="00E42178">
      <w:pPr>
        <w:shd w:val="clear" w:color="auto" w:fill="FFFFFF"/>
        <w:spacing w:after="150" w:line="240" w:lineRule="auto"/>
        <w:contextualSpacing/>
        <w:jc w:val="both"/>
        <w:rPr>
          <w:rFonts w:ascii="Times New Roman" w:eastAsia="Times New Roman" w:hAnsi="Times New Roman" w:cs="Times New Roman"/>
          <w:b/>
          <w:bCs/>
          <w:color w:val="000000" w:themeColor="text1"/>
          <w:sz w:val="28"/>
          <w:szCs w:val="28"/>
          <w:lang w:eastAsia="uk-UA"/>
        </w:rPr>
      </w:pPr>
      <w:bookmarkStart w:id="26" w:name="n54"/>
      <w:bookmarkEnd w:id="26"/>
      <w:r w:rsidRPr="00DF541C">
        <w:rPr>
          <w:rFonts w:ascii="Times New Roman" w:eastAsia="Times New Roman" w:hAnsi="Times New Roman" w:cs="Times New Roman"/>
          <w:b/>
          <w:bCs/>
          <w:color w:val="000000" w:themeColor="text1"/>
          <w:sz w:val="28"/>
          <w:szCs w:val="28"/>
          <w:lang w:eastAsia="uk-UA"/>
        </w:rPr>
        <w:t>У разі відсутності голови комісії його обов’язки виконує заступник.</w:t>
      </w:r>
    </w:p>
    <w:p w14:paraId="4D077A08"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27" w:name="n55"/>
      <w:bookmarkEnd w:id="27"/>
      <w:r w:rsidRPr="004329A0">
        <w:rPr>
          <w:rFonts w:ascii="Times New Roman" w:eastAsia="Times New Roman" w:hAnsi="Times New Roman" w:cs="Times New Roman"/>
          <w:color w:val="000000" w:themeColor="text1"/>
          <w:sz w:val="28"/>
          <w:szCs w:val="28"/>
          <w:lang w:eastAsia="uk-UA"/>
        </w:rPr>
        <w:t>У разі відсутності голови комісії та його заступника обов’язки голови комісії виконує один із членів комісії, який обирається комісією під час засідання за поданням її секретаря.</w:t>
      </w:r>
    </w:p>
    <w:p w14:paraId="32E16F61"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28" w:name="n56"/>
      <w:bookmarkEnd w:id="28"/>
      <w:r w:rsidRPr="004329A0">
        <w:rPr>
          <w:rFonts w:ascii="Times New Roman" w:eastAsia="Times New Roman" w:hAnsi="Times New Roman" w:cs="Times New Roman"/>
          <w:color w:val="000000" w:themeColor="text1"/>
          <w:sz w:val="28"/>
          <w:szCs w:val="28"/>
          <w:lang w:eastAsia="uk-UA"/>
        </w:rPr>
        <w:t>У разі встановлення під час діяльності комісії факту вчинення головою комісії насильства та/або жорстокого поводження з дитиною, голова комісії підлягає негайному виключенню із складу комісії. Виконання обов’язків голови комісії у такому випадку виконує його заступник.</w:t>
      </w:r>
    </w:p>
    <w:p w14:paraId="0D7ABA5A"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29" w:name="n57"/>
      <w:bookmarkEnd w:id="29"/>
      <w:r w:rsidRPr="004329A0">
        <w:rPr>
          <w:rFonts w:ascii="Times New Roman" w:eastAsia="Times New Roman" w:hAnsi="Times New Roman" w:cs="Times New Roman"/>
          <w:b/>
          <w:bCs/>
          <w:color w:val="000000" w:themeColor="text1"/>
          <w:sz w:val="28"/>
          <w:szCs w:val="28"/>
          <w:lang w:eastAsia="uk-UA"/>
        </w:rPr>
        <w:t>Секретар комісії</w:t>
      </w:r>
      <w:r w:rsidRPr="004329A0">
        <w:rPr>
          <w:rFonts w:ascii="Times New Roman" w:eastAsia="Times New Roman" w:hAnsi="Times New Roman" w:cs="Times New Roman"/>
          <w:color w:val="000000" w:themeColor="text1"/>
          <w:sz w:val="28"/>
          <w:szCs w:val="28"/>
          <w:lang w:eastAsia="uk-UA"/>
        </w:rPr>
        <w:t xml:space="preserve"> забезпечує підготовку проведення засідань комісії та матеріалів, що підлягають розгляду на засіданнях комісії, ведення протоколу засідань комісії.</w:t>
      </w:r>
    </w:p>
    <w:p w14:paraId="384BC791"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30" w:name="n58"/>
      <w:bookmarkEnd w:id="30"/>
      <w:r w:rsidRPr="004329A0">
        <w:rPr>
          <w:rFonts w:ascii="Times New Roman" w:eastAsia="Times New Roman" w:hAnsi="Times New Roman" w:cs="Times New Roman"/>
          <w:color w:val="000000" w:themeColor="text1"/>
          <w:sz w:val="28"/>
          <w:szCs w:val="28"/>
          <w:lang w:eastAsia="uk-UA"/>
        </w:rPr>
        <w:t>У разі відсутності секретаря комісії його обов’язки виконує один із членів комісії, який обирається під час засідання за поданням голови комісії або його заступника.</w:t>
      </w:r>
    </w:p>
    <w:p w14:paraId="4E33DA58"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r w:rsidRPr="004329A0">
        <w:rPr>
          <w:rFonts w:ascii="Times New Roman" w:eastAsia="Times New Roman" w:hAnsi="Times New Roman" w:cs="Times New Roman"/>
          <w:b/>
          <w:bCs/>
          <w:color w:val="000000" w:themeColor="text1"/>
          <w:sz w:val="28"/>
          <w:szCs w:val="28"/>
          <w:lang w:eastAsia="uk-UA"/>
        </w:rPr>
        <w:t xml:space="preserve"> Член комісії має право:</w:t>
      </w:r>
    </w:p>
    <w:p w14:paraId="364C458D" w14:textId="6BD57917"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ознайомлюватися з матеріалами, що стосуються випадку насильства та/або жорстокого поводження з дітьми, брати участь у їх перевірці;</w:t>
      </w:r>
    </w:p>
    <w:p w14:paraId="2714F50F" w14:textId="779366A8"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lastRenderedPageBreak/>
        <w:t>-</w:t>
      </w:r>
      <w:r w:rsidR="00E42178" w:rsidRPr="004329A0">
        <w:rPr>
          <w:rFonts w:ascii="Times New Roman" w:eastAsia="Times New Roman" w:hAnsi="Times New Roman" w:cs="Times New Roman"/>
          <w:color w:val="000000" w:themeColor="text1"/>
          <w:sz w:val="28"/>
          <w:szCs w:val="28"/>
          <w:lang w:eastAsia="uk-UA"/>
        </w:rPr>
        <w:t>подавати пропозиції, висловлювати власну думку з питань, що розглядаються;</w:t>
      </w:r>
    </w:p>
    <w:p w14:paraId="6A0A1B2F" w14:textId="6CD62C3F"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брати участь у прийнятті рішення шляхом голосування;</w:t>
      </w:r>
    </w:p>
    <w:p w14:paraId="20C1D901" w14:textId="6F6C5868"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висловлювати окрему думку усно або письмово;</w:t>
      </w:r>
    </w:p>
    <w:p w14:paraId="47AEC9AA" w14:textId="2A8880CC"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вносити пропозиції до порядку денного засідання комісії.</w:t>
      </w:r>
    </w:p>
    <w:p w14:paraId="177B517B"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31" w:name="n65"/>
      <w:bookmarkEnd w:id="31"/>
      <w:r w:rsidRPr="004329A0">
        <w:rPr>
          <w:rFonts w:ascii="Times New Roman" w:eastAsia="Times New Roman" w:hAnsi="Times New Roman" w:cs="Times New Roman"/>
          <w:b/>
          <w:bCs/>
          <w:color w:val="000000" w:themeColor="text1"/>
          <w:sz w:val="28"/>
          <w:szCs w:val="28"/>
          <w:lang w:eastAsia="uk-UA"/>
        </w:rPr>
        <w:t>Член комісії зобов’язаний:</w:t>
      </w:r>
    </w:p>
    <w:p w14:paraId="70F1A38A" w14:textId="51C1E50E"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32" w:name="n66"/>
      <w:bookmarkEnd w:id="32"/>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особисто брати участь у роботі комісії;</w:t>
      </w:r>
    </w:p>
    <w:p w14:paraId="011BC665" w14:textId="167D26DA"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33" w:name="n67"/>
      <w:bookmarkEnd w:id="33"/>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14:paraId="2196BB7A" w14:textId="5A4827B9"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34" w:name="n68"/>
      <w:bookmarkEnd w:id="34"/>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виконувати в межах, передбачених законодавством та посадовими обов’язками, доручення голови комісії;</w:t>
      </w:r>
    </w:p>
    <w:p w14:paraId="2EA3064C" w14:textId="1D28DCB2"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35" w:name="n69"/>
      <w:bookmarkEnd w:id="35"/>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брати участь у голосуванні.</w:t>
      </w:r>
    </w:p>
    <w:p w14:paraId="3F3561D2"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36" w:name="n70"/>
      <w:bookmarkEnd w:id="36"/>
      <w:r w:rsidRPr="004329A0">
        <w:rPr>
          <w:rFonts w:ascii="Times New Roman" w:eastAsia="Times New Roman" w:hAnsi="Times New Roman" w:cs="Times New Roman"/>
          <w:b/>
          <w:bCs/>
          <w:color w:val="000000" w:themeColor="text1"/>
          <w:sz w:val="28"/>
          <w:szCs w:val="28"/>
          <w:lang w:eastAsia="uk-UA"/>
        </w:rPr>
        <w:t>Метою діяльності комісії є:</w:t>
      </w:r>
    </w:p>
    <w:p w14:paraId="7DF68D10" w14:textId="43A74F23"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37" w:name="n71"/>
      <w:bookmarkEnd w:id="37"/>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 xml:space="preserve">запобігання випадкам насильства та жорстокого поводження з дітьми під час провадження діяльності </w:t>
      </w:r>
      <w:r w:rsidR="00E42178" w:rsidRPr="00974B4A">
        <w:rPr>
          <w:rFonts w:ascii="Times New Roman" w:eastAsia="Times New Roman" w:hAnsi="Times New Roman" w:cs="Times New Roman"/>
          <w:color w:val="000000" w:themeColor="text1"/>
          <w:sz w:val="28"/>
          <w:szCs w:val="28"/>
          <w:lang w:eastAsia="uk-UA"/>
        </w:rPr>
        <w:t>закладу</w:t>
      </w:r>
      <w:r w:rsidR="00E42178" w:rsidRPr="004329A0">
        <w:rPr>
          <w:rFonts w:ascii="Times New Roman" w:eastAsia="Times New Roman" w:hAnsi="Times New Roman" w:cs="Times New Roman"/>
          <w:color w:val="000000" w:themeColor="text1"/>
          <w:sz w:val="28"/>
          <w:szCs w:val="28"/>
          <w:lang w:eastAsia="uk-UA"/>
        </w:rPr>
        <w:t>;</w:t>
      </w:r>
    </w:p>
    <w:p w14:paraId="768EAA2D" w14:textId="0493CD95"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38" w:name="n72"/>
      <w:bookmarkEnd w:id="38"/>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з’ясування причин, які призвели до випадку насильства та/або жорстокого поводження з дитиною, та вжиття заходів для усунення таких причин.</w:t>
      </w:r>
    </w:p>
    <w:p w14:paraId="5A237ADB"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39" w:name="n73"/>
      <w:bookmarkEnd w:id="39"/>
      <w:r w:rsidRPr="004329A0">
        <w:rPr>
          <w:rFonts w:ascii="Times New Roman" w:eastAsia="Times New Roman" w:hAnsi="Times New Roman" w:cs="Times New Roman"/>
          <w:b/>
          <w:bCs/>
          <w:color w:val="000000" w:themeColor="text1"/>
          <w:sz w:val="28"/>
          <w:szCs w:val="28"/>
          <w:lang w:eastAsia="uk-UA"/>
        </w:rPr>
        <w:t>Діяльність комісії провадиться з дотриманням принципів:</w:t>
      </w:r>
    </w:p>
    <w:p w14:paraId="1E2CFCCD" w14:textId="354274C4"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0" w:name="n74"/>
      <w:bookmarkEnd w:id="40"/>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законності;</w:t>
      </w:r>
    </w:p>
    <w:p w14:paraId="3EEB04C3" w14:textId="5186606A"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1" w:name="n75"/>
      <w:bookmarkEnd w:id="41"/>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верховенства права;</w:t>
      </w:r>
    </w:p>
    <w:p w14:paraId="592280D5" w14:textId="2B2D9ADA"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2" w:name="n76"/>
      <w:bookmarkEnd w:id="42"/>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забезпечення найкращих інтересів дитини;</w:t>
      </w:r>
    </w:p>
    <w:p w14:paraId="1BB55CF9" w14:textId="0F9A5698"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3" w:name="n77"/>
      <w:bookmarkEnd w:id="43"/>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поваги та дотримання прав і свобод людини;</w:t>
      </w:r>
    </w:p>
    <w:p w14:paraId="17BC7E06" w14:textId="2EF8BDF1"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4" w:name="n78"/>
      <w:bookmarkEnd w:id="44"/>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неупередженого ставлення;</w:t>
      </w:r>
    </w:p>
    <w:p w14:paraId="353B5D2F" w14:textId="179B8D49"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5" w:name="n79"/>
      <w:bookmarkEnd w:id="45"/>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відкритості та прозорості;</w:t>
      </w:r>
    </w:p>
    <w:p w14:paraId="4172A5F9" w14:textId="4587EEFA"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6" w:name="n80"/>
      <w:bookmarkEnd w:id="46"/>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конфіденційності та захисту персональних даних;</w:t>
      </w:r>
    </w:p>
    <w:p w14:paraId="66560963" w14:textId="0AE7D546"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7" w:name="n81"/>
      <w:bookmarkEnd w:id="47"/>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невідкладного реагування;</w:t>
      </w:r>
    </w:p>
    <w:p w14:paraId="0DB30332" w14:textId="7AED99D8"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8" w:name="n82"/>
      <w:bookmarkEnd w:id="48"/>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комплексного підходу до розгляду випадку насильства та/або жорстокого поводження з дитиною;</w:t>
      </w:r>
    </w:p>
    <w:p w14:paraId="278E3BAE" w14:textId="0833F540"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49" w:name="n83"/>
      <w:bookmarkEnd w:id="49"/>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нетерпимості насильства та жорстокого поводження з дитиною та визнання його суспільної небезпеки.</w:t>
      </w:r>
    </w:p>
    <w:p w14:paraId="169443A0"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50" w:name="n84"/>
      <w:bookmarkEnd w:id="50"/>
      <w:r w:rsidRPr="004329A0">
        <w:rPr>
          <w:rFonts w:ascii="Times New Roman" w:eastAsia="Times New Roman" w:hAnsi="Times New Roman" w:cs="Times New Roman"/>
          <w:color w:val="000000" w:themeColor="text1"/>
          <w:sz w:val="28"/>
          <w:szCs w:val="28"/>
          <w:lang w:eastAsia="uk-UA"/>
        </w:rPr>
        <w:t>Комісія у своїй діяльності керується Законами України </w:t>
      </w:r>
      <w:hyperlink r:id="rId9" w:tgtFrame="_blank" w:history="1">
        <w:r w:rsidRPr="004329A0">
          <w:rPr>
            <w:rFonts w:ascii="Times New Roman" w:eastAsia="Times New Roman" w:hAnsi="Times New Roman" w:cs="Times New Roman"/>
            <w:color w:val="000000" w:themeColor="text1"/>
            <w:sz w:val="28"/>
            <w:szCs w:val="28"/>
            <w:u w:val="single"/>
            <w:lang w:eastAsia="uk-UA"/>
          </w:rPr>
          <w:t>“Про інформацію”</w:t>
        </w:r>
      </w:hyperlink>
      <w:r w:rsidRPr="004329A0">
        <w:rPr>
          <w:rFonts w:ascii="Times New Roman" w:eastAsia="Times New Roman" w:hAnsi="Times New Roman" w:cs="Times New Roman"/>
          <w:color w:val="000000" w:themeColor="text1"/>
          <w:sz w:val="28"/>
          <w:szCs w:val="28"/>
          <w:lang w:eastAsia="uk-UA"/>
        </w:rPr>
        <w:t>, </w:t>
      </w:r>
      <w:hyperlink r:id="rId10" w:tgtFrame="_blank" w:history="1">
        <w:r w:rsidRPr="004329A0">
          <w:rPr>
            <w:rFonts w:ascii="Times New Roman" w:eastAsia="Times New Roman" w:hAnsi="Times New Roman" w:cs="Times New Roman"/>
            <w:color w:val="000000" w:themeColor="text1"/>
            <w:sz w:val="28"/>
            <w:szCs w:val="28"/>
            <w:u w:val="single"/>
            <w:lang w:eastAsia="uk-UA"/>
          </w:rPr>
          <w:t>“Про захист персональних даних”</w:t>
        </w:r>
      </w:hyperlink>
      <w:r w:rsidRPr="004329A0">
        <w:rPr>
          <w:rFonts w:ascii="Times New Roman" w:eastAsia="Times New Roman" w:hAnsi="Times New Roman" w:cs="Times New Roman"/>
          <w:color w:val="000000" w:themeColor="text1"/>
          <w:sz w:val="28"/>
          <w:szCs w:val="28"/>
          <w:lang w:eastAsia="uk-UA"/>
        </w:rPr>
        <w:t>, </w:t>
      </w:r>
      <w:hyperlink r:id="rId11" w:tgtFrame="_blank" w:history="1">
        <w:r w:rsidRPr="004329A0">
          <w:rPr>
            <w:rFonts w:ascii="Times New Roman" w:eastAsia="Times New Roman" w:hAnsi="Times New Roman" w:cs="Times New Roman"/>
            <w:color w:val="000000" w:themeColor="text1"/>
            <w:sz w:val="28"/>
            <w:szCs w:val="28"/>
            <w:u w:val="single"/>
            <w:lang w:eastAsia="uk-UA"/>
          </w:rPr>
          <w:t>“Про охорону дитинства”</w:t>
        </w:r>
      </w:hyperlink>
      <w:r w:rsidRPr="004329A0">
        <w:rPr>
          <w:rFonts w:ascii="Times New Roman" w:eastAsia="Times New Roman" w:hAnsi="Times New Roman" w:cs="Times New Roman"/>
          <w:color w:val="000000" w:themeColor="text1"/>
          <w:sz w:val="28"/>
          <w:szCs w:val="28"/>
          <w:lang w:eastAsia="uk-UA"/>
        </w:rPr>
        <w:t>, </w:t>
      </w:r>
      <w:hyperlink r:id="rId12" w:tgtFrame="_blank" w:history="1">
        <w:r w:rsidRPr="004329A0">
          <w:rPr>
            <w:rFonts w:ascii="Times New Roman" w:eastAsia="Times New Roman" w:hAnsi="Times New Roman" w:cs="Times New Roman"/>
            <w:color w:val="000000" w:themeColor="text1"/>
            <w:sz w:val="28"/>
            <w:szCs w:val="28"/>
            <w:u w:val="single"/>
            <w:lang w:eastAsia="uk-UA"/>
          </w:rPr>
          <w:t>“Про органи і служби у справах дітей та спеціальні установи для дітей”</w:t>
        </w:r>
      </w:hyperlink>
      <w:r w:rsidRPr="004329A0">
        <w:rPr>
          <w:rFonts w:ascii="Times New Roman" w:eastAsia="Times New Roman" w:hAnsi="Times New Roman" w:cs="Times New Roman"/>
          <w:color w:val="000000" w:themeColor="text1"/>
          <w:sz w:val="28"/>
          <w:szCs w:val="28"/>
          <w:lang w:eastAsia="uk-UA"/>
        </w:rPr>
        <w:t>, постановами Кабінету Міністрів України від 24 вересня 2008 р. </w:t>
      </w:r>
      <w:hyperlink r:id="rId13" w:tgtFrame="_blank" w:history="1">
        <w:r w:rsidRPr="004329A0">
          <w:rPr>
            <w:rFonts w:ascii="Times New Roman" w:eastAsia="Times New Roman" w:hAnsi="Times New Roman" w:cs="Times New Roman"/>
            <w:color w:val="000000" w:themeColor="text1"/>
            <w:sz w:val="28"/>
            <w:szCs w:val="28"/>
            <w:u w:val="single"/>
            <w:lang w:eastAsia="uk-UA"/>
          </w:rPr>
          <w:t>№ 866</w:t>
        </w:r>
      </w:hyperlink>
      <w:r w:rsidRPr="004329A0">
        <w:rPr>
          <w:rFonts w:ascii="Times New Roman" w:eastAsia="Times New Roman" w:hAnsi="Times New Roman" w:cs="Times New Roman"/>
          <w:color w:val="000000" w:themeColor="text1"/>
          <w:sz w:val="28"/>
          <w:szCs w:val="28"/>
          <w:lang w:eastAsia="uk-UA"/>
        </w:rPr>
        <w:t> “Питання діяльності органів опіки та піклування, пов’язаної із захистом прав дитини” (Офіційний вісник України, 2008 р., № 76, ст. 2561), від 1 червня 2020 р. </w:t>
      </w:r>
      <w:hyperlink r:id="rId14" w:tgtFrame="_blank" w:history="1">
        <w:r w:rsidRPr="004329A0">
          <w:rPr>
            <w:rFonts w:ascii="Times New Roman" w:eastAsia="Times New Roman" w:hAnsi="Times New Roman" w:cs="Times New Roman"/>
            <w:color w:val="000000" w:themeColor="text1"/>
            <w:sz w:val="28"/>
            <w:szCs w:val="28"/>
            <w:u w:val="single"/>
            <w:lang w:eastAsia="uk-UA"/>
          </w:rPr>
          <w:t>№ 585</w:t>
        </w:r>
      </w:hyperlink>
      <w:r w:rsidRPr="004329A0">
        <w:rPr>
          <w:rFonts w:ascii="Times New Roman" w:eastAsia="Times New Roman" w:hAnsi="Times New Roman" w:cs="Times New Roman"/>
          <w:color w:val="000000" w:themeColor="text1"/>
          <w:sz w:val="28"/>
          <w:szCs w:val="28"/>
          <w:lang w:eastAsia="uk-UA"/>
        </w:rPr>
        <w:t> “Про забезпечення соціального захисту дітей, які перебувають у складних життєвих обставинах” (Офіційний вісник України, 2020 р., № 57, ст. 1779) та іншими актами законодавства.</w:t>
      </w:r>
    </w:p>
    <w:p w14:paraId="50F31A8E"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51" w:name="n85"/>
      <w:bookmarkEnd w:id="51"/>
      <w:r w:rsidRPr="004329A0">
        <w:rPr>
          <w:rFonts w:ascii="Times New Roman" w:eastAsia="Times New Roman" w:hAnsi="Times New Roman" w:cs="Times New Roman"/>
          <w:b/>
          <w:bCs/>
          <w:color w:val="000000" w:themeColor="text1"/>
          <w:sz w:val="28"/>
          <w:szCs w:val="28"/>
          <w:lang w:eastAsia="uk-UA"/>
        </w:rPr>
        <w:t>До завдань комісії належать:</w:t>
      </w:r>
    </w:p>
    <w:p w14:paraId="194E93BA" w14:textId="4C543C71"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2" w:name="n86"/>
      <w:bookmarkEnd w:id="52"/>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збір інформації щодо обставин випадку насильства та/або жорстокого поводження з дітьми, зокрема пояснень сторін насильства та/або жорстокого поводження з дитиною, батьків або інших законних представників дитини, яка стала стороною насильства та/або жорстокого поводження з дитиною; опрацювання повідомлень, аналіз зібраної інформації щодо обставин, зазначених у повідомленні;</w:t>
      </w:r>
    </w:p>
    <w:p w14:paraId="76860DC0" w14:textId="569F8AA0"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3" w:name="n87"/>
      <w:bookmarkEnd w:id="53"/>
      <w:r>
        <w:rPr>
          <w:rFonts w:ascii="Times New Roman" w:eastAsia="Times New Roman" w:hAnsi="Times New Roman" w:cs="Times New Roman"/>
          <w:color w:val="000000" w:themeColor="text1"/>
          <w:sz w:val="28"/>
          <w:szCs w:val="28"/>
          <w:lang w:eastAsia="uk-UA"/>
        </w:rPr>
        <w:lastRenderedPageBreak/>
        <w:t>-</w:t>
      </w:r>
      <w:r w:rsidR="00E42178" w:rsidRPr="004329A0">
        <w:rPr>
          <w:rFonts w:ascii="Times New Roman" w:eastAsia="Times New Roman" w:hAnsi="Times New Roman" w:cs="Times New Roman"/>
          <w:color w:val="000000" w:themeColor="text1"/>
          <w:sz w:val="28"/>
          <w:szCs w:val="28"/>
          <w:lang w:eastAsia="uk-UA"/>
        </w:rPr>
        <w:t>оцінка потреб осіб, які є стороною насильства та/або жорстокого поводження з дитиною, в соціальних та психолого-педагогічних послугах і забезпечення таких послуг;</w:t>
      </w:r>
    </w:p>
    <w:p w14:paraId="0FCA6E06" w14:textId="4195F238"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4" w:name="n88"/>
      <w:bookmarkEnd w:id="54"/>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надання рекомендацій щодо добровільного проходження особами, які стали стороною насильства та/або жорстокого поводження з дитиною, відповідної програми для таких осіб;</w:t>
      </w:r>
    </w:p>
    <w:p w14:paraId="63EB859D" w14:textId="307A1CDF"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5" w:name="n89"/>
      <w:bookmarkEnd w:id="55"/>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підготовка пропозицій щодо внесення змін до положення про запобігання та протидію насильству та/або жорстокому поводженню з дітьми;</w:t>
      </w:r>
    </w:p>
    <w:p w14:paraId="5D71C308" w14:textId="57B25846"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6" w:name="n90"/>
      <w:bookmarkEnd w:id="56"/>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 xml:space="preserve">здійснення моніторингу виконання рекомендацій комісії і надання відповідної інформації службі у справах дітей за місцем розташування </w:t>
      </w:r>
      <w:r w:rsidR="00E42178" w:rsidRPr="00974B4A">
        <w:rPr>
          <w:rFonts w:ascii="Times New Roman" w:eastAsia="Times New Roman" w:hAnsi="Times New Roman" w:cs="Times New Roman"/>
          <w:color w:val="000000" w:themeColor="text1"/>
          <w:sz w:val="28"/>
          <w:szCs w:val="28"/>
          <w:lang w:eastAsia="uk-UA"/>
        </w:rPr>
        <w:t>закладу</w:t>
      </w:r>
      <w:r w:rsidR="00E42178" w:rsidRPr="004329A0">
        <w:rPr>
          <w:rFonts w:ascii="Times New Roman" w:eastAsia="Times New Roman" w:hAnsi="Times New Roman" w:cs="Times New Roman"/>
          <w:color w:val="000000" w:themeColor="text1"/>
          <w:sz w:val="28"/>
          <w:szCs w:val="28"/>
          <w:lang w:eastAsia="uk-UA"/>
        </w:rPr>
        <w:t>;</w:t>
      </w:r>
    </w:p>
    <w:p w14:paraId="7053F26E" w14:textId="6FF15749"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розгляд висновків практичного психолога та соціального педагога або інших експертних висновків, що мають значення для об’єктивного розгляду заяви у разі їх надходження від батьків або інших законних представників дитини.</w:t>
      </w:r>
    </w:p>
    <w:p w14:paraId="5F884EB6"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b/>
          <w:bCs/>
          <w:color w:val="000000" w:themeColor="text1"/>
          <w:sz w:val="28"/>
          <w:szCs w:val="28"/>
          <w:lang w:eastAsia="uk-UA"/>
        </w:rPr>
      </w:pPr>
      <w:bookmarkStart w:id="57" w:name="n92"/>
      <w:bookmarkEnd w:id="57"/>
      <w:r w:rsidRPr="004329A0">
        <w:rPr>
          <w:rFonts w:ascii="Times New Roman" w:eastAsia="Times New Roman" w:hAnsi="Times New Roman" w:cs="Times New Roman"/>
          <w:b/>
          <w:bCs/>
          <w:color w:val="000000" w:themeColor="text1"/>
          <w:sz w:val="28"/>
          <w:szCs w:val="28"/>
          <w:lang w:eastAsia="uk-UA"/>
        </w:rPr>
        <w:t>Комісія має право:</w:t>
      </w:r>
    </w:p>
    <w:p w14:paraId="0B407390" w14:textId="18AE6DE7"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оцінювати потреби сторін насильства та/або жорстокого поводження з дитиною в отриманні соціальних та психолого-педагогічних послуг та забезпечення таких послуг, зокрема із залученням фахівців служби у справах дітей та надавача соціальних послуг;</w:t>
      </w:r>
    </w:p>
    <w:p w14:paraId="429E0DD0" w14:textId="76BAFD6C"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рекомендувати особам, які стали стороною насильства та/або жорстокого поводження з дитиною, проходження відповідної програми для таких осіб;</w:t>
      </w:r>
    </w:p>
    <w:p w14:paraId="4484CEBC" w14:textId="7E991583"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визначати причини насильства та/або жорстокого поводження, а також необхідні заходи для усунення таких причин;</w:t>
      </w:r>
    </w:p>
    <w:p w14:paraId="35FBEAE6" w14:textId="51DB3767"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здійснювати моніторинг ефективності соціальних та психолого-педагогічних послуг, заходів з усунення причин насильства та/або жорстокого поводження з дитиною, заходів впливу та корегування (за потреби) відповідних послуг та заходів;</w:t>
      </w:r>
    </w:p>
    <w:p w14:paraId="1C6F42E9" w14:textId="61E94B26"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8" w:name="n97"/>
      <w:bookmarkEnd w:id="58"/>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 xml:space="preserve">надавати рекомендації для працівників </w:t>
      </w:r>
      <w:r w:rsidR="00E42178" w:rsidRPr="00974B4A">
        <w:rPr>
          <w:rFonts w:ascii="Times New Roman" w:eastAsia="Times New Roman" w:hAnsi="Times New Roman" w:cs="Times New Roman"/>
          <w:color w:val="000000" w:themeColor="text1"/>
          <w:sz w:val="28"/>
          <w:szCs w:val="28"/>
          <w:lang w:eastAsia="uk-UA"/>
        </w:rPr>
        <w:t>закладу</w:t>
      </w:r>
      <w:r w:rsidR="00E42178" w:rsidRPr="004329A0">
        <w:rPr>
          <w:rFonts w:ascii="Times New Roman" w:eastAsia="Times New Roman" w:hAnsi="Times New Roman" w:cs="Times New Roman"/>
          <w:color w:val="000000" w:themeColor="text1"/>
          <w:sz w:val="28"/>
          <w:szCs w:val="28"/>
          <w:lang w:eastAsia="uk-UA"/>
        </w:rPr>
        <w:t xml:space="preserve"> щодо доцільних методів здійснення заходів з дітьми, які стали стороною насильства та/або жорстокого поводження з дитиною;</w:t>
      </w:r>
    </w:p>
    <w:p w14:paraId="7366B7D0" w14:textId="4DF4DDC0" w:rsidR="00E42178" w:rsidRPr="004329A0" w:rsidRDefault="00DF541C"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59" w:name="n98"/>
      <w:bookmarkEnd w:id="59"/>
      <w:r>
        <w:rPr>
          <w:rFonts w:ascii="Times New Roman" w:eastAsia="Times New Roman" w:hAnsi="Times New Roman" w:cs="Times New Roman"/>
          <w:color w:val="000000" w:themeColor="text1"/>
          <w:sz w:val="28"/>
          <w:szCs w:val="28"/>
          <w:lang w:eastAsia="uk-UA"/>
        </w:rPr>
        <w:t>-</w:t>
      </w:r>
      <w:r w:rsidR="00E42178" w:rsidRPr="004329A0">
        <w:rPr>
          <w:rFonts w:ascii="Times New Roman" w:eastAsia="Times New Roman" w:hAnsi="Times New Roman" w:cs="Times New Roman"/>
          <w:color w:val="000000" w:themeColor="text1"/>
          <w:sz w:val="28"/>
          <w:szCs w:val="28"/>
          <w:lang w:eastAsia="uk-UA"/>
        </w:rPr>
        <w:t>надавати рекомендації для батьків або інших законних представників дитини, яка стала стороною насильства та/або жорстокого поводження з дитиною.</w:t>
      </w:r>
    </w:p>
    <w:p w14:paraId="46A6983B"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60" w:name="n99"/>
      <w:bookmarkEnd w:id="60"/>
      <w:r w:rsidRPr="004329A0">
        <w:rPr>
          <w:rFonts w:ascii="Times New Roman" w:eastAsia="Times New Roman" w:hAnsi="Times New Roman" w:cs="Times New Roman"/>
          <w:b/>
          <w:bCs/>
          <w:color w:val="000000" w:themeColor="text1"/>
          <w:sz w:val="28"/>
          <w:szCs w:val="28"/>
          <w:lang w:eastAsia="uk-UA"/>
        </w:rPr>
        <w:t>Формою роботи комісії</w:t>
      </w:r>
      <w:r w:rsidRPr="004329A0">
        <w:rPr>
          <w:rFonts w:ascii="Times New Roman" w:eastAsia="Times New Roman" w:hAnsi="Times New Roman" w:cs="Times New Roman"/>
          <w:color w:val="000000" w:themeColor="text1"/>
          <w:sz w:val="28"/>
          <w:szCs w:val="28"/>
          <w:lang w:eastAsia="uk-UA"/>
        </w:rPr>
        <w:t xml:space="preserve"> є засідання, які проводяться очно, а в разі потреби - дистанційно чи у змішаному форматі, коли частина членів комісії беруть участь у її роботі дистанційно.</w:t>
      </w:r>
    </w:p>
    <w:p w14:paraId="002AD80B" w14:textId="77777777"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61" w:name="n100"/>
      <w:bookmarkEnd w:id="61"/>
      <w:r w:rsidRPr="004329A0">
        <w:rPr>
          <w:rFonts w:ascii="Times New Roman" w:eastAsia="Times New Roman" w:hAnsi="Times New Roman" w:cs="Times New Roman"/>
          <w:color w:val="000000" w:themeColor="text1"/>
          <w:sz w:val="28"/>
          <w:szCs w:val="28"/>
          <w:lang w:eastAsia="uk-UA"/>
        </w:rPr>
        <w:t>Дату, час, місце і формат проведення засідання комісії визначає її голова, за відсутності голови комісії - його заступник.</w:t>
      </w:r>
    </w:p>
    <w:p w14:paraId="06AED1DA"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62" w:name="n101"/>
      <w:bookmarkEnd w:id="62"/>
      <w:r w:rsidRPr="004329A0">
        <w:rPr>
          <w:rFonts w:ascii="Times New Roman" w:eastAsia="Times New Roman" w:hAnsi="Times New Roman" w:cs="Times New Roman"/>
          <w:color w:val="000000" w:themeColor="text1"/>
          <w:sz w:val="28"/>
          <w:szCs w:val="28"/>
          <w:lang w:eastAsia="uk-UA"/>
        </w:rPr>
        <w:t>Засідання комісії є правоможним у разі участі в ньому не менш як двох третин її складу.</w:t>
      </w:r>
    </w:p>
    <w:p w14:paraId="7BB53FFB"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63" w:name="n102"/>
      <w:bookmarkEnd w:id="63"/>
      <w:r w:rsidRPr="004329A0">
        <w:rPr>
          <w:rFonts w:ascii="Times New Roman" w:eastAsia="Times New Roman" w:hAnsi="Times New Roman" w:cs="Times New Roman"/>
          <w:color w:val="000000" w:themeColor="text1"/>
          <w:sz w:val="28"/>
          <w:szCs w:val="28"/>
          <w:lang w:eastAsia="uk-UA"/>
        </w:rPr>
        <w:t>Секретар комісії не пізніше ніж за добу повідомляє членам комісії, а також іншим заінтересованим особам про порядок денний запланованого засідання, дату, час, місце і форму його проведення, а також надає/надсилає членам комісії та зазначеним особам необхідні матеріали в електронній або паперовій формі.</w:t>
      </w:r>
    </w:p>
    <w:p w14:paraId="736479B5"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64" w:name="n103"/>
      <w:bookmarkEnd w:id="64"/>
      <w:r w:rsidRPr="004329A0">
        <w:rPr>
          <w:rFonts w:ascii="Times New Roman" w:eastAsia="Times New Roman" w:hAnsi="Times New Roman" w:cs="Times New Roman"/>
          <w:color w:val="000000" w:themeColor="text1"/>
          <w:sz w:val="28"/>
          <w:szCs w:val="28"/>
          <w:lang w:eastAsia="uk-UA"/>
        </w:rPr>
        <w:t xml:space="preserve">Рішення з питань, що розглядаються на засіданні комісії, приймаються шляхом відкритого голосування більшістю голосів затвердженого складу комісії. У разі </w:t>
      </w:r>
      <w:r w:rsidRPr="004329A0">
        <w:rPr>
          <w:rFonts w:ascii="Times New Roman" w:eastAsia="Times New Roman" w:hAnsi="Times New Roman" w:cs="Times New Roman"/>
          <w:color w:val="000000" w:themeColor="text1"/>
          <w:sz w:val="28"/>
          <w:szCs w:val="28"/>
          <w:lang w:eastAsia="uk-UA"/>
        </w:rPr>
        <w:lastRenderedPageBreak/>
        <w:t>рівного розподілу голосів вирішальним є голос голови комісії. За відсутності голови комісії вирішальним є голос його заступника.</w:t>
      </w:r>
    </w:p>
    <w:p w14:paraId="709DF748"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65" w:name="n104"/>
      <w:bookmarkEnd w:id="65"/>
      <w:r w:rsidRPr="004329A0">
        <w:rPr>
          <w:rFonts w:ascii="Times New Roman" w:eastAsia="Times New Roman" w:hAnsi="Times New Roman" w:cs="Times New Roman"/>
          <w:color w:val="000000" w:themeColor="text1"/>
          <w:sz w:val="28"/>
          <w:szCs w:val="28"/>
          <w:lang w:eastAsia="uk-UA"/>
        </w:rPr>
        <w:t>Під час проведення засідання комісії секретар комісії веде </w:t>
      </w:r>
      <w:hyperlink r:id="rId15" w:anchor="n157" w:history="1">
        <w:r w:rsidRPr="004329A0">
          <w:rPr>
            <w:rFonts w:ascii="Times New Roman" w:eastAsia="Times New Roman" w:hAnsi="Times New Roman" w:cs="Times New Roman"/>
            <w:color w:val="000000" w:themeColor="text1"/>
            <w:sz w:val="28"/>
            <w:szCs w:val="28"/>
            <w:u w:val="single"/>
            <w:lang w:eastAsia="uk-UA"/>
          </w:rPr>
          <w:t>протокол засідання комісії</w:t>
        </w:r>
      </w:hyperlink>
      <w:r w:rsidRPr="004329A0">
        <w:rPr>
          <w:rFonts w:ascii="Times New Roman" w:eastAsia="Times New Roman" w:hAnsi="Times New Roman" w:cs="Times New Roman"/>
          <w:color w:val="000000" w:themeColor="text1"/>
          <w:sz w:val="28"/>
          <w:szCs w:val="28"/>
          <w:lang w:eastAsia="uk-UA"/>
        </w:rPr>
        <w:t> за формою згідно з додатком 1.</w:t>
      </w:r>
    </w:p>
    <w:p w14:paraId="77247FF6"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66" w:name="n105"/>
      <w:bookmarkEnd w:id="66"/>
      <w:r w:rsidRPr="004329A0">
        <w:rPr>
          <w:rFonts w:ascii="Times New Roman" w:eastAsia="Times New Roman" w:hAnsi="Times New Roman" w:cs="Times New Roman"/>
          <w:color w:val="000000" w:themeColor="text1"/>
          <w:sz w:val="28"/>
          <w:szCs w:val="28"/>
          <w:lang w:eastAsia="uk-UA"/>
        </w:rPr>
        <w:t>До участі у засіданні комісії можуть залучатися батьки або інші законні представники дитини (за згодою), крім випадків, коли вони є кривдниками дитини, а також особи, які стали свідками випадку насильства та/або жорстокого поводження з дитиною.</w:t>
      </w:r>
    </w:p>
    <w:p w14:paraId="4E4DF57B"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67" w:name="n106"/>
      <w:bookmarkEnd w:id="67"/>
      <w:r w:rsidRPr="004329A0">
        <w:rPr>
          <w:rFonts w:ascii="Times New Roman" w:eastAsia="Times New Roman" w:hAnsi="Times New Roman" w:cs="Times New Roman"/>
          <w:color w:val="000000" w:themeColor="text1"/>
          <w:sz w:val="28"/>
          <w:szCs w:val="28"/>
          <w:lang w:eastAsia="uk-UA"/>
        </w:rPr>
        <w:t>Особи, залучені до участі в засіданні комісії, зобов’язані дотримуватися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14:paraId="1FCF45EE"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b/>
          <w:bCs/>
          <w:color w:val="000000" w:themeColor="text1"/>
          <w:sz w:val="28"/>
          <w:szCs w:val="28"/>
          <w:lang w:eastAsia="uk-UA"/>
        </w:rPr>
      </w:pPr>
      <w:bookmarkStart w:id="68" w:name="n107"/>
      <w:bookmarkEnd w:id="68"/>
      <w:r w:rsidRPr="004329A0">
        <w:rPr>
          <w:rFonts w:ascii="Times New Roman" w:eastAsia="Times New Roman" w:hAnsi="Times New Roman" w:cs="Times New Roman"/>
          <w:b/>
          <w:bCs/>
          <w:color w:val="000000" w:themeColor="text1"/>
          <w:sz w:val="28"/>
          <w:szCs w:val="28"/>
          <w:lang w:eastAsia="uk-UA"/>
        </w:rPr>
        <w:t>Особи, залучені до участі в засіданні комісії, під час засідання комісії мають право:</w:t>
      </w:r>
    </w:p>
    <w:p w14:paraId="6DBA718F" w14:textId="23C0569F"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69" w:name="n108"/>
      <w:bookmarkEnd w:id="69"/>
      <w:r>
        <w:rPr>
          <w:rFonts w:ascii="Times New Roman" w:eastAsia="Times New Roman" w:hAnsi="Times New Roman" w:cs="Times New Roman"/>
          <w:color w:val="000000" w:themeColor="text1"/>
          <w:sz w:val="28"/>
          <w:szCs w:val="28"/>
          <w:lang w:eastAsia="uk-UA"/>
        </w:rPr>
        <w:t>-</w:t>
      </w:r>
      <w:r w:rsidRPr="004329A0">
        <w:rPr>
          <w:rFonts w:ascii="Times New Roman" w:eastAsia="Times New Roman" w:hAnsi="Times New Roman" w:cs="Times New Roman"/>
          <w:color w:val="000000" w:themeColor="text1"/>
          <w:sz w:val="28"/>
          <w:szCs w:val="28"/>
          <w:lang w:eastAsia="uk-UA"/>
        </w:rPr>
        <w:t>ознайомлюватися з матеріалами, поданими на розгляд комісії;</w:t>
      </w:r>
    </w:p>
    <w:p w14:paraId="24A35A56" w14:textId="24C7CD08"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70" w:name="n109"/>
      <w:bookmarkEnd w:id="70"/>
      <w:r>
        <w:rPr>
          <w:rFonts w:ascii="Times New Roman" w:eastAsia="Times New Roman" w:hAnsi="Times New Roman" w:cs="Times New Roman"/>
          <w:color w:val="000000" w:themeColor="text1"/>
          <w:sz w:val="28"/>
          <w:szCs w:val="28"/>
          <w:lang w:eastAsia="uk-UA"/>
        </w:rPr>
        <w:t>-</w:t>
      </w:r>
      <w:r w:rsidRPr="004329A0">
        <w:rPr>
          <w:rFonts w:ascii="Times New Roman" w:eastAsia="Times New Roman" w:hAnsi="Times New Roman" w:cs="Times New Roman"/>
          <w:color w:val="000000" w:themeColor="text1"/>
          <w:sz w:val="28"/>
          <w:szCs w:val="28"/>
          <w:lang w:eastAsia="uk-UA"/>
        </w:rPr>
        <w:t>ставити питання по суті розгляду;</w:t>
      </w:r>
    </w:p>
    <w:p w14:paraId="29CD5190" w14:textId="20117962" w:rsidR="00E42178" w:rsidRPr="004329A0" w:rsidRDefault="00E42178" w:rsidP="00E42178">
      <w:pPr>
        <w:shd w:val="clear" w:color="auto" w:fill="FFFFFF"/>
        <w:spacing w:after="150" w:line="240" w:lineRule="auto"/>
        <w:ind w:firstLine="450"/>
        <w:contextualSpacing/>
        <w:jc w:val="both"/>
        <w:rPr>
          <w:rFonts w:ascii="Times New Roman" w:eastAsia="Times New Roman" w:hAnsi="Times New Roman" w:cs="Times New Roman"/>
          <w:color w:val="000000" w:themeColor="text1"/>
          <w:sz w:val="28"/>
          <w:szCs w:val="28"/>
          <w:lang w:eastAsia="uk-UA"/>
        </w:rPr>
      </w:pPr>
      <w:bookmarkStart w:id="71" w:name="n110"/>
      <w:bookmarkEnd w:id="71"/>
      <w:r>
        <w:rPr>
          <w:rFonts w:ascii="Times New Roman" w:eastAsia="Times New Roman" w:hAnsi="Times New Roman" w:cs="Times New Roman"/>
          <w:color w:val="000000" w:themeColor="text1"/>
          <w:sz w:val="28"/>
          <w:szCs w:val="28"/>
          <w:lang w:eastAsia="uk-UA"/>
        </w:rPr>
        <w:t>-</w:t>
      </w:r>
      <w:r w:rsidRPr="004329A0">
        <w:rPr>
          <w:rFonts w:ascii="Times New Roman" w:eastAsia="Times New Roman" w:hAnsi="Times New Roman" w:cs="Times New Roman"/>
          <w:color w:val="000000" w:themeColor="text1"/>
          <w:sz w:val="28"/>
          <w:szCs w:val="28"/>
          <w:lang w:eastAsia="uk-UA"/>
        </w:rPr>
        <w:t>подавати пропозиції, висловлювати власну думку з питань, що розглядаються.</w:t>
      </w:r>
    </w:p>
    <w:p w14:paraId="44BEBD41" w14:textId="77777777" w:rsidR="00E42178" w:rsidRPr="004329A0"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72" w:name="n111"/>
      <w:bookmarkEnd w:id="72"/>
      <w:r w:rsidRPr="004329A0">
        <w:rPr>
          <w:rFonts w:ascii="Times New Roman" w:eastAsia="Times New Roman" w:hAnsi="Times New Roman" w:cs="Times New Roman"/>
          <w:color w:val="000000" w:themeColor="text1"/>
          <w:sz w:val="28"/>
          <w:szCs w:val="28"/>
          <w:lang w:eastAsia="uk-UA"/>
        </w:rPr>
        <w:t>Голова комісії доводить до відома заінтересованих осіб та Державної служби у справах дітей рішення комісії згідно із протоколом засідання та здійснює контроль за його виконанням.</w:t>
      </w:r>
    </w:p>
    <w:p w14:paraId="646F4C70" w14:textId="77777777" w:rsidR="00E42178" w:rsidRPr="003428C6" w:rsidRDefault="00E42178" w:rsidP="00E42178">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73" w:name="n112"/>
      <w:bookmarkEnd w:id="73"/>
      <w:r w:rsidRPr="004329A0">
        <w:rPr>
          <w:rFonts w:ascii="Times New Roman" w:eastAsia="Times New Roman" w:hAnsi="Times New Roman" w:cs="Times New Roman"/>
          <w:color w:val="000000" w:themeColor="text1"/>
          <w:sz w:val="28"/>
          <w:szCs w:val="28"/>
          <w:lang w:eastAsia="uk-UA"/>
        </w:rPr>
        <w:t>Строк опрацювання комісією повідомлень та виконання нею своїх завдань не має перевищувати 10 робочих днів із дня їх отримання керівником суб’єкта.</w:t>
      </w:r>
    </w:p>
    <w:p w14:paraId="1CD45F1F" w14:textId="77777777" w:rsidR="00E42178" w:rsidRPr="00E42178" w:rsidRDefault="00E42178" w:rsidP="00E42178">
      <w:pPr>
        <w:shd w:val="clear" w:color="auto" w:fill="FFFFFF"/>
        <w:spacing w:after="150" w:line="240" w:lineRule="auto"/>
        <w:ind w:firstLine="448"/>
        <w:contextualSpacing/>
        <w:jc w:val="both"/>
        <w:rPr>
          <w:rFonts w:ascii="Times New Roman" w:eastAsia="Times New Roman" w:hAnsi="Times New Roman" w:cs="Times New Roman"/>
          <w:b/>
          <w:bCs/>
          <w:color w:val="000000" w:themeColor="text1"/>
          <w:sz w:val="28"/>
          <w:szCs w:val="28"/>
          <w:lang w:eastAsia="uk-UA"/>
        </w:rPr>
      </w:pPr>
      <w:bookmarkStart w:id="74" w:name="n93"/>
      <w:bookmarkEnd w:id="74"/>
      <w:r w:rsidRPr="00E42178">
        <w:rPr>
          <w:rFonts w:ascii="Times New Roman" w:eastAsia="Times New Roman" w:hAnsi="Times New Roman" w:cs="Times New Roman"/>
          <w:b/>
          <w:bCs/>
          <w:color w:val="000000" w:themeColor="text1"/>
          <w:sz w:val="28"/>
          <w:szCs w:val="28"/>
          <w:lang w:eastAsia="uk-UA"/>
        </w:rPr>
        <w:t xml:space="preserve">Факт вчинення </w:t>
      </w:r>
      <w:proofErr w:type="spellStart"/>
      <w:r w:rsidRPr="00E42178">
        <w:rPr>
          <w:rFonts w:ascii="Times New Roman" w:eastAsia="Times New Roman" w:hAnsi="Times New Roman" w:cs="Times New Roman"/>
          <w:b/>
          <w:bCs/>
          <w:color w:val="000000" w:themeColor="text1"/>
          <w:sz w:val="28"/>
          <w:szCs w:val="28"/>
          <w:lang w:eastAsia="uk-UA"/>
        </w:rPr>
        <w:t>булінгу</w:t>
      </w:r>
      <w:proofErr w:type="spellEnd"/>
      <w:r w:rsidRPr="00E42178">
        <w:rPr>
          <w:rFonts w:ascii="Times New Roman" w:eastAsia="Times New Roman" w:hAnsi="Times New Roman" w:cs="Times New Roman"/>
          <w:b/>
          <w:bCs/>
          <w:color w:val="000000" w:themeColor="text1"/>
          <w:sz w:val="28"/>
          <w:szCs w:val="28"/>
          <w:lang w:eastAsia="uk-UA"/>
        </w:rPr>
        <w:t xml:space="preserve"> (цькування) встановлюється виключно рішенням суду, яке набрало законної сили, і не є метою чи завданням комісії.</w:t>
      </w:r>
    </w:p>
    <w:p w14:paraId="1A51FA76" w14:textId="77777777" w:rsidR="00E42178" w:rsidRPr="003428C6" w:rsidRDefault="00E42178" w:rsidP="00E42178">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75" w:name="n94"/>
      <w:bookmarkEnd w:id="75"/>
      <w:r w:rsidRPr="003428C6">
        <w:rPr>
          <w:rFonts w:ascii="Times New Roman" w:eastAsia="Times New Roman" w:hAnsi="Times New Roman" w:cs="Times New Roman"/>
          <w:color w:val="000000" w:themeColor="text1"/>
          <w:sz w:val="28"/>
          <w:szCs w:val="28"/>
          <w:lang w:eastAsia="uk-UA"/>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56023E4F" w14:textId="77777777" w:rsidR="00E42178" w:rsidRPr="003428C6" w:rsidRDefault="00E42178" w:rsidP="00E42178">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76" w:name="n95"/>
      <w:bookmarkEnd w:id="76"/>
      <w:r w:rsidRPr="003428C6">
        <w:rPr>
          <w:rFonts w:ascii="Times New Roman" w:eastAsia="Times New Roman" w:hAnsi="Times New Roman" w:cs="Times New Roman"/>
          <w:color w:val="000000" w:themeColor="text1"/>
          <w:sz w:val="28"/>
          <w:szCs w:val="28"/>
          <w:lang w:eastAsia="uk-UA"/>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14:paraId="256EDB16" w14:textId="2C8203BC" w:rsidR="00E42178" w:rsidRPr="002505C8" w:rsidRDefault="00E42178" w:rsidP="002505C8">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77" w:name="n96"/>
      <w:bookmarkEnd w:id="77"/>
      <w:r w:rsidRPr="003428C6">
        <w:rPr>
          <w:rFonts w:ascii="Times New Roman" w:eastAsia="Times New Roman" w:hAnsi="Times New Roman" w:cs="Times New Roman"/>
          <w:color w:val="000000" w:themeColor="text1"/>
          <w:sz w:val="28"/>
          <w:szCs w:val="28"/>
          <w:lang w:eastAsia="uk-UA"/>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14:paraId="5F2A4718" w14:textId="412CB8F0" w:rsidR="00AD7970" w:rsidRPr="000D604B" w:rsidRDefault="00231A16" w:rsidP="00F37500">
      <w:pPr>
        <w:spacing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BA1B3E" w:rsidRPr="00BA1B3E">
        <w:rPr>
          <w:rFonts w:ascii="Times New Roman" w:hAnsi="Times New Roman" w:cs="Times New Roman"/>
          <w:sz w:val="28"/>
          <w:szCs w:val="28"/>
        </w:rPr>
        <w:t xml:space="preserve">У разі виявлення ознак насильства або жорстокого поводження з дитиною </w:t>
      </w:r>
      <w:r w:rsidR="00BA1B3E" w:rsidRPr="00231A16">
        <w:rPr>
          <w:rFonts w:ascii="Times New Roman" w:hAnsi="Times New Roman" w:cs="Times New Roman"/>
          <w:b/>
          <w:bCs/>
          <w:sz w:val="28"/>
          <w:szCs w:val="28"/>
        </w:rPr>
        <w:t xml:space="preserve">керівник закладу невідкладно у строк, що не </w:t>
      </w:r>
      <w:r w:rsidR="00AD7970">
        <w:rPr>
          <w:rFonts w:ascii="Times New Roman" w:hAnsi="Times New Roman" w:cs="Times New Roman"/>
          <w:b/>
          <w:bCs/>
          <w:sz w:val="28"/>
          <w:szCs w:val="28"/>
        </w:rPr>
        <w:t>перевищує трьох годин з часу виявлення ознак насильства)</w:t>
      </w:r>
      <w:r w:rsidR="00BA1B3E" w:rsidRPr="00BA1B3E">
        <w:rPr>
          <w:rFonts w:ascii="Times New Roman" w:hAnsi="Times New Roman" w:cs="Times New Roman"/>
          <w:sz w:val="28"/>
          <w:szCs w:val="28"/>
        </w:rPr>
        <w:t>,</w:t>
      </w:r>
      <w:r w:rsidR="000D604B">
        <w:rPr>
          <w:rFonts w:ascii="Times New Roman" w:hAnsi="Times New Roman" w:cs="Times New Roman"/>
          <w:sz w:val="28"/>
          <w:szCs w:val="28"/>
        </w:rPr>
        <w:t xml:space="preserve"> </w:t>
      </w:r>
      <w:r w:rsidR="000D604B" w:rsidRPr="000D604B">
        <w:rPr>
          <w:rFonts w:ascii="Times New Roman" w:hAnsi="Times New Roman" w:cs="Times New Roman"/>
          <w:b/>
          <w:bCs/>
          <w:sz w:val="28"/>
          <w:szCs w:val="28"/>
        </w:rPr>
        <w:t>вживає заходи</w:t>
      </w:r>
      <w:r w:rsidR="000D604B">
        <w:rPr>
          <w:rFonts w:ascii="Times New Roman" w:hAnsi="Times New Roman" w:cs="Times New Roman"/>
          <w:sz w:val="28"/>
          <w:szCs w:val="28"/>
        </w:rPr>
        <w:t xml:space="preserve"> для припинення насильства та унеможливлення повторного вчинення насильства;</w:t>
      </w:r>
      <w:r w:rsidR="00BA1B3E" w:rsidRPr="00BA1B3E">
        <w:rPr>
          <w:rFonts w:ascii="Times New Roman" w:hAnsi="Times New Roman" w:cs="Times New Roman"/>
          <w:sz w:val="28"/>
          <w:szCs w:val="28"/>
        </w:rPr>
        <w:t xml:space="preserve"> </w:t>
      </w:r>
      <w:r w:rsidR="00BA1B3E" w:rsidRPr="00231A16">
        <w:rPr>
          <w:rFonts w:ascii="Times New Roman" w:hAnsi="Times New Roman" w:cs="Times New Roman"/>
          <w:b/>
          <w:bCs/>
          <w:sz w:val="28"/>
          <w:szCs w:val="28"/>
        </w:rPr>
        <w:t>повідомляє</w:t>
      </w:r>
      <w:r w:rsidR="00BA1B3E" w:rsidRPr="00BA1B3E">
        <w:rPr>
          <w:rFonts w:ascii="Times New Roman" w:hAnsi="Times New Roman" w:cs="Times New Roman"/>
          <w:sz w:val="28"/>
          <w:szCs w:val="28"/>
        </w:rPr>
        <w:t xml:space="preserve"> про це батьк</w:t>
      </w:r>
      <w:r w:rsidR="00AD7970">
        <w:rPr>
          <w:rFonts w:ascii="Times New Roman" w:hAnsi="Times New Roman" w:cs="Times New Roman"/>
          <w:sz w:val="28"/>
          <w:szCs w:val="28"/>
        </w:rPr>
        <w:t>ів</w:t>
      </w:r>
      <w:r w:rsidR="00BA1B3E" w:rsidRPr="00BA1B3E">
        <w:rPr>
          <w:rFonts w:ascii="Times New Roman" w:hAnsi="Times New Roman" w:cs="Times New Roman"/>
          <w:sz w:val="28"/>
          <w:szCs w:val="28"/>
        </w:rPr>
        <w:t xml:space="preserve"> або інши</w:t>
      </w:r>
      <w:r w:rsidR="00AD7970">
        <w:rPr>
          <w:rFonts w:ascii="Times New Roman" w:hAnsi="Times New Roman" w:cs="Times New Roman"/>
          <w:sz w:val="28"/>
          <w:szCs w:val="28"/>
        </w:rPr>
        <w:t>х</w:t>
      </w:r>
      <w:r w:rsidR="00BA1B3E" w:rsidRPr="00BA1B3E">
        <w:rPr>
          <w:rFonts w:ascii="Times New Roman" w:hAnsi="Times New Roman" w:cs="Times New Roman"/>
          <w:sz w:val="28"/>
          <w:szCs w:val="28"/>
        </w:rPr>
        <w:t xml:space="preserve"> законни</w:t>
      </w:r>
      <w:r w:rsidR="00AD7970">
        <w:rPr>
          <w:rFonts w:ascii="Times New Roman" w:hAnsi="Times New Roman" w:cs="Times New Roman"/>
          <w:sz w:val="28"/>
          <w:szCs w:val="28"/>
        </w:rPr>
        <w:t>х</w:t>
      </w:r>
      <w:r w:rsidR="00BA1B3E" w:rsidRPr="00BA1B3E">
        <w:rPr>
          <w:rFonts w:ascii="Times New Roman" w:hAnsi="Times New Roman" w:cs="Times New Roman"/>
          <w:sz w:val="28"/>
          <w:szCs w:val="28"/>
        </w:rPr>
        <w:t xml:space="preserve"> представник</w:t>
      </w:r>
      <w:r w:rsidR="00AD7970">
        <w:rPr>
          <w:rFonts w:ascii="Times New Roman" w:hAnsi="Times New Roman" w:cs="Times New Roman"/>
          <w:sz w:val="28"/>
          <w:szCs w:val="28"/>
        </w:rPr>
        <w:t>ів</w:t>
      </w:r>
      <w:r w:rsidR="00BA1B3E" w:rsidRPr="00BA1B3E">
        <w:rPr>
          <w:rFonts w:ascii="Times New Roman" w:hAnsi="Times New Roman" w:cs="Times New Roman"/>
          <w:sz w:val="28"/>
          <w:szCs w:val="28"/>
        </w:rPr>
        <w:t xml:space="preserve"> дитини (крім випадків, коли батьки</w:t>
      </w:r>
      <w:r w:rsidR="00BA1B3E">
        <w:t xml:space="preserve"> </w:t>
      </w:r>
      <w:r w:rsidR="00BA1B3E" w:rsidRPr="00BA1B3E">
        <w:rPr>
          <w:rFonts w:ascii="Times New Roman" w:hAnsi="Times New Roman" w:cs="Times New Roman"/>
          <w:sz w:val="28"/>
          <w:szCs w:val="28"/>
        </w:rPr>
        <w:t xml:space="preserve">або інші законні представники дитини є кривдниками дитини), </w:t>
      </w:r>
      <w:r w:rsidR="00BA1B3E" w:rsidRPr="00231A16">
        <w:rPr>
          <w:rFonts w:ascii="Times New Roman" w:hAnsi="Times New Roman" w:cs="Times New Roman"/>
          <w:b/>
          <w:bCs/>
          <w:sz w:val="28"/>
          <w:szCs w:val="28"/>
        </w:rPr>
        <w:t>письмово повідомляє</w:t>
      </w:r>
      <w:r w:rsidR="00BA1B3E" w:rsidRPr="00BA1B3E">
        <w:rPr>
          <w:rFonts w:ascii="Times New Roman" w:hAnsi="Times New Roman" w:cs="Times New Roman"/>
          <w:sz w:val="28"/>
          <w:szCs w:val="28"/>
        </w:rPr>
        <w:t xml:space="preserve"> уповноважено</w:t>
      </w:r>
      <w:r w:rsidR="00AD7970">
        <w:rPr>
          <w:rFonts w:ascii="Times New Roman" w:hAnsi="Times New Roman" w:cs="Times New Roman"/>
          <w:sz w:val="28"/>
          <w:szCs w:val="28"/>
        </w:rPr>
        <w:t>го</w:t>
      </w:r>
      <w:r w:rsidR="00BA1B3E" w:rsidRPr="00BA1B3E">
        <w:rPr>
          <w:rFonts w:ascii="Times New Roman" w:hAnsi="Times New Roman" w:cs="Times New Roman"/>
          <w:sz w:val="28"/>
          <w:szCs w:val="28"/>
        </w:rPr>
        <w:t xml:space="preserve"> підрозділу органу Національної поліції</w:t>
      </w:r>
      <w:r w:rsidR="00AD7970">
        <w:rPr>
          <w:rFonts w:ascii="Times New Roman" w:hAnsi="Times New Roman" w:cs="Times New Roman"/>
          <w:sz w:val="28"/>
          <w:szCs w:val="28"/>
        </w:rPr>
        <w:t xml:space="preserve"> України</w:t>
      </w:r>
      <w:r w:rsidR="00BA1B3E" w:rsidRPr="00BA1B3E">
        <w:rPr>
          <w:rFonts w:ascii="Times New Roman" w:hAnsi="Times New Roman" w:cs="Times New Roman"/>
          <w:sz w:val="28"/>
          <w:szCs w:val="28"/>
        </w:rPr>
        <w:t xml:space="preserve"> та служб</w:t>
      </w:r>
      <w:r w:rsidR="00AD7970">
        <w:rPr>
          <w:rFonts w:ascii="Times New Roman" w:hAnsi="Times New Roman" w:cs="Times New Roman"/>
          <w:sz w:val="28"/>
          <w:szCs w:val="28"/>
        </w:rPr>
        <w:t>у</w:t>
      </w:r>
      <w:r w:rsidR="00BA1B3E" w:rsidRPr="00BA1B3E">
        <w:rPr>
          <w:rFonts w:ascii="Times New Roman" w:hAnsi="Times New Roman" w:cs="Times New Roman"/>
          <w:sz w:val="28"/>
          <w:szCs w:val="28"/>
        </w:rPr>
        <w:t xml:space="preserve"> у справах дітей</w:t>
      </w:r>
      <w:r w:rsidR="00AD7970">
        <w:rPr>
          <w:rFonts w:ascii="Times New Roman" w:hAnsi="Times New Roman" w:cs="Times New Roman"/>
          <w:sz w:val="28"/>
          <w:szCs w:val="28"/>
        </w:rPr>
        <w:t xml:space="preserve">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r w:rsidR="00BA1B3E" w:rsidRPr="00BA1B3E">
        <w:rPr>
          <w:rFonts w:ascii="Times New Roman" w:hAnsi="Times New Roman" w:cs="Times New Roman"/>
          <w:sz w:val="28"/>
          <w:szCs w:val="28"/>
        </w:rPr>
        <w:t xml:space="preserve">, а також </w:t>
      </w:r>
      <w:r w:rsidR="00BA1B3E" w:rsidRPr="00231A16">
        <w:rPr>
          <w:rFonts w:ascii="Times New Roman" w:hAnsi="Times New Roman" w:cs="Times New Roman"/>
          <w:b/>
          <w:bCs/>
          <w:sz w:val="28"/>
          <w:szCs w:val="28"/>
        </w:rPr>
        <w:t>вживає</w:t>
      </w:r>
      <w:r w:rsidR="00BA1B3E" w:rsidRPr="00BA1B3E">
        <w:rPr>
          <w:rFonts w:ascii="Times New Roman" w:hAnsi="Times New Roman" w:cs="Times New Roman"/>
          <w:sz w:val="28"/>
          <w:szCs w:val="28"/>
        </w:rPr>
        <w:t xml:space="preserve"> </w:t>
      </w:r>
      <w:r w:rsidR="00BA1B3E" w:rsidRPr="00BA1B3E">
        <w:rPr>
          <w:rFonts w:ascii="Times New Roman" w:hAnsi="Times New Roman" w:cs="Times New Roman"/>
          <w:sz w:val="28"/>
          <w:szCs w:val="28"/>
        </w:rPr>
        <w:lastRenderedPageBreak/>
        <w:t xml:space="preserve">заходів </w:t>
      </w:r>
      <w:r w:rsidR="00BA1B3E" w:rsidRPr="000D604B">
        <w:rPr>
          <w:rFonts w:ascii="Times New Roman" w:hAnsi="Times New Roman" w:cs="Times New Roman"/>
          <w:color w:val="000000" w:themeColor="text1"/>
          <w:sz w:val="28"/>
          <w:szCs w:val="28"/>
        </w:rPr>
        <w:t>відповідно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1 червня 2020 р. № 585 “Про забезпечення соціального захисту дітей, які перебувають у складних життєвих обставинах” (Офіційний вісник України, 2020 р., № 57, ст. 1779)</w:t>
      </w:r>
      <w:r w:rsidR="00AD7970" w:rsidRPr="000D604B">
        <w:rPr>
          <w:rFonts w:ascii="Times New Roman" w:hAnsi="Times New Roman" w:cs="Times New Roman"/>
          <w:color w:val="000000" w:themeColor="text1"/>
          <w:sz w:val="28"/>
          <w:szCs w:val="28"/>
        </w:rPr>
        <w:t>.</w:t>
      </w:r>
    </w:p>
    <w:p w14:paraId="10AEB023" w14:textId="660F6E69" w:rsidR="00BA1B3E" w:rsidRPr="00AD7970" w:rsidRDefault="00AD7970" w:rsidP="00F37500">
      <w:pPr>
        <w:spacing w:line="240" w:lineRule="auto"/>
        <w:jc w:val="both"/>
        <w:rPr>
          <w:color w:val="000000" w:themeColor="text1"/>
        </w:rPr>
      </w:pPr>
      <w:r w:rsidRPr="00AD7970">
        <w:rPr>
          <w:rFonts w:ascii="Times New Roman" w:hAnsi="Times New Roman" w:cs="Times New Roman"/>
          <w:color w:val="000000" w:themeColor="text1"/>
          <w:sz w:val="28"/>
          <w:szCs w:val="28"/>
        </w:rPr>
        <w:t xml:space="preserve">За потреби викликається бригада </w:t>
      </w:r>
      <w:proofErr w:type="spellStart"/>
      <w:r w:rsidRPr="00AD7970">
        <w:rPr>
          <w:rFonts w:ascii="Times New Roman" w:hAnsi="Times New Roman" w:cs="Times New Roman"/>
          <w:color w:val="000000" w:themeColor="text1"/>
          <w:sz w:val="28"/>
          <w:szCs w:val="28"/>
        </w:rPr>
        <w:t>екстренної</w:t>
      </w:r>
      <w:proofErr w:type="spellEnd"/>
      <w:r w:rsidRPr="00AD7970">
        <w:rPr>
          <w:rFonts w:ascii="Times New Roman" w:hAnsi="Times New Roman" w:cs="Times New Roman"/>
          <w:color w:val="000000" w:themeColor="text1"/>
          <w:sz w:val="28"/>
          <w:szCs w:val="28"/>
        </w:rPr>
        <w:t xml:space="preserve"> (швидкої) медичної допомоги</w:t>
      </w:r>
      <w:r w:rsidR="00E42178">
        <w:rPr>
          <w:rFonts w:ascii="Times New Roman" w:hAnsi="Times New Roman" w:cs="Times New Roman"/>
          <w:color w:val="000000" w:themeColor="text1"/>
          <w:sz w:val="28"/>
          <w:szCs w:val="28"/>
        </w:rPr>
        <w:t>.</w:t>
      </w:r>
      <w:r w:rsidR="00BA1B3E" w:rsidRPr="00AD7970">
        <w:rPr>
          <w:color w:val="000000" w:themeColor="text1"/>
        </w:rPr>
        <w:t xml:space="preserve"> </w:t>
      </w:r>
    </w:p>
    <w:p w14:paraId="41775784" w14:textId="06E1F38C" w:rsidR="009F3F0F" w:rsidRPr="00CB12B1" w:rsidRDefault="00DF541C" w:rsidP="00F37500">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8</w:t>
      </w:r>
      <w:r w:rsidR="00BA1B3E" w:rsidRPr="009F3F0F">
        <w:rPr>
          <w:rFonts w:ascii="Times New Roman" w:hAnsi="Times New Roman" w:cs="Times New Roman"/>
          <w:b/>
          <w:bCs/>
          <w:sz w:val="28"/>
          <w:szCs w:val="28"/>
        </w:rPr>
        <w:t>.</w:t>
      </w:r>
      <w:r w:rsidR="00BA1B3E" w:rsidRPr="009F3F0F">
        <w:rPr>
          <w:b/>
          <w:bCs/>
        </w:rPr>
        <w:t xml:space="preserve"> </w:t>
      </w:r>
      <w:r w:rsidR="009F3F0F" w:rsidRPr="009F3F0F">
        <w:rPr>
          <w:rFonts w:ascii="Times New Roman" w:hAnsi="Times New Roman" w:cs="Times New Roman"/>
          <w:b/>
          <w:bCs/>
          <w:sz w:val="28"/>
          <w:szCs w:val="28"/>
        </w:rPr>
        <w:t xml:space="preserve">Заборона роботи з </w:t>
      </w:r>
      <w:r w:rsidR="009F3F0F" w:rsidRPr="00CB12B1">
        <w:rPr>
          <w:rFonts w:ascii="Times New Roman" w:hAnsi="Times New Roman" w:cs="Times New Roman"/>
          <w:b/>
          <w:bCs/>
          <w:sz w:val="28"/>
          <w:szCs w:val="28"/>
        </w:rPr>
        <w:t>дітьми особам</w:t>
      </w:r>
      <w:r w:rsidR="00CB12B1" w:rsidRPr="00CB12B1">
        <w:rPr>
          <w:rFonts w:ascii="Times New Roman" w:hAnsi="Times New Roman" w:cs="Times New Roman"/>
          <w:b/>
          <w:bCs/>
          <w:sz w:val="28"/>
          <w:szCs w:val="28"/>
        </w:rPr>
        <w:t>, інформацію про яких внесено до Єдиного реєстру осіб, засуджених за злочини проти статевої свободи та статевої недоторканості малолітньої особи.</w:t>
      </w:r>
    </w:p>
    <w:p w14:paraId="1C2138CB" w14:textId="41986C7D" w:rsidR="00BA1B3E" w:rsidRDefault="00231A16" w:rsidP="00F37500">
      <w:pPr>
        <w:spacing w:line="240" w:lineRule="auto"/>
        <w:jc w:val="both"/>
      </w:pPr>
      <w:r>
        <w:rPr>
          <w:rFonts w:ascii="Times New Roman" w:hAnsi="Times New Roman" w:cs="Times New Roman"/>
          <w:sz w:val="28"/>
          <w:szCs w:val="28"/>
        </w:rPr>
        <w:t xml:space="preserve">   </w:t>
      </w:r>
      <w:r w:rsidR="00BA1B3E" w:rsidRPr="00BA1B3E">
        <w:rPr>
          <w:rFonts w:ascii="Times New Roman" w:hAnsi="Times New Roman" w:cs="Times New Roman"/>
          <w:sz w:val="28"/>
          <w:szCs w:val="28"/>
        </w:rPr>
        <w:t xml:space="preserve">Відповідно до статті 10 Закону України “Про охорону дитинства” забороняється працювати у контакті з дітьми особам, інформацію про яких внесено до Єдиного реєстру осіб, засуджених за злочини проти статевої свободи та статевої недоторканості малолітньої особи. Під час працевлаштування осіб, які матимуть безпосередній або опосередкований контакт з дітьми, </w:t>
      </w:r>
      <w:r w:rsidR="009F3F0F">
        <w:rPr>
          <w:rFonts w:ascii="Times New Roman" w:hAnsi="Times New Roman" w:cs="Times New Roman"/>
          <w:sz w:val="28"/>
          <w:szCs w:val="28"/>
        </w:rPr>
        <w:t xml:space="preserve">заклад </w:t>
      </w:r>
      <w:r w:rsidR="00BA1B3E">
        <w:rPr>
          <w:rFonts w:ascii="Times New Roman" w:hAnsi="Times New Roman" w:cs="Times New Roman"/>
          <w:sz w:val="28"/>
          <w:szCs w:val="28"/>
        </w:rPr>
        <w:t>залишає за собою право</w:t>
      </w:r>
      <w:r w:rsidR="00BA1B3E" w:rsidRPr="00BA1B3E">
        <w:rPr>
          <w:rFonts w:ascii="Times New Roman" w:hAnsi="Times New Roman" w:cs="Times New Roman"/>
          <w:sz w:val="28"/>
          <w:szCs w:val="28"/>
        </w:rPr>
        <w:t xml:space="preserve"> опитування, яке може включати запитання ситуаційного характеру щодо насильства або жорстокого поводження із дитиною, з метою виявлення можливої схильності особи до агресії, насильницької поведінки, жорстокого поводження.</w:t>
      </w:r>
      <w:r w:rsidR="00BA1B3E">
        <w:t xml:space="preserve"> </w:t>
      </w:r>
    </w:p>
    <w:p w14:paraId="0F86CC3B" w14:textId="17787B3E" w:rsidR="00031872" w:rsidRDefault="00031872" w:rsidP="00F37500">
      <w:pPr>
        <w:spacing w:line="240" w:lineRule="auto"/>
        <w:jc w:val="both"/>
        <w:rPr>
          <w:rFonts w:ascii="Times New Roman" w:hAnsi="Times New Roman" w:cs="Times New Roman"/>
          <w:b/>
          <w:bCs/>
          <w:sz w:val="28"/>
          <w:szCs w:val="28"/>
        </w:rPr>
      </w:pPr>
      <w:r w:rsidRPr="00031872">
        <w:rPr>
          <w:rFonts w:ascii="Times New Roman" w:hAnsi="Times New Roman" w:cs="Times New Roman"/>
          <w:b/>
          <w:bCs/>
          <w:sz w:val="28"/>
          <w:szCs w:val="28"/>
        </w:rPr>
        <w:t>9. Порядок застосування виховного впливу</w:t>
      </w:r>
    </w:p>
    <w:p w14:paraId="1272A5A9" w14:textId="0A6B5573"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Порядок визначає комплекс заходів виховного впливу в заклад</w:t>
      </w:r>
      <w:r>
        <w:rPr>
          <w:rFonts w:ascii="Times New Roman" w:eastAsia="Times New Roman" w:hAnsi="Times New Roman" w:cs="Times New Roman"/>
          <w:color w:val="000000" w:themeColor="text1"/>
          <w:sz w:val="28"/>
          <w:szCs w:val="28"/>
          <w:lang w:eastAsia="uk-UA"/>
        </w:rPr>
        <w:t>і</w:t>
      </w:r>
      <w:r w:rsidRPr="00031872">
        <w:rPr>
          <w:rFonts w:ascii="Times New Roman" w:eastAsia="Times New Roman" w:hAnsi="Times New Roman" w:cs="Times New Roman"/>
          <w:color w:val="000000" w:themeColor="text1"/>
          <w:sz w:val="28"/>
          <w:szCs w:val="28"/>
          <w:lang w:eastAsia="uk-UA"/>
        </w:rPr>
        <w:t>, що можуть застосовуватися для відновлення та нормалізації відносин між кривдниками, постраждалими особами і свідками насильства; недопущення повторення випадку насильства; загальної превенції випадків насильства.</w:t>
      </w:r>
    </w:p>
    <w:p w14:paraId="1B17AD59" w14:textId="0E46B5D2"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78" w:name="n122"/>
      <w:bookmarkStart w:id="79" w:name="n123"/>
      <w:bookmarkEnd w:id="78"/>
      <w:bookmarkEnd w:id="79"/>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 xml:space="preserve">Заходи виховного впливу </w:t>
      </w:r>
      <w:r>
        <w:rPr>
          <w:rFonts w:ascii="Times New Roman" w:eastAsia="Times New Roman" w:hAnsi="Times New Roman" w:cs="Times New Roman"/>
          <w:color w:val="000000" w:themeColor="text1"/>
          <w:sz w:val="28"/>
          <w:szCs w:val="28"/>
          <w:lang w:eastAsia="uk-UA"/>
        </w:rPr>
        <w:t>забезпечують</w:t>
      </w:r>
      <w:r w:rsidRPr="00031872">
        <w:rPr>
          <w:rFonts w:ascii="Times New Roman" w:eastAsia="Times New Roman" w:hAnsi="Times New Roman" w:cs="Times New Roman"/>
          <w:color w:val="000000" w:themeColor="text1"/>
          <w:sz w:val="28"/>
          <w:szCs w:val="28"/>
          <w:lang w:eastAsia="uk-UA"/>
        </w:rPr>
        <w:t xml:space="preserve"> корекцію поведінки кривдників, зокрема виправлення деструктивних реакцій та способів поведінки у міжособистісних стосунках</w:t>
      </w:r>
      <w:bookmarkStart w:id="80" w:name="n124"/>
      <w:bookmarkEnd w:id="80"/>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надання психологічної допомоги та підтримки постраждалій особі і свідкам насильства.</w:t>
      </w:r>
    </w:p>
    <w:p w14:paraId="7661E9C6" w14:textId="7AB901D1"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b/>
          <w:bCs/>
          <w:color w:val="000000" w:themeColor="text1"/>
          <w:sz w:val="28"/>
          <w:szCs w:val="28"/>
          <w:lang w:eastAsia="uk-UA"/>
        </w:rPr>
      </w:pPr>
      <w:bookmarkStart w:id="81" w:name="n125"/>
      <w:bookmarkEnd w:id="81"/>
      <w:r w:rsidRPr="00031872">
        <w:rPr>
          <w:rFonts w:ascii="Times New Roman" w:eastAsia="Times New Roman" w:hAnsi="Times New Roman" w:cs="Times New Roman"/>
          <w:b/>
          <w:bCs/>
          <w:color w:val="000000" w:themeColor="text1"/>
          <w:sz w:val="28"/>
          <w:szCs w:val="28"/>
          <w:lang w:eastAsia="uk-UA"/>
        </w:rPr>
        <w:t xml:space="preserve">   Комплекс заходів визначаються та реалізуються таким чином, щоб:</w:t>
      </w:r>
    </w:p>
    <w:p w14:paraId="255244D9" w14:textId="2687B74C"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2" w:name="n126"/>
      <w:bookmarkEnd w:id="82"/>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не завдавати додаткової шкоди психологічному стану учасникам колективу;</w:t>
      </w:r>
    </w:p>
    <w:p w14:paraId="6027EC4E" w14:textId="3F8FA890"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3" w:name="n127"/>
      <w:bookmarkEnd w:id="83"/>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не допускати повторної травматизації;</w:t>
      </w:r>
    </w:p>
    <w:p w14:paraId="76A1645E" w14:textId="054280DF"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4" w:name="n128"/>
      <w:bookmarkEnd w:id="84"/>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забезпечувати право дитини на безпечне освітнє середовище.</w:t>
      </w:r>
    </w:p>
    <w:p w14:paraId="289469E7" w14:textId="662A9824"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85" w:name="n129"/>
      <w:bookmarkEnd w:id="85"/>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Застосування заходів, спрямованих на примирення сторін, допускається виключно:</w:t>
      </w:r>
    </w:p>
    <w:p w14:paraId="60AF9137" w14:textId="0B1B7F9D"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6" w:name="n130"/>
      <w:bookmarkEnd w:id="86"/>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за добровільною згодою постраждалої дитини та її законних представників;</w:t>
      </w:r>
    </w:p>
    <w:p w14:paraId="4A62E410" w14:textId="38FB580B"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7" w:name="n131"/>
      <w:bookmarkEnd w:id="87"/>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за умови відсутності ризику повторного насильства або шкоди;</w:t>
      </w:r>
    </w:p>
    <w:p w14:paraId="4ED42808" w14:textId="77777777"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88" w:name="n132"/>
      <w:bookmarkEnd w:id="88"/>
      <w:r w:rsidRPr="00031872">
        <w:rPr>
          <w:rFonts w:ascii="Times New Roman" w:eastAsia="Times New Roman" w:hAnsi="Times New Roman" w:cs="Times New Roman"/>
          <w:color w:val="000000" w:themeColor="text1"/>
          <w:sz w:val="28"/>
          <w:szCs w:val="28"/>
          <w:lang w:eastAsia="uk-UA"/>
        </w:rPr>
        <w:t>з урахуванням висновку практичного психолога (за наявності).</w:t>
      </w:r>
    </w:p>
    <w:p w14:paraId="3C109C2A" w14:textId="587DCEC3"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89" w:name="n133"/>
      <w:bookmarkEnd w:id="89"/>
      <w:r w:rsidRPr="00031872">
        <w:rPr>
          <w:rFonts w:ascii="Times New Roman" w:eastAsia="Times New Roman" w:hAnsi="Times New Roman" w:cs="Times New Roman"/>
          <w:b/>
          <w:bCs/>
          <w:color w:val="000000" w:themeColor="text1"/>
          <w:sz w:val="28"/>
          <w:szCs w:val="28"/>
          <w:lang w:eastAsia="uk-UA"/>
        </w:rPr>
        <w:t xml:space="preserve">   Комплекс заходів до учасників колективу визначає комісія</w:t>
      </w:r>
      <w:r w:rsidRPr="00031872">
        <w:rPr>
          <w:rFonts w:ascii="Times New Roman" w:eastAsia="Times New Roman" w:hAnsi="Times New Roman" w:cs="Times New Roman"/>
          <w:color w:val="000000" w:themeColor="text1"/>
          <w:sz w:val="28"/>
          <w:szCs w:val="28"/>
          <w:lang w:eastAsia="uk-UA"/>
        </w:rPr>
        <w:t xml:space="preserve"> з розгляду випадків насильства та/або жорстокого поводження з дітьми (далі — комісія), склад якої затверджується керівником закладу освіти.</w:t>
      </w:r>
    </w:p>
    <w:p w14:paraId="6443C841" w14:textId="58947716"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0" w:name="n134"/>
      <w:bookmarkEnd w:id="90"/>
      <w:r w:rsidRPr="00031872">
        <w:rPr>
          <w:rFonts w:ascii="Times New Roman" w:eastAsia="Times New Roman" w:hAnsi="Times New Roman" w:cs="Times New Roman"/>
          <w:color w:val="000000" w:themeColor="text1"/>
          <w:sz w:val="28"/>
          <w:szCs w:val="28"/>
          <w:lang w:eastAsia="uk-UA"/>
        </w:rPr>
        <w:t>Рішення комісії має містити, зокрема:</w:t>
      </w:r>
    </w:p>
    <w:p w14:paraId="17664D04" w14:textId="52A95CDC"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1" w:name="n135"/>
      <w:bookmarkEnd w:id="91"/>
      <w:r>
        <w:rPr>
          <w:rFonts w:ascii="Times New Roman" w:eastAsia="Times New Roman" w:hAnsi="Times New Roman" w:cs="Times New Roman"/>
          <w:color w:val="000000" w:themeColor="text1"/>
          <w:sz w:val="28"/>
          <w:szCs w:val="28"/>
          <w:lang w:eastAsia="uk-UA"/>
        </w:rPr>
        <w:lastRenderedPageBreak/>
        <w:t>-</w:t>
      </w:r>
      <w:r w:rsidRPr="00031872">
        <w:rPr>
          <w:rFonts w:ascii="Times New Roman" w:eastAsia="Times New Roman" w:hAnsi="Times New Roman" w:cs="Times New Roman"/>
          <w:color w:val="000000" w:themeColor="text1"/>
          <w:sz w:val="28"/>
          <w:szCs w:val="28"/>
          <w:lang w:eastAsia="uk-UA"/>
        </w:rPr>
        <w:t>мету, конкретні завдання, зміст, методи та форми заходів виховного впливу, психологічної допомоги та підтримки;</w:t>
      </w:r>
    </w:p>
    <w:p w14:paraId="4AA55F67" w14:textId="465C43E8"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2" w:name="n136"/>
      <w:bookmarkEnd w:id="92"/>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критерії визначення співвідношення між запланованими та отриманими результатами;</w:t>
      </w:r>
    </w:p>
    <w:p w14:paraId="4549E129" w14:textId="5CA5E8E8"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3" w:name="n137"/>
      <w:bookmarkEnd w:id="93"/>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строки та суб’єктів, відповідальних за реалізацію відповідних заходів;</w:t>
      </w:r>
    </w:p>
    <w:p w14:paraId="3E4FCD91" w14:textId="63E4ED03"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4" w:name="n138"/>
      <w:bookmarkEnd w:id="94"/>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обґрунтування, чому запропоновані заходи відповідають найкращим інтересам кожної залученої дитини.</w:t>
      </w:r>
    </w:p>
    <w:p w14:paraId="168E0E31" w14:textId="65B99F5A"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95" w:name="n139"/>
      <w:bookmarkEnd w:id="95"/>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Комісія зобов’язана здійснювати моніторинг ефективності застосування визначених нею заходів та у разі необхідності коригує їх.</w:t>
      </w:r>
    </w:p>
    <w:p w14:paraId="62C33176" w14:textId="6318AF26"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96" w:name="n140"/>
      <w:bookmarkEnd w:id="96"/>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Заходи виховного впливу реалізуються 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в тому числі територіальних органів (підрозділів) Національної поліції України та інших суб’єктів реагування на випадки насильства.</w:t>
      </w:r>
    </w:p>
    <w:p w14:paraId="754D5687" w14:textId="5CF22DE9"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97" w:name="n141"/>
      <w:bookmarkEnd w:id="97"/>
      <w:r w:rsidRPr="00031872">
        <w:rPr>
          <w:rFonts w:ascii="Times New Roman" w:eastAsia="Times New Roman" w:hAnsi="Times New Roman" w:cs="Times New Roman"/>
          <w:b/>
          <w:bCs/>
          <w:color w:val="000000" w:themeColor="text1"/>
          <w:sz w:val="28"/>
          <w:szCs w:val="28"/>
          <w:lang w:eastAsia="uk-UA"/>
        </w:rPr>
        <w:t xml:space="preserve">   Психологічний та соціально-педагогічний супровід</w:t>
      </w:r>
      <w:r w:rsidRPr="00031872">
        <w:rPr>
          <w:rFonts w:ascii="Times New Roman" w:eastAsia="Times New Roman" w:hAnsi="Times New Roman" w:cs="Times New Roman"/>
          <w:color w:val="000000" w:themeColor="text1"/>
          <w:sz w:val="28"/>
          <w:szCs w:val="28"/>
          <w:lang w:eastAsia="uk-UA"/>
        </w:rPr>
        <w:t xml:space="preserve"> застосування заходів виховного впливу здійснюють у межах своїх посадових обов’язків практичний психолог та соціальний педагог (за наявності) закладу освіти, зокрема:</w:t>
      </w:r>
    </w:p>
    <w:p w14:paraId="32FD7101" w14:textId="51D82D38"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8" w:name="n142"/>
      <w:bookmarkEnd w:id="98"/>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діагностику рівня психологічної безпеки та аналіз її динаміки;</w:t>
      </w:r>
    </w:p>
    <w:p w14:paraId="3FE505DC" w14:textId="6D4B948F"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99" w:name="n143"/>
      <w:bookmarkEnd w:id="99"/>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w:t>
      </w:r>
    </w:p>
    <w:p w14:paraId="501EA23C" w14:textId="078F1C47"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100" w:name="n144"/>
      <w:bookmarkEnd w:id="100"/>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розробку заходів психологічної підтримки кривдника та їх реалізацію із залученням та за згодою батьків або інших законних представників дитини;</w:t>
      </w:r>
    </w:p>
    <w:p w14:paraId="4242C56B" w14:textId="183C79AE"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101" w:name="n145"/>
      <w:bookmarkEnd w:id="101"/>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консультативну допомогу всім учасникам освітнього процесу;</w:t>
      </w:r>
    </w:p>
    <w:p w14:paraId="169C69BF" w14:textId="6314D04A" w:rsidR="00031872" w:rsidRPr="00031872" w:rsidRDefault="00031872" w:rsidP="00031872">
      <w:pPr>
        <w:shd w:val="clear" w:color="auto" w:fill="FFFFFF"/>
        <w:spacing w:after="150" w:line="240" w:lineRule="auto"/>
        <w:ind w:firstLine="448"/>
        <w:contextualSpacing/>
        <w:jc w:val="both"/>
        <w:rPr>
          <w:rFonts w:ascii="Times New Roman" w:eastAsia="Times New Roman" w:hAnsi="Times New Roman" w:cs="Times New Roman"/>
          <w:color w:val="000000" w:themeColor="text1"/>
          <w:sz w:val="28"/>
          <w:szCs w:val="28"/>
          <w:lang w:eastAsia="uk-UA"/>
        </w:rPr>
      </w:pPr>
      <w:bookmarkStart w:id="102" w:name="n146"/>
      <w:bookmarkEnd w:id="102"/>
      <w:r>
        <w:rPr>
          <w:rFonts w:ascii="Times New Roman" w:eastAsia="Times New Roman" w:hAnsi="Times New Roman" w:cs="Times New Roman"/>
          <w:color w:val="000000" w:themeColor="text1"/>
          <w:sz w:val="28"/>
          <w:szCs w:val="28"/>
          <w:lang w:eastAsia="uk-UA"/>
        </w:rPr>
        <w:t>-</w:t>
      </w:r>
      <w:r w:rsidRPr="00031872">
        <w:rPr>
          <w:rFonts w:ascii="Times New Roman" w:eastAsia="Times New Roman" w:hAnsi="Times New Roman" w:cs="Times New Roman"/>
          <w:color w:val="000000" w:themeColor="text1"/>
          <w:sz w:val="28"/>
          <w:szCs w:val="28"/>
          <w:lang w:eastAsia="uk-UA"/>
        </w:rPr>
        <w:t>розробку та реалізацію профілактичних заходів.</w:t>
      </w:r>
    </w:p>
    <w:p w14:paraId="09918FFE" w14:textId="66F2787A"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03" w:name="n147"/>
      <w:bookmarkEnd w:id="103"/>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 xml:space="preserve">Діти, які вчинили </w:t>
      </w:r>
      <w:proofErr w:type="spellStart"/>
      <w:r w:rsidRPr="00031872">
        <w:rPr>
          <w:rFonts w:ascii="Times New Roman" w:eastAsia="Times New Roman" w:hAnsi="Times New Roman" w:cs="Times New Roman"/>
          <w:color w:val="000000" w:themeColor="text1"/>
          <w:sz w:val="28"/>
          <w:szCs w:val="28"/>
          <w:lang w:eastAsia="uk-UA"/>
        </w:rPr>
        <w:t>булінг</w:t>
      </w:r>
      <w:proofErr w:type="spellEnd"/>
      <w:r w:rsidRPr="00031872">
        <w:rPr>
          <w:rFonts w:ascii="Times New Roman" w:eastAsia="Times New Roman" w:hAnsi="Times New Roman" w:cs="Times New Roman"/>
          <w:color w:val="000000" w:themeColor="text1"/>
          <w:sz w:val="28"/>
          <w:szCs w:val="28"/>
          <w:lang w:eastAsia="uk-UA"/>
        </w:rPr>
        <w:t xml:space="preserve"> (цькування) або стосовного яких вчинено </w:t>
      </w:r>
      <w:proofErr w:type="spellStart"/>
      <w:r w:rsidRPr="00031872">
        <w:rPr>
          <w:rFonts w:ascii="Times New Roman" w:eastAsia="Times New Roman" w:hAnsi="Times New Roman" w:cs="Times New Roman"/>
          <w:color w:val="000000" w:themeColor="text1"/>
          <w:sz w:val="28"/>
          <w:szCs w:val="28"/>
          <w:lang w:eastAsia="uk-UA"/>
        </w:rPr>
        <w:t>булінг</w:t>
      </w:r>
      <w:proofErr w:type="spellEnd"/>
      <w:r w:rsidRPr="00031872">
        <w:rPr>
          <w:rFonts w:ascii="Times New Roman" w:eastAsia="Times New Roman" w:hAnsi="Times New Roman" w:cs="Times New Roman"/>
          <w:color w:val="000000" w:themeColor="text1"/>
          <w:sz w:val="28"/>
          <w:szCs w:val="28"/>
          <w:lang w:eastAsia="uk-UA"/>
        </w:rPr>
        <w:t xml:space="preserve"> (цькування), мають право на отримання послуги із соціально-психологічної реабілітації відповідно до </w:t>
      </w:r>
      <w:hyperlink r:id="rId16" w:anchor="n159" w:tgtFrame="_blank" w:history="1">
        <w:r w:rsidRPr="00031872">
          <w:rPr>
            <w:rFonts w:ascii="Times New Roman" w:eastAsia="Times New Roman" w:hAnsi="Times New Roman" w:cs="Times New Roman"/>
            <w:color w:val="000000" w:themeColor="text1"/>
            <w:sz w:val="28"/>
            <w:szCs w:val="28"/>
            <w:u w:val="single"/>
            <w:lang w:eastAsia="uk-UA"/>
          </w:rPr>
          <w:t>пункту 22</w:t>
        </w:r>
      </w:hyperlink>
      <w:r w:rsidRPr="00031872">
        <w:rPr>
          <w:rFonts w:ascii="Times New Roman" w:eastAsia="Times New Roman" w:hAnsi="Times New Roman" w:cs="Times New Roman"/>
          <w:color w:val="000000" w:themeColor="text1"/>
          <w:sz w:val="28"/>
          <w:szCs w:val="28"/>
          <w:lang w:eastAsia="uk-UA"/>
        </w:rPr>
        <w:t xml:space="preserve">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w:t>
      </w:r>
    </w:p>
    <w:p w14:paraId="304DC151" w14:textId="6B186ED5"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04" w:name="n148"/>
      <w:bookmarkEnd w:id="104"/>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 xml:space="preserve">У разі, якщо рішенням суду особу, яка вчинила </w:t>
      </w:r>
      <w:proofErr w:type="spellStart"/>
      <w:r w:rsidRPr="00031872">
        <w:rPr>
          <w:rFonts w:ascii="Times New Roman" w:eastAsia="Times New Roman" w:hAnsi="Times New Roman" w:cs="Times New Roman"/>
          <w:color w:val="000000" w:themeColor="text1"/>
          <w:sz w:val="28"/>
          <w:szCs w:val="28"/>
          <w:lang w:eastAsia="uk-UA"/>
        </w:rPr>
        <w:t>булінг</w:t>
      </w:r>
      <w:proofErr w:type="spellEnd"/>
      <w:r w:rsidRPr="00031872">
        <w:rPr>
          <w:rFonts w:ascii="Times New Roman" w:eastAsia="Times New Roman" w:hAnsi="Times New Roman" w:cs="Times New Roman"/>
          <w:color w:val="000000" w:themeColor="text1"/>
          <w:sz w:val="28"/>
          <w:szCs w:val="28"/>
          <w:lang w:eastAsia="uk-UA"/>
        </w:rPr>
        <w:t xml:space="preserve"> (цькування), направлено для проходження програми для дітей та інших осіб, які вчинили </w:t>
      </w:r>
      <w:proofErr w:type="spellStart"/>
      <w:r w:rsidRPr="00031872">
        <w:rPr>
          <w:rFonts w:ascii="Times New Roman" w:eastAsia="Times New Roman" w:hAnsi="Times New Roman" w:cs="Times New Roman"/>
          <w:color w:val="000000" w:themeColor="text1"/>
          <w:sz w:val="28"/>
          <w:szCs w:val="28"/>
          <w:lang w:eastAsia="uk-UA"/>
        </w:rPr>
        <w:t>булінг</w:t>
      </w:r>
      <w:proofErr w:type="spellEnd"/>
      <w:r w:rsidRPr="00031872">
        <w:rPr>
          <w:rFonts w:ascii="Times New Roman" w:eastAsia="Times New Roman" w:hAnsi="Times New Roman" w:cs="Times New Roman"/>
          <w:color w:val="000000" w:themeColor="text1"/>
          <w:sz w:val="28"/>
          <w:szCs w:val="28"/>
          <w:lang w:eastAsia="uk-UA"/>
        </w:rPr>
        <w:t xml:space="preserve"> (цькування), </w:t>
      </w:r>
      <w:r>
        <w:rPr>
          <w:rFonts w:ascii="Times New Roman" w:eastAsia="Times New Roman" w:hAnsi="Times New Roman" w:cs="Times New Roman"/>
          <w:color w:val="000000" w:themeColor="text1"/>
          <w:sz w:val="28"/>
          <w:szCs w:val="28"/>
          <w:lang w:eastAsia="uk-UA"/>
        </w:rPr>
        <w:t>директор закладу</w:t>
      </w:r>
      <w:r w:rsidRPr="00031872">
        <w:rPr>
          <w:rFonts w:ascii="Times New Roman" w:eastAsia="Times New Roman" w:hAnsi="Times New Roman" w:cs="Times New Roman"/>
          <w:color w:val="000000" w:themeColor="text1"/>
          <w:sz w:val="28"/>
          <w:szCs w:val="28"/>
          <w:lang w:eastAsia="uk-UA"/>
        </w:rPr>
        <w:t xml:space="preserve"> зобов’язаний сприяти проходженню такою дитиною цієї програми.</w:t>
      </w:r>
    </w:p>
    <w:p w14:paraId="31FE0330" w14:textId="36B08FEF"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05" w:name="n149"/>
      <w:bookmarkEnd w:id="105"/>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 xml:space="preserve">За відсутності судового рішення про направлення особи, яка вчинила </w:t>
      </w:r>
      <w:proofErr w:type="spellStart"/>
      <w:r w:rsidRPr="00031872">
        <w:rPr>
          <w:rFonts w:ascii="Times New Roman" w:eastAsia="Times New Roman" w:hAnsi="Times New Roman" w:cs="Times New Roman"/>
          <w:color w:val="000000" w:themeColor="text1"/>
          <w:sz w:val="28"/>
          <w:szCs w:val="28"/>
          <w:lang w:eastAsia="uk-UA"/>
        </w:rPr>
        <w:t>булінг</w:t>
      </w:r>
      <w:proofErr w:type="spellEnd"/>
      <w:r w:rsidRPr="00031872">
        <w:rPr>
          <w:rFonts w:ascii="Times New Roman" w:eastAsia="Times New Roman" w:hAnsi="Times New Roman" w:cs="Times New Roman"/>
          <w:color w:val="000000" w:themeColor="text1"/>
          <w:sz w:val="28"/>
          <w:szCs w:val="28"/>
          <w:lang w:eastAsia="uk-UA"/>
        </w:rPr>
        <w:t xml:space="preserve"> (цькування), комісія може рекомендувати такій особі пройти зазначену програму на добровільній основі, а діти віком до 16 років можуть пройти таку програму за згодою батьків (інших законних представників дитини). </w:t>
      </w:r>
      <w:r>
        <w:rPr>
          <w:rFonts w:ascii="Times New Roman" w:eastAsia="Times New Roman" w:hAnsi="Times New Roman" w:cs="Times New Roman"/>
          <w:color w:val="000000" w:themeColor="text1"/>
          <w:sz w:val="28"/>
          <w:szCs w:val="28"/>
          <w:lang w:eastAsia="uk-UA"/>
        </w:rPr>
        <w:t>Директор закладу</w:t>
      </w:r>
      <w:r w:rsidRPr="00031872">
        <w:rPr>
          <w:rFonts w:ascii="Times New Roman" w:eastAsia="Times New Roman" w:hAnsi="Times New Roman" w:cs="Times New Roman"/>
          <w:color w:val="000000" w:themeColor="text1"/>
          <w:sz w:val="28"/>
          <w:szCs w:val="28"/>
          <w:lang w:eastAsia="uk-UA"/>
        </w:rPr>
        <w:t xml:space="preserve"> зобов’язаний сприяти проходженню такою особою цієї програми.</w:t>
      </w:r>
    </w:p>
    <w:p w14:paraId="041CC6EE" w14:textId="1A842BD2" w:rsidR="00031872" w:rsidRPr="00031872" w:rsidRDefault="00031872" w:rsidP="00031872">
      <w:pPr>
        <w:shd w:val="clear" w:color="auto" w:fill="FFFFFF"/>
        <w:spacing w:after="150" w:line="240" w:lineRule="auto"/>
        <w:contextualSpacing/>
        <w:jc w:val="both"/>
        <w:rPr>
          <w:rFonts w:ascii="Times New Roman" w:eastAsia="Times New Roman" w:hAnsi="Times New Roman" w:cs="Times New Roman"/>
          <w:color w:val="000000" w:themeColor="text1"/>
          <w:sz w:val="28"/>
          <w:szCs w:val="28"/>
          <w:lang w:eastAsia="uk-UA"/>
        </w:rPr>
      </w:pPr>
      <w:bookmarkStart w:id="106" w:name="n150"/>
      <w:bookmarkEnd w:id="106"/>
      <w:r>
        <w:rPr>
          <w:rFonts w:ascii="Times New Roman" w:eastAsia="Times New Roman" w:hAnsi="Times New Roman" w:cs="Times New Roman"/>
          <w:color w:val="000000" w:themeColor="text1"/>
          <w:sz w:val="28"/>
          <w:szCs w:val="28"/>
          <w:lang w:eastAsia="uk-UA"/>
        </w:rPr>
        <w:t xml:space="preserve">   </w:t>
      </w:r>
      <w:r w:rsidRPr="00031872">
        <w:rPr>
          <w:rFonts w:ascii="Times New Roman" w:eastAsia="Times New Roman" w:hAnsi="Times New Roman" w:cs="Times New Roman"/>
          <w:color w:val="000000" w:themeColor="text1"/>
          <w:sz w:val="28"/>
          <w:szCs w:val="28"/>
          <w:lang w:eastAsia="uk-UA"/>
        </w:rPr>
        <w:t xml:space="preserve">Комісія може рекомендувати особам, які стали свідками або постраждали від насильства, зокрема </w:t>
      </w:r>
      <w:proofErr w:type="spellStart"/>
      <w:r w:rsidRPr="00031872">
        <w:rPr>
          <w:rFonts w:ascii="Times New Roman" w:eastAsia="Times New Roman" w:hAnsi="Times New Roman" w:cs="Times New Roman"/>
          <w:color w:val="000000" w:themeColor="text1"/>
          <w:sz w:val="28"/>
          <w:szCs w:val="28"/>
          <w:lang w:eastAsia="uk-UA"/>
        </w:rPr>
        <w:t>булінгу</w:t>
      </w:r>
      <w:proofErr w:type="spellEnd"/>
      <w:r w:rsidRPr="00031872">
        <w:rPr>
          <w:rFonts w:ascii="Times New Roman" w:eastAsia="Times New Roman" w:hAnsi="Times New Roman" w:cs="Times New Roman"/>
          <w:color w:val="000000" w:themeColor="text1"/>
          <w:sz w:val="28"/>
          <w:szCs w:val="28"/>
          <w:lang w:eastAsia="uk-UA"/>
        </w:rPr>
        <w:t xml:space="preserve"> (цькування), проходження Типової програми для дітей та інших осіб, які постраждали від </w:t>
      </w:r>
      <w:proofErr w:type="spellStart"/>
      <w:r w:rsidRPr="00031872">
        <w:rPr>
          <w:rFonts w:ascii="Times New Roman" w:eastAsia="Times New Roman" w:hAnsi="Times New Roman" w:cs="Times New Roman"/>
          <w:color w:val="000000" w:themeColor="text1"/>
          <w:sz w:val="28"/>
          <w:szCs w:val="28"/>
          <w:lang w:eastAsia="uk-UA"/>
        </w:rPr>
        <w:t>булінгу</w:t>
      </w:r>
      <w:proofErr w:type="spellEnd"/>
      <w:r w:rsidRPr="00031872">
        <w:rPr>
          <w:rFonts w:ascii="Times New Roman" w:eastAsia="Times New Roman" w:hAnsi="Times New Roman" w:cs="Times New Roman"/>
          <w:color w:val="000000" w:themeColor="text1"/>
          <w:sz w:val="28"/>
          <w:szCs w:val="28"/>
          <w:lang w:eastAsia="uk-UA"/>
        </w:rPr>
        <w:t xml:space="preserve"> (цькування) або стали його свідком. Керівник закладу освіти зобов’язаний сприяти проходженню такими особами цієї програми.</w:t>
      </w:r>
    </w:p>
    <w:p w14:paraId="7F810914" w14:textId="7C4175EF" w:rsidR="009F3F0F" w:rsidRPr="009F3F0F" w:rsidRDefault="00031872" w:rsidP="00F37500">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10</w:t>
      </w:r>
      <w:r w:rsidR="00BA1B3E" w:rsidRPr="009F3F0F">
        <w:rPr>
          <w:rFonts w:ascii="Times New Roman" w:hAnsi="Times New Roman" w:cs="Times New Roman"/>
          <w:b/>
          <w:bCs/>
          <w:sz w:val="28"/>
          <w:szCs w:val="28"/>
        </w:rPr>
        <w:t>. Інформування</w:t>
      </w:r>
      <w:r w:rsidR="003947C9">
        <w:rPr>
          <w:rFonts w:ascii="Times New Roman" w:hAnsi="Times New Roman" w:cs="Times New Roman"/>
          <w:b/>
          <w:bCs/>
          <w:sz w:val="28"/>
          <w:szCs w:val="28"/>
        </w:rPr>
        <w:t xml:space="preserve"> батьків </w:t>
      </w:r>
      <w:r w:rsidR="009F3F0F" w:rsidRPr="009F3F0F">
        <w:rPr>
          <w:rFonts w:ascii="Times New Roman" w:hAnsi="Times New Roman" w:cs="Times New Roman"/>
          <w:b/>
          <w:bCs/>
          <w:sz w:val="28"/>
          <w:szCs w:val="28"/>
        </w:rPr>
        <w:t xml:space="preserve"> з питань </w:t>
      </w:r>
      <w:r w:rsidR="00976E68">
        <w:rPr>
          <w:rFonts w:ascii="Times New Roman" w:hAnsi="Times New Roman" w:cs="Times New Roman"/>
          <w:b/>
          <w:bCs/>
          <w:sz w:val="28"/>
          <w:szCs w:val="28"/>
        </w:rPr>
        <w:t>запобігання</w:t>
      </w:r>
      <w:r>
        <w:rPr>
          <w:rFonts w:ascii="Times New Roman" w:hAnsi="Times New Roman" w:cs="Times New Roman"/>
          <w:b/>
          <w:bCs/>
          <w:sz w:val="28"/>
          <w:szCs w:val="28"/>
        </w:rPr>
        <w:t xml:space="preserve"> </w:t>
      </w:r>
      <w:r w:rsidR="002505C8">
        <w:rPr>
          <w:rFonts w:ascii="Times New Roman" w:hAnsi="Times New Roman" w:cs="Times New Roman"/>
          <w:b/>
          <w:bCs/>
          <w:sz w:val="28"/>
          <w:szCs w:val="28"/>
        </w:rPr>
        <w:t xml:space="preserve"> та протидії</w:t>
      </w:r>
      <w:r w:rsidR="009F3F0F" w:rsidRPr="009F3F0F">
        <w:rPr>
          <w:rFonts w:ascii="Times New Roman" w:hAnsi="Times New Roman" w:cs="Times New Roman"/>
          <w:b/>
          <w:bCs/>
          <w:sz w:val="28"/>
          <w:szCs w:val="28"/>
        </w:rPr>
        <w:t xml:space="preserve"> насильств</w:t>
      </w:r>
      <w:r w:rsidR="00976E68">
        <w:rPr>
          <w:rFonts w:ascii="Times New Roman" w:hAnsi="Times New Roman" w:cs="Times New Roman"/>
          <w:b/>
          <w:bCs/>
          <w:sz w:val="28"/>
          <w:szCs w:val="28"/>
        </w:rPr>
        <w:t>у</w:t>
      </w:r>
      <w:r w:rsidR="009F3F0F" w:rsidRPr="009F3F0F">
        <w:rPr>
          <w:rFonts w:ascii="Times New Roman" w:hAnsi="Times New Roman" w:cs="Times New Roman"/>
          <w:b/>
          <w:bCs/>
          <w:sz w:val="28"/>
          <w:szCs w:val="28"/>
        </w:rPr>
        <w:t xml:space="preserve"> та жорстоко</w:t>
      </w:r>
      <w:r w:rsidR="00976E68">
        <w:rPr>
          <w:rFonts w:ascii="Times New Roman" w:hAnsi="Times New Roman" w:cs="Times New Roman"/>
          <w:b/>
          <w:bCs/>
          <w:sz w:val="28"/>
          <w:szCs w:val="28"/>
        </w:rPr>
        <w:t>му</w:t>
      </w:r>
      <w:r w:rsidR="009F3F0F" w:rsidRPr="009F3F0F">
        <w:rPr>
          <w:rFonts w:ascii="Times New Roman" w:hAnsi="Times New Roman" w:cs="Times New Roman"/>
          <w:b/>
          <w:bCs/>
          <w:sz w:val="28"/>
          <w:szCs w:val="28"/>
        </w:rPr>
        <w:t xml:space="preserve"> поводженн</w:t>
      </w:r>
      <w:r w:rsidR="00976E68">
        <w:rPr>
          <w:rFonts w:ascii="Times New Roman" w:hAnsi="Times New Roman" w:cs="Times New Roman"/>
          <w:b/>
          <w:bCs/>
          <w:sz w:val="28"/>
          <w:szCs w:val="28"/>
        </w:rPr>
        <w:t>ю</w:t>
      </w:r>
      <w:r w:rsidR="009F3F0F" w:rsidRPr="009F3F0F">
        <w:rPr>
          <w:rFonts w:ascii="Times New Roman" w:hAnsi="Times New Roman" w:cs="Times New Roman"/>
          <w:b/>
          <w:bCs/>
          <w:sz w:val="28"/>
          <w:szCs w:val="28"/>
        </w:rPr>
        <w:t>.</w:t>
      </w:r>
    </w:p>
    <w:p w14:paraId="7532CD53" w14:textId="24720518" w:rsidR="00BA1B3E" w:rsidRPr="009F3F0F" w:rsidRDefault="00231A16"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A1B3E" w:rsidRPr="009F3F0F">
        <w:rPr>
          <w:rFonts w:ascii="Times New Roman" w:hAnsi="Times New Roman" w:cs="Times New Roman"/>
          <w:sz w:val="28"/>
          <w:szCs w:val="28"/>
        </w:rPr>
        <w:t xml:space="preserve">Рівненським ліцеєм «Колегіум» розробляються та/або поширюються інформаційні матеріали з питань </w:t>
      </w:r>
      <w:r w:rsidR="00976E68">
        <w:rPr>
          <w:rFonts w:ascii="Times New Roman" w:hAnsi="Times New Roman" w:cs="Times New Roman"/>
          <w:sz w:val="28"/>
          <w:szCs w:val="28"/>
        </w:rPr>
        <w:t>запобігання</w:t>
      </w:r>
      <w:r w:rsidR="00BA1B3E" w:rsidRPr="009F3F0F">
        <w:rPr>
          <w:rFonts w:ascii="Times New Roman" w:hAnsi="Times New Roman" w:cs="Times New Roman"/>
          <w:sz w:val="28"/>
          <w:szCs w:val="28"/>
        </w:rPr>
        <w:t xml:space="preserve"> насильств</w:t>
      </w:r>
      <w:r w:rsidR="00976E68">
        <w:rPr>
          <w:rFonts w:ascii="Times New Roman" w:hAnsi="Times New Roman" w:cs="Times New Roman"/>
          <w:sz w:val="28"/>
          <w:szCs w:val="28"/>
        </w:rPr>
        <w:t>у</w:t>
      </w:r>
      <w:r w:rsidR="00BA1B3E" w:rsidRPr="009F3F0F">
        <w:rPr>
          <w:rFonts w:ascii="Times New Roman" w:hAnsi="Times New Roman" w:cs="Times New Roman"/>
          <w:sz w:val="28"/>
          <w:szCs w:val="28"/>
        </w:rPr>
        <w:t xml:space="preserve"> та жорстоко</w:t>
      </w:r>
      <w:r w:rsidR="00976E68">
        <w:rPr>
          <w:rFonts w:ascii="Times New Roman" w:hAnsi="Times New Roman" w:cs="Times New Roman"/>
          <w:sz w:val="28"/>
          <w:szCs w:val="28"/>
        </w:rPr>
        <w:t>му</w:t>
      </w:r>
      <w:r w:rsidR="00BA1B3E" w:rsidRPr="009F3F0F">
        <w:rPr>
          <w:rFonts w:ascii="Times New Roman" w:hAnsi="Times New Roman" w:cs="Times New Roman"/>
          <w:sz w:val="28"/>
          <w:szCs w:val="28"/>
        </w:rPr>
        <w:t xml:space="preserve"> поводженн</w:t>
      </w:r>
      <w:r w:rsidR="00976E68">
        <w:rPr>
          <w:rFonts w:ascii="Times New Roman" w:hAnsi="Times New Roman" w:cs="Times New Roman"/>
          <w:sz w:val="28"/>
          <w:szCs w:val="28"/>
        </w:rPr>
        <w:t>ю</w:t>
      </w:r>
      <w:r w:rsidR="00BA1B3E" w:rsidRPr="009F3F0F">
        <w:rPr>
          <w:rFonts w:ascii="Times New Roman" w:hAnsi="Times New Roman" w:cs="Times New Roman"/>
          <w:sz w:val="28"/>
          <w:szCs w:val="28"/>
        </w:rPr>
        <w:t xml:space="preserve"> з дітьми шляхом: </w:t>
      </w:r>
    </w:p>
    <w:p w14:paraId="0BCA2821" w14:textId="54C47B91" w:rsidR="009F3F0F" w:rsidRPr="009F3F0F" w:rsidRDefault="009F3F0F" w:rsidP="00F37500">
      <w:pPr>
        <w:spacing w:line="240" w:lineRule="auto"/>
        <w:contextualSpacing/>
        <w:jc w:val="both"/>
        <w:rPr>
          <w:rFonts w:ascii="Times New Roman" w:hAnsi="Times New Roman" w:cs="Times New Roman"/>
          <w:sz w:val="28"/>
          <w:szCs w:val="28"/>
        </w:rPr>
      </w:pPr>
      <w:r w:rsidRPr="009F3F0F">
        <w:rPr>
          <w:rFonts w:ascii="Times New Roman" w:hAnsi="Times New Roman" w:cs="Times New Roman"/>
          <w:sz w:val="28"/>
          <w:szCs w:val="28"/>
        </w:rPr>
        <w:t>-</w:t>
      </w:r>
      <w:r w:rsidR="00BA1B3E" w:rsidRPr="009F3F0F">
        <w:rPr>
          <w:rFonts w:ascii="Times New Roman" w:hAnsi="Times New Roman" w:cs="Times New Roman"/>
          <w:sz w:val="28"/>
          <w:szCs w:val="28"/>
        </w:rPr>
        <w:t xml:space="preserve">розміщення на інформаційних стендах у приміщенні </w:t>
      </w:r>
      <w:r>
        <w:rPr>
          <w:rFonts w:ascii="Times New Roman" w:hAnsi="Times New Roman" w:cs="Times New Roman"/>
          <w:sz w:val="28"/>
          <w:szCs w:val="28"/>
        </w:rPr>
        <w:t>закладу</w:t>
      </w:r>
      <w:r w:rsidR="00BA1B3E" w:rsidRPr="009F3F0F">
        <w:rPr>
          <w:rFonts w:ascii="Times New Roman" w:hAnsi="Times New Roman" w:cs="Times New Roman"/>
          <w:sz w:val="28"/>
          <w:szCs w:val="28"/>
        </w:rPr>
        <w:t>, розповсюдження серед працівників, дітей, їх батьків або інших законних представників дитини у формі буклетів (листівок);</w:t>
      </w:r>
    </w:p>
    <w:p w14:paraId="24B1B772" w14:textId="0595A378" w:rsidR="009F3F0F" w:rsidRPr="009F3F0F" w:rsidRDefault="009F3F0F" w:rsidP="00F37500">
      <w:pPr>
        <w:spacing w:line="240" w:lineRule="auto"/>
        <w:contextualSpacing/>
        <w:jc w:val="both"/>
        <w:rPr>
          <w:rFonts w:ascii="Times New Roman" w:hAnsi="Times New Roman" w:cs="Times New Roman"/>
          <w:sz w:val="28"/>
          <w:szCs w:val="28"/>
        </w:rPr>
      </w:pPr>
      <w:r w:rsidRPr="009F3F0F">
        <w:rPr>
          <w:rFonts w:ascii="Times New Roman" w:hAnsi="Times New Roman" w:cs="Times New Roman"/>
          <w:sz w:val="28"/>
          <w:szCs w:val="28"/>
        </w:rPr>
        <w:t>-</w:t>
      </w:r>
      <w:r w:rsidR="00BA1B3E" w:rsidRPr="009F3F0F">
        <w:rPr>
          <w:rFonts w:ascii="Times New Roman" w:hAnsi="Times New Roman" w:cs="Times New Roman"/>
          <w:sz w:val="28"/>
          <w:szCs w:val="28"/>
        </w:rPr>
        <w:t xml:space="preserve"> надсилання через батьківські, учнівські групи в месенджерах, розміщення на офіційному </w:t>
      </w:r>
      <w:r>
        <w:rPr>
          <w:rFonts w:ascii="Times New Roman" w:hAnsi="Times New Roman" w:cs="Times New Roman"/>
          <w:sz w:val="28"/>
          <w:szCs w:val="28"/>
        </w:rPr>
        <w:t>веб-сайті закладу</w:t>
      </w:r>
      <w:r w:rsidR="00BA1B3E" w:rsidRPr="009F3F0F">
        <w:rPr>
          <w:rFonts w:ascii="Times New Roman" w:hAnsi="Times New Roman" w:cs="Times New Roman"/>
          <w:sz w:val="28"/>
          <w:szCs w:val="28"/>
        </w:rPr>
        <w:t xml:space="preserve"> та його сторінках у соціальних мережах; </w:t>
      </w:r>
    </w:p>
    <w:p w14:paraId="3C64C1FE" w14:textId="77777777" w:rsidR="009F3F0F" w:rsidRDefault="009F3F0F" w:rsidP="00F37500">
      <w:pPr>
        <w:spacing w:line="240" w:lineRule="auto"/>
        <w:contextualSpacing/>
        <w:jc w:val="both"/>
      </w:pPr>
      <w:r>
        <w:rPr>
          <w:rFonts w:ascii="Times New Roman" w:hAnsi="Times New Roman" w:cs="Times New Roman"/>
          <w:sz w:val="28"/>
          <w:szCs w:val="28"/>
        </w:rPr>
        <w:t>-</w:t>
      </w:r>
      <w:r w:rsidR="00BA1B3E" w:rsidRPr="009F3F0F">
        <w:rPr>
          <w:rFonts w:ascii="Times New Roman" w:hAnsi="Times New Roman" w:cs="Times New Roman"/>
          <w:sz w:val="28"/>
          <w:szCs w:val="28"/>
        </w:rPr>
        <w:t>проведення тематичних семінарів для батьків або інших законних представників дитини.</w:t>
      </w:r>
      <w:r w:rsidR="00BA1B3E">
        <w:t xml:space="preserve"> </w:t>
      </w:r>
    </w:p>
    <w:p w14:paraId="516D5EC2" w14:textId="65376603" w:rsidR="009F3F0F" w:rsidRPr="009F3F0F" w:rsidRDefault="00976E68" w:rsidP="00F37500">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1</w:t>
      </w:r>
      <w:r w:rsidR="00031872">
        <w:rPr>
          <w:rFonts w:ascii="Times New Roman" w:hAnsi="Times New Roman" w:cs="Times New Roman"/>
          <w:b/>
          <w:bCs/>
          <w:sz w:val="28"/>
          <w:szCs w:val="28"/>
        </w:rPr>
        <w:t>1</w:t>
      </w:r>
      <w:r w:rsidR="00BA1B3E" w:rsidRPr="009F3F0F">
        <w:rPr>
          <w:rFonts w:ascii="Times New Roman" w:hAnsi="Times New Roman" w:cs="Times New Roman"/>
          <w:b/>
          <w:bCs/>
          <w:sz w:val="28"/>
          <w:szCs w:val="28"/>
        </w:rPr>
        <w:t xml:space="preserve">. </w:t>
      </w:r>
      <w:r w:rsidR="009F3F0F" w:rsidRPr="009F3F0F">
        <w:rPr>
          <w:rFonts w:ascii="Times New Roman" w:hAnsi="Times New Roman" w:cs="Times New Roman"/>
          <w:b/>
          <w:bCs/>
          <w:sz w:val="28"/>
          <w:szCs w:val="28"/>
        </w:rPr>
        <w:t xml:space="preserve">Інформування працівників з питань </w:t>
      </w:r>
      <w:r>
        <w:rPr>
          <w:rFonts w:ascii="Times New Roman" w:hAnsi="Times New Roman" w:cs="Times New Roman"/>
          <w:b/>
          <w:bCs/>
          <w:sz w:val="28"/>
          <w:szCs w:val="28"/>
        </w:rPr>
        <w:t>запобіганню</w:t>
      </w:r>
      <w:r w:rsidR="002505C8">
        <w:rPr>
          <w:rFonts w:ascii="Times New Roman" w:hAnsi="Times New Roman" w:cs="Times New Roman"/>
          <w:b/>
          <w:bCs/>
          <w:sz w:val="28"/>
          <w:szCs w:val="28"/>
        </w:rPr>
        <w:t xml:space="preserve"> та протидії</w:t>
      </w:r>
      <w:r w:rsidR="009F3F0F" w:rsidRPr="009F3F0F">
        <w:rPr>
          <w:rFonts w:ascii="Times New Roman" w:hAnsi="Times New Roman" w:cs="Times New Roman"/>
          <w:b/>
          <w:bCs/>
          <w:sz w:val="28"/>
          <w:szCs w:val="28"/>
        </w:rPr>
        <w:t xml:space="preserve"> насильств</w:t>
      </w:r>
      <w:r>
        <w:rPr>
          <w:rFonts w:ascii="Times New Roman" w:hAnsi="Times New Roman" w:cs="Times New Roman"/>
          <w:b/>
          <w:bCs/>
          <w:sz w:val="28"/>
          <w:szCs w:val="28"/>
        </w:rPr>
        <w:t>у</w:t>
      </w:r>
      <w:r w:rsidR="009F3F0F" w:rsidRPr="009F3F0F">
        <w:rPr>
          <w:rFonts w:ascii="Times New Roman" w:hAnsi="Times New Roman" w:cs="Times New Roman"/>
          <w:b/>
          <w:bCs/>
          <w:sz w:val="28"/>
          <w:szCs w:val="28"/>
        </w:rPr>
        <w:t xml:space="preserve"> та жорстоко</w:t>
      </w:r>
      <w:r>
        <w:rPr>
          <w:rFonts w:ascii="Times New Roman" w:hAnsi="Times New Roman" w:cs="Times New Roman"/>
          <w:b/>
          <w:bCs/>
          <w:sz w:val="28"/>
          <w:szCs w:val="28"/>
        </w:rPr>
        <w:t>му</w:t>
      </w:r>
      <w:r w:rsidR="009F3F0F" w:rsidRPr="009F3F0F">
        <w:rPr>
          <w:rFonts w:ascii="Times New Roman" w:hAnsi="Times New Roman" w:cs="Times New Roman"/>
          <w:b/>
          <w:bCs/>
          <w:sz w:val="28"/>
          <w:szCs w:val="28"/>
        </w:rPr>
        <w:t xml:space="preserve"> поводженн</w:t>
      </w:r>
      <w:r>
        <w:rPr>
          <w:rFonts w:ascii="Times New Roman" w:hAnsi="Times New Roman" w:cs="Times New Roman"/>
          <w:b/>
          <w:bCs/>
          <w:sz w:val="28"/>
          <w:szCs w:val="28"/>
        </w:rPr>
        <w:t>ю</w:t>
      </w:r>
      <w:r w:rsidR="009F3F0F" w:rsidRPr="009F3F0F">
        <w:rPr>
          <w:rFonts w:ascii="Times New Roman" w:hAnsi="Times New Roman" w:cs="Times New Roman"/>
          <w:b/>
          <w:bCs/>
          <w:sz w:val="28"/>
          <w:szCs w:val="28"/>
        </w:rPr>
        <w:t xml:space="preserve"> з дітьми.</w:t>
      </w:r>
    </w:p>
    <w:p w14:paraId="51BECB4F" w14:textId="6F3B5DDA" w:rsidR="009F3F0F" w:rsidRPr="009F3F0F" w:rsidRDefault="00231A16"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F3F0F" w:rsidRPr="009F3F0F">
        <w:rPr>
          <w:rFonts w:ascii="Times New Roman" w:hAnsi="Times New Roman" w:cs="Times New Roman"/>
          <w:sz w:val="28"/>
          <w:szCs w:val="28"/>
        </w:rPr>
        <w:t>Рівненський ліцей «Колегіум»</w:t>
      </w:r>
      <w:r w:rsidR="00BA1B3E" w:rsidRPr="009F3F0F">
        <w:rPr>
          <w:rFonts w:ascii="Times New Roman" w:hAnsi="Times New Roman" w:cs="Times New Roman"/>
          <w:sz w:val="28"/>
          <w:szCs w:val="28"/>
        </w:rPr>
        <w:t xml:space="preserve"> забезпечує інформування працівників з питань </w:t>
      </w:r>
      <w:r w:rsidR="00976E68">
        <w:rPr>
          <w:rFonts w:ascii="Times New Roman" w:hAnsi="Times New Roman" w:cs="Times New Roman"/>
          <w:sz w:val="28"/>
          <w:szCs w:val="28"/>
        </w:rPr>
        <w:t>запобіга</w:t>
      </w:r>
      <w:r w:rsidR="00BA1B3E" w:rsidRPr="009F3F0F">
        <w:rPr>
          <w:rFonts w:ascii="Times New Roman" w:hAnsi="Times New Roman" w:cs="Times New Roman"/>
          <w:sz w:val="28"/>
          <w:szCs w:val="28"/>
        </w:rPr>
        <w:t>ння насильств</w:t>
      </w:r>
      <w:r w:rsidR="00976E68">
        <w:rPr>
          <w:rFonts w:ascii="Times New Roman" w:hAnsi="Times New Roman" w:cs="Times New Roman"/>
          <w:sz w:val="28"/>
          <w:szCs w:val="28"/>
        </w:rPr>
        <w:t>у</w:t>
      </w:r>
      <w:r w:rsidR="00BA1B3E" w:rsidRPr="009F3F0F">
        <w:rPr>
          <w:rFonts w:ascii="Times New Roman" w:hAnsi="Times New Roman" w:cs="Times New Roman"/>
          <w:sz w:val="28"/>
          <w:szCs w:val="28"/>
        </w:rPr>
        <w:t xml:space="preserve"> та жорстоко</w:t>
      </w:r>
      <w:r w:rsidR="00976E68">
        <w:rPr>
          <w:rFonts w:ascii="Times New Roman" w:hAnsi="Times New Roman" w:cs="Times New Roman"/>
          <w:sz w:val="28"/>
          <w:szCs w:val="28"/>
        </w:rPr>
        <w:t>му</w:t>
      </w:r>
      <w:r w:rsidR="00BA1B3E" w:rsidRPr="009F3F0F">
        <w:rPr>
          <w:rFonts w:ascii="Times New Roman" w:hAnsi="Times New Roman" w:cs="Times New Roman"/>
          <w:sz w:val="28"/>
          <w:szCs w:val="28"/>
        </w:rPr>
        <w:t xml:space="preserve"> поводженн</w:t>
      </w:r>
      <w:r w:rsidR="00976E68">
        <w:rPr>
          <w:rFonts w:ascii="Times New Roman" w:hAnsi="Times New Roman" w:cs="Times New Roman"/>
          <w:sz w:val="28"/>
          <w:szCs w:val="28"/>
        </w:rPr>
        <w:t>ю</w:t>
      </w:r>
      <w:r w:rsidR="00BA1B3E" w:rsidRPr="009F3F0F">
        <w:rPr>
          <w:rFonts w:ascii="Times New Roman" w:hAnsi="Times New Roman" w:cs="Times New Roman"/>
          <w:sz w:val="28"/>
          <w:szCs w:val="28"/>
        </w:rPr>
        <w:t xml:space="preserve"> з дітьми (далі — інформування), що передбачає такі напрями (теми): </w:t>
      </w:r>
    </w:p>
    <w:p w14:paraId="456378E3" w14:textId="1A7C0A9F" w:rsidR="009F3F0F" w:rsidRPr="009F3F0F" w:rsidRDefault="009F3F0F" w:rsidP="00F37500">
      <w:pPr>
        <w:spacing w:line="240" w:lineRule="auto"/>
        <w:contextualSpacing/>
        <w:jc w:val="both"/>
        <w:rPr>
          <w:rFonts w:ascii="Times New Roman" w:hAnsi="Times New Roman" w:cs="Times New Roman"/>
          <w:sz w:val="28"/>
          <w:szCs w:val="28"/>
        </w:rPr>
      </w:pPr>
      <w:r w:rsidRPr="009F3F0F">
        <w:rPr>
          <w:rFonts w:ascii="Times New Roman" w:hAnsi="Times New Roman" w:cs="Times New Roman"/>
          <w:sz w:val="28"/>
          <w:szCs w:val="28"/>
        </w:rPr>
        <w:t>-</w:t>
      </w:r>
      <w:r w:rsidR="00BA1B3E" w:rsidRPr="009F3F0F">
        <w:rPr>
          <w:rFonts w:ascii="Times New Roman" w:hAnsi="Times New Roman" w:cs="Times New Roman"/>
          <w:sz w:val="28"/>
          <w:szCs w:val="28"/>
        </w:rPr>
        <w:t>розпізнавання фізичного,</w:t>
      </w:r>
      <w:r w:rsidRPr="009F3F0F">
        <w:rPr>
          <w:rFonts w:ascii="Times New Roman" w:hAnsi="Times New Roman" w:cs="Times New Roman"/>
          <w:sz w:val="28"/>
          <w:szCs w:val="28"/>
        </w:rPr>
        <w:t xml:space="preserve"> психологічного, економічного,</w:t>
      </w:r>
      <w:r w:rsidR="00BA1B3E" w:rsidRPr="009F3F0F">
        <w:rPr>
          <w:rFonts w:ascii="Times New Roman" w:hAnsi="Times New Roman" w:cs="Times New Roman"/>
          <w:sz w:val="28"/>
          <w:szCs w:val="28"/>
        </w:rPr>
        <w:t xml:space="preserve"> сексуального насильства; </w:t>
      </w:r>
    </w:p>
    <w:p w14:paraId="15EB3CAA" w14:textId="4A44CDF0" w:rsidR="009F3F0F" w:rsidRDefault="009F3F0F" w:rsidP="00F37500">
      <w:pPr>
        <w:spacing w:line="240" w:lineRule="auto"/>
        <w:contextualSpacing/>
        <w:jc w:val="both"/>
        <w:rPr>
          <w:rFonts w:ascii="Times New Roman" w:hAnsi="Times New Roman" w:cs="Times New Roman"/>
          <w:sz w:val="28"/>
          <w:szCs w:val="28"/>
        </w:rPr>
      </w:pPr>
      <w:proofErr w:type="spellStart"/>
      <w:r>
        <w:rPr>
          <w:rFonts w:ascii="Times New Roman" w:hAnsi="Times New Roman" w:cs="Times New Roman"/>
          <w:sz w:val="28"/>
          <w:szCs w:val="28"/>
        </w:rPr>
        <w:t>-</w:t>
      </w:r>
      <w:r w:rsidR="00BA1B3E" w:rsidRPr="009F3F0F">
        <w:rPr>
          <w:rFonts w:ascii="Times New Roman" w:hAnsi="Times New Roman" w:cs="Times New Roman"/>
          <w:sz w:val="28"/>
          <w:szCs w:val="28"/>
        </w:rPr>
        <w:t>методи</w:t>
      </w:r>
      <w:proofErr w:type="spellEnd"/>
      <w:r w:rsidR="00BA1B3E" w:rsidRPr="009F3F0F">
        <w:rPr>
          <w:rFonts w:ascii="Times New Roman" w:hAnsi="Times New Roman" w:cs="Times New Roman"/>
          <w:sz w:val="28"/>
          <w:szCs w:val="28"/>
        </w:rPr>
        <w:t xml:space="preserve"> профілактики </w:t>
      </w:r>
      <w:proofErr w:type="spellStart"/>
      <w:r w:rsidR="00BA1B3E" w:rsidRPr="009F3F0F">
        <w:rPr>
          <w:rFonts w:ascii="Times New Roman" w:hAnsi="Times New Roman" w:cs="Times New Roman"/>
          <w:sz w:val="28"/>
          <w:szCs w:val="28"/>
        </w:rPr>
        <w:t>булінгу</w:t>
      </w:r>
      <w:proofErr w:type="spellEnd"/>
      <w:r w:rsidR="00976E68">
        <w:rPr>
          <w:rFonts w:ascii="Times New Roman" w:hAnsi="Times New Roman" w:cs="Times New Roman"/>
          <w:sz w:val="28"/>
          <w:szCs w:val="28"/>
        </w:rPr>
        <w:t xml:space="preserve"> (цькування)</w:t>
      </w:r>
      <w:r w:rsidR="00BA1B3E" w:rsidRPr="009F3F0F">
        <w:rPr>
          <w:rFonts w:ascii="Times New Roman" w:hAnsi="Times New Roman" w:cs="Times New Roman"/>
          <w:sz w:val="28"/>
          <w:szCs w:val="28"/>
        </w:rPr>
        <w:t xml:space="preserve"> серед дітей; </w:t>
      </w:r>
    </w:p>
    <w:p w14:paraId="491033EA" w14:textId="7A14D377" w:rsidR="009F3F0F" w:rsidRDefault="009F3F0F"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BA1B3E" w:rsidRPr="009F3F0F">
        <w:rPr>
          <w:rFonts w:ascii="Times New Roman" w:hAnsi="Times New Roman" w:cs="Times New Roman"/>
          <w:sz w:val="28"/>
          <w:szCs w:val="28"/>
        </w:rPr>
        <w:t>використання ненасильницьких методів спілкування та управління конфліктами;</w:t>
      </w:r>
    </w:p>
    <w:p w14:paraId="53F0DD52" w14:textId="22EEC17C" w:rsidR="00BA1B3E" w:rsidRDefault="00BA1B3E" w:rsidP="00F37500">
      <w:pPr>
        <w:spacing w:line="240" w:lineRule="auto"/>
        <w:contextualSpacing/>
        <w:jc w:val="both"/>
        <w:rPr>
          <w:rFonts w:ascii="Times New Roman" w:hAnsi="Times New Roman" w:cs="Times New Roman"/>
          <w:sz w:val="28"/>
          <w:szCs w:val="28"/>
        </w:rPr>
      </w:pPr>
      <w:r w:rsidRPr="009F3F0F">
        <w:rPr>
          <w:rFonts w:ascii="Times New Roman" w:hAnsi="Times New Roman" w:cs="Times New Roman"/>
          <w:sz w:val="28"/>
          <w:szCs w:val="28"/>
        </w:rPr>
        <w:t xml:space="preserve"> </w:t>
      </w:r>
      <w:r w:rsidR="009F3F0F">
        <w:rPr>
          <w:rFonts w:ascii="Times New Roman" w:hAnsi="Times New Roman" w:cs="Times New Roman"/>
          <w:sz w:val="28"/>
          <w:szCs w:val="28"/>
        </w:rPr>
        <w:t>-</w:t>
      </w:r>
      <w:r w:rsidRPr="009F3F0F">
        <w:rPr>
          <w:rFonts w:ascii="Times New Roman" w:hAnsi="Times New Roman" w:cs="Times New Roman"/>
          <w:sz w:val="28"/>
          <w:szCs w:val="28"/>
        </w:rPr>
        <w:t>надання першої психологічної допомоги дітям, які постраждали від насильства та жорстокого поводження з дітьми;</w:t>
      </w:r>
    </w:p>
    <w:p w14:paraId="2ED45A37" w14:textId="77777777" w:rsidR="009F3F0F" w:rsidRPr="003947C9" w:rsidRDefault="009F3F0F"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 xml:space="preserve">-порядок дій у разі виявлення випадків насильства або підозри щодо їх наявності; </w:t>
      </w:r>
    </w:p>
    <w:p w14:paraId="181F49CF" w14:textId="2395C57A" w:rsidR="009F3F0F" w:rsidRPr="003947C9" w:rsidRDefault="009F3F0F"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 xml:space="preserve">-дотримання правових норм щодо захисту дітей від насильства; </w:t>
      </w:r>
    </w:p>
    <w:p w14:paraId="0E2A0F1A" w14:textId="77777777" w:rsidR="009F3F0F" w:rsidRPr="003947C9" w:rsidRDefault="009F3F0F"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 xml:space="preserve">-алгоритм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 </w:t>
      </w:r>
    </w:p>
    <w:p w14:paraId="44A0C5BE" w14:textId="40BF3561" w:rsidR="009F3F0F" w:rsidRPr="003947C9" w:rsidRDefault="00231A16" w:rsidP="00F37500">
      <w:pPr>
        <w:spacing w:line="24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1</w:t>
      </w:r>
      <w:r w:rsidR="00031872">
        <w:rPr>
          <w:rFonts w:ascii="Times New Roman" w:hAnsi="Times New Roman" w:cs="Times New Roman"/>
          <w:b/>
          <w:bCs/>
          <w:sz w:val="28"/>
          <w:szCs w:val="28"/>
        </w:rPr>
        <w:t>2</w:t>
      </w:r>
      <w:r>
        <w:rPr>
          <w:rFonts w:ascii="Times New Roman" w:hAnsi="Times New Roman" w:cs="Times New Roman"/>
          <w:b/>
          <w:bCs/>
          <w:sz w:val="28"/>
          <w:szCs w:val="28"/>
        </w:rPr>
        <w:t>.</w:t>
      </w:r>
      <w:r w:rsidR="009F3F0F" w:rsidRPr="003947C9">
        <w:rPr>
          <w:rFonts w:ascii="Times New Roman" w:hAnsi="Times New Roman" w:cs="Times New Roman"/>
          <w:b/>
          <w:bCs/>
          <w:sz w:val="28"/>
          <w:szCs w:val="28"/>
        </w:rPr>
        <w:t>Інформування</w:t>
      </w:r>
      <w:r w:rsidR="003947C9">
        <w:rPr>
          <w:rFonts w:ascii="Times New Roman" w:hAnsi="Times New Roman" w:cs="Times New Roman"/>
          <w:b/>
          <w:bCs/>
          <w:sz w:val="28"/>
          <w:szCs w:val="28"/>
        </w:rPr>
        <w:t xml:space="preserve"> дітей</w:t>
      </w:r>
      <w:r w:rsidR="009F3F0F" w:rsidRPr="003947C9">
        <w:rPr>
          <w:rFonts w:ascii="Times New Roman" w:hAnsi="Times New Roman" w:cs="Times New Roman"/>
          <w:b/>
          <w:bCs/>
          <w:sz w:val="28"/>
          <w:szCs w:val="28"/>
        </w:rPr>
        <w:t xml:space="preserve"> здійснюється шляхом: </w:t>
      </w:r>
    </w:p>
    <w:p w14:paraId="37192578" w14:textId="38F84E66" w:rsidR="003947C9" w:rsidRPr="003947C9"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проведення щорічних інформаційних кампаній, тематичних тижнів і конкурсів</w:t>
      </w:r>
      <w:r>
        <w:rPr>
          <w:rFonts w:ascii="Times New Roman" w:hAnsi="Times New Roman" w:cs="Times New Roman"/>
          <w:sz w:val="28"/>
          <w:szCs w:val="28"/>
        </w:rPr>
        <w:t xml:space="preserve"> з питань</w:t>
      </w:r>
      <w:r w:rsidR="009F3F0F" w:rsidRPr="003947C9">
        <w:rPr>
          <w:rFonts w:ascii="Times New Roman" w:hAnsi="Times New Roman" w:cs="Times New Roman"/>
          <w:sz w:val="28"/>
          <w:szCs w:val="28"/>
        </w:rPr>
        <w:t xml:space="preserve"> </w:t>
      </w:r>
      <w:r w:rsidR="00976E68">
        <w:rPr>
          <w:rFonts w:ascii="Times New Roman" w:hAnsi="Times New Roman" w:cs="Times New Roman"/>
          <w:sz w:val="28"/>
          <w:szCs w:val="28"/>
        </w:rPr>
        <w:t>запобігання</w:t>
      </w:r>
      <w:r w:rsidR="009F3F0F" w:rsidRPr="003947C9">
        <w:rPr>
          <w:rFonts w:ascii="Times New Roman" w:hAnsi="Times New Roman" w:cs="Times New Roman"/>
          <w:sz w:val="28"/>
          <w:szCs w:val="28"/>
        </w:rPr>
        <w:t xml:space="preserve"> насильств</w:t>
      </w:r>
      <w:r w:rsidR="00976E68">
        <w:rPr>
          <w:rFonts w:ascii="Times New Roman" w:hAnsi="Times New Roman" w:cs="Times New Roman"/>
          <w:sz w:val="28"/>
          <w:szCs w:val="28"/>
        </w:rPr>
        <w:t>у</w:t>
      </w:r>
      <w:r w:rsidR="009F3F0F" w:rsidRPr="003947C9">
        <w:rPr>
          <w:rFonts w:ascii="Times New Roman" w:hAnsi="Times New Roman" w:cs="Times New Roman"/>
          <w:sz w:val="28"/>
          <w:szCs w:val="28"/>
        </w:rPr>
        <w:t xml:space="preserve"> та жорстоко</w:t>
      </w:r>
      <w:r w:rsidR="00976E68">
        <w:rPr>
          <w:rFonts w:ascii="Times New Roman" w:hAnsi="Times New Roman" w:cs="Times New Roman"/>
          <w:sz w:val="28"/>
          <w:szCs w:val="28"/>
        </w:rPr>
        <w:t>му</w:t>
      </w:r>
      <w:r w:rsidR="009F3F0F" w:rsidRPr="003947C9">
        <w:rPr>
          <w:rFonts w:ascii="Times New Roman" w:hAnsi="Times New Roman" w:cs="Times New Roman"/>
          <w:sz w:val="28"/>
          <w:szCs w:val="28"/>
        </w:rPr>
        <w:t xml:space="preserve"> поводженн</w:t>
      </w:r>
      <w:r w:rsidR="00976E68">
        <w:rPr>
          <w:rFonts w:ascii="Times New Roman" w:hAnsi="Times New Roman" w:cs="Times New Roman"/>
          <w:sz w:val="28"/>
          <w:szCs w:val="28"/>
        </w:rPr>
        <w:t>ю</w:t>
      </w:r>
      <w:r w:rsidR="009F3F0F" w:rsidRPr="003947C9">
        <w:rPr>
          <w:rFonts w:ascii="Times New Roman" w:hAnsi="Times New Roman" w:cs="Times New Roman"/>
          <w:sz w:val="28"/>
          <w:szCs w:val="28"/>
        </w:rPr>
        <w:t xml:space="preserve"> з дітьми; </w:t>
      </w:r>
    </w:p>
    <w:p w14:paraId="2E39DFA7" w14:textId="77777777" w:rsidR="003947C9" w:rsidRPr="003947C9"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 xml:space="preserve">інтерактивних тренінгів для дітей із розвитку емоційного інтелекту, толерантності та ненасильницького спілкування; </w:t>
      </w:r>
    </w:p>
    <w:p w14:paraId="0B4BD1E8" w14:textId="77777777" w:rsidR="003947C9" w:rsidRPr="003947C9"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 xml:space="preserve">проведення ігор та рольових прав, які моделюють реальні ситуації та допомагають дітям дізнатися про способи захисту порушених прав; </w:t>
      </w:r>
    </w:p>
    <w:p w14:paraId="3F51DA08" w14:textId="727C9F2B" w:rsidR="003947C9" w:rsidRPr="003947C9"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 xml:space="preserve">впровадження занять за типом діяльності </w:t>
      </w:r>
      <w:r>
        <w:rPr>
          <w:rFonts w:ascii="Times New Roman" w:hAnsi="Times New Roman" w:cs="Times New Roman"/>
          <w:sz w:val="28"/>
          <w:szCs w:val="28"/>
        </w:rPr>
        <w:t xml:space="preserve">закладу </w:t>
      </w:r>
      <w:r w:rsidR="009F3F0F" w:rsidRPr="003947C9">
        <w:rPr>
          <w:rFonts w:ascii="Times New Roman" w:hAnsi="Times New Roman" w:cs="Times New Roman"/>
          <w:sz w:val="28"/>
          <w:szCs w:val="28"/>
        </w:rPr>
        <w:t xml:space="preserve">з питань безпечної поведінки, прав дитини та медіації; </w:t>
      </w:r>
    </w:p>
    <w:p w14:paraId="40B777E4" w14:textId="77777777" w:rsidR="003947C9" w:rsidRPr="003947C9"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 xml:space="preserve">співпраці з психологами та соціальними працівниками для проведення групових та індивідуальних занять щодо запобігання насильству; </w:t>
      </w:r>
    </w:p>
    <w:p w14:paraId="12041851" w14:textId="77777777" w:rsidR="003947C9" w:rsidRPr="003947C9"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 xml:space="preserve">організації зустрічей із фахівцями, які можуть поділитися досвідом і порадами щодо запобігання насильству (працівники уповноваженого підрозділу органу Національної поліції, юристи, соціальні працівники); </w:t>
      </w:r>
    </w:p>
    <w:p w14:paraId="55BC7C0A" w14:textId="7C09C900" w:rsidR="003947C9" w:rsidRPr="003947C9" w:rsidRDefault="003947C9" w:rsidP="00F37500">
      <w:pPr>
        <w:spacing w:line="240" w:lineRule="auto"/>
        <w:jc w:val="both"/>
        <w:rPr>
          <w:rFonts w:ascii="Times New Roman" w:hAnsi="Times New Roman" w:cs="Times New Roman"/>
          <w:sz w:val="28"/>
          <w:szCs w:val="28"/>
        </w:rPr>
      </w:pPr>
      <w:r w:rsidRPr="003947C9">
        <w:rPr>
          <w:rFonts w:ascii="Times New Roman" w:hAnsi="Times New Roman" w:cs="Times New Roman"/>
          <w:sz w:val="28"/>
          <w:szCs w:val="28"/>
        </w:rPr>
        <w:t>-</w:t>
      </w:r>
      <w:r w:rsidR="009F3F0F" w:rsidRPr="003947C9">
        <w:rPr>
          <w:rFonts w:ascii="Times New Roman" w:hAnsi="Times New Roman" w:cs="Times New Roman"/>
          <w:sz w:val="28"/>
          <w:szCs w:val="28"/>
        </w:rPr>
        <w:t xml:space="preserve">використання мультимедійних матеріалів (відеороликів, презентацій, інтерактивних платформ) для інформування дітей у цікавій та доступній формі </w:t>
      </w:r>
      <w:r w:rsidR="009F3F0F" w:rsidRPr="003947C9">
        <w:rPr>
          <w:rFonts w:ascii="Times New Roman" w:hAnsi="Times New Roman" w:cs="Times New Roman"/>
          <w:sz w:val="28"/>
          <w:szCs w:val="28"/>
        </w:rPr>
        <w:lastRenderedPageBreak/>
        <w:t xml:space="preserve">щодо неприпустимості насильства та жорстокого поводження, ознайомлення з ознаками та формами насильства та жорстокого поводження, порад щодо запобігання насильству в дитячому середовищі, процедури повідомлення про насильство та жорстоке поводження, передбаченої </w:t>
      </w:r>
      <w:r>
        <w:rPr>
          <w:rFonts w:ascii="Times New Roman" w:hAnsi="Times New Roman" w:cs="Times New Roman"/>
          <w:sz w:val="28"/>
          <w:szCs w:val="28"/>
        </w:rPr>
        <w:t>закладом</w:t>
      </w:r>
      <w:r w:rsidR="009F3F0F" w:rsidRPr="003947C9">
        <w:rPr>
          <w:rFonts w:ascii="Times New Roman" w:hAnsi="Times New Roman" w:cs="Times New Roman"/>
          <w:sz w:val="28"/>
          <w:szCs w:val="28"/>
        </w:rPr>
        <w:t xml:space="preserve">, алгоритму дій у разі виявлення насильства, способів та механізмів отримання допомоги, можливих наслідків для особи, яка вчинила насильство або жорстоке поводження. </w:t>
      </w:r>
    </w:p>
    <w:p w14:paraId="0F7A93FA" w14:textId="25040F83" w:rsidR="003947C9" w:rsidRDefault="00231A16" w:rsidP="00F3750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7C9">
        <w:rPr>
          <w:rFonts w:ascii="Times New Roman" w:hAnsi="Times New Roman" w:cs="Times New Roman"/>
          <w:sz w:val="28"/>
          <w:szCs w:val="28"/>
        </w:rPr>
        <w:t>Також д</w:t>
      </w:r>
      <w:r w:rsidR="009F3F0F" w:rsidRPr="003947C9">
        <w:rPr>
          <w:rFonts w:ascii="Times New Roman" w:hAnsi="Times New Roman" w:cs="Times New Roman"/>
          <w:sz w:val="28"/>
          <w:szCs w:val="28"/>
        </w:rPr>
        <w:t xml:space="preserve">ля проведення інформування дітей, батьків або інших законних представників дітей, працівників </w:t>
      </w:r>
      <w:r w:rsidR="003947C9">
        <w:rPr>
          <w:rFonts w:ascii="Times New Roman" w:hAnsi="Times New Roman" w:cs="Times New Roman"/>
          <w:sz w:val="28"/>
          <w:szCs w:val="28"/>
        </w:rPr>
        <w:t>закладу</w:t>
      </w:r>
      <w:r w:rsidR="009F3F0F" w:rsidRPr="003947C9">
        <w:rPr>
          <w:rFonts w:ascii="Times New Roman" w:hAnsi="Times New Roman" w:cs="Times New Roman"/>
          <w:sz w:val="28"/>
          <w:szCs w:val="28"/>
        </w:rPr>
        <w:t xml:space="preserve"> можуть залучатися експерти, фахівці, зокрема представники органів місцевого самоврядування, структурних підрозділів місцевих державних адміністрацій, служб у справах дітей, уповноважених підрозділів органів Національної поліції, надавачів соціальних послуг, закладів вищої освіти, а також психологи, соціальні педагоги, фахівці в галузі права, представники громадських об’єднань, іноземних неурядових організацій. </w:t>
      </w:r>
    </w:p>
    <w:p w14:paraId="2E30E55E" w14:textId="0ECFB195" w:rsidR="003947C9" w:rsidRPr="003947C9" w:rsidRDefault="00231A16" w:rsidP="00F37500">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1</w:t>
      </w:r>
      <w:r w:rsidR="005A3573">
        <w:rPr>
          <w:rFonts w:ascii="Times New Roman" w:hAnsi="Times New Roman" w:cs="Times New Roman"/>
          <w:b/>
          <w:bCs/>
          <w:sz w:val="28"/>
          <w:szCs w:val="28"/>
        </w:rPr>
        <w:t>3</w:t>
      </w:r>
      <w:r w:rsidR="003947C9" w:rsidRPr="003947C9">
        <w:rPr>
          <w:rFonts w:ascii="Times New Roman" w:hAnsi="Times New Roman" w:cs="Times New Roman"/>
          <w:b/>
          <w:bCs/>
          <w:sz w:val="28"/>
          <w:szCs w:val="28"/>
        </w:rPr>
        <w:t>.Індикатори спричинення насильства та жорстокого поводження з дітьми.</w:t>
      </w:r>
    </w:p>
    <w:p w14:paraId="18E07FB1" w14:textId="42A272CB" w:rsidR="00F60FC4" w:rsidRDefault="00F60FC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F3F0F" w:rsidRPr="003947C9">
        <w:rPr>
          <w:rFonts w:ascii="Times New Roman" w:hAnsi="Times New Roman" w:cs="Times New Roman"/>
          <w:sz w:val="28"/>
          <w:szCs w:val="28"/>
        </w:rPr>
        <w:t xml:space="preserve">З метою </w:t>
      </w:r>
      <w:r w:rsidR="002505C8">
        <w:rPr>
          <w:rFonts w:ascii="Times New Roman" w:hAnsi="Times New Roman" w:cs="Times New Roman"/>
          <w:sz w:val="28"/>
          <w:szCs w:val="28"/>
        </w:rPr>
        <w:t>запобігання</w:t>
      </w:r>
      <w:r w:rsidR="009F3F0F" w:rsidRPr="003947C9">
        <w:rPr>
          <w:rFonts w:ascii="Times New Roman" w:hAnsi="Times New Roman" w:cs="Times New Roman"/>
          <w:sz w:val="28"/>
          <w:szCs w:val="28"/>
        </w:rPr>
        <w:t xml:space="preserve"> насильств</w:t>
      </w:r>
      <w:r w:rsidR="002505C8">
        <w:rPr>
          <w:rFonts w:ascii="Times New Roman" w:hAnsi="Times New Roman" w:cs="Times New Roman"/>
          <w:sz w:val="28"/>
          <w:szCs w:val="28"/>
        </w:rPr>
        <w:t>у</w:t>
      </w:r>
      <w:r w:rsidR="009F3F0F" w:rsidRPr="003947C9">
        <w:rPr>
          <w:rFonts w:ascii="Times New Roman" w:hAnsi="Times New Roman" w:cs="Times New Roman"/>
          <w:sz w:val="28"/>
          <w:szCs w:val="28"/>
        </w:rPr>
        <w:t xml:space="preserve"> або жорстоко</w:t>
      </w:r>
      <w:r w:rsidR="002505C8">
        <w:rPr>
          <w:rFonts w:ascii="Times New Roman" w:hAnsi="Times New Roman" w:cs="Times New Roman"/>
          <w:sz w:val="28"/>
          <w:szCs w:val="28"/>
        </w:rPr>
        <w:t>му</w:t>
      </w:r>
      <w:r w:rsidR="009F3F0F" w:rsidRPr="003947C9">
        <w:rPr>
          <w:rFonts w:ascii="Times New Roman" w:hAnsi="Times New Roman" w:cs="Times New Roman"/>
          <w:sz w:val="28"/>
          <w:szCs w:val="28"/>
        </w:rPr>
        <w:t xml:space="preserve"> поводженн</w:t>
      </w:r>
      <w:r w:rsidR="002505C8">
        <w:rPr>
          <w:rFonts w:ascii="Times New Roman" w:hAnsi="Times New Roman" w:cs="Times New Roman"/>
          <w:sz w:val="28"/>
          <w:szCs w:val="28"/>
        </w:rPr>
        <w:t>ю</w:t>
      </w:r>
      <w:r w:rsidR="009F3F0F" w:rsidRPr="003947C9">
        <w:rPr>
          <w:rFonts w:ascii="Times New Roman" w:hAnsi="Times New Roman" w:cs="Times New Roman"/>
          <w:sz w:val="28"/>
          <w:szCs w:val="28"/>
        </w:rPr>
        <w:t xml:space="preserve"> з дітьми </w:t>
      </w:r>
      <w:r w:rsidR="00FD6AA0">
        <w:rPr>
          <w:rFonts w:ascii="Times New Roman" w:hAnsi="Times New Roman" w:cs="Times New Roman"/>
          <w:sz w:val="28"/>
          <w:szCs w:val="28"/>
        </w:rPr>
        <w:t>директор</w:t>
      </w:r>
      <w:r w:rsidR="009F3F0F" w:rsidRPr="003947C9">
        <w:rPr>
          <w:rFonts w:ascii="Times New Roman" w:hAnsi="Times New Roman" w:cs="Times New Roman"/>
          <w:sz w:val="28"/>
          <w:szCs w:val="28"/>
        </w:rPr>
        <w:t xml:space="preserve"> </w:t>
      </w:r>
      <w:r w:rsidR="003947C9">
        <w:rPr>
          <w:rFonts w:ascii="Times New Roman" w:hAnsi="Times New Roman" w:cs="Times New Roman"/>
          <w:sz w:val="28"/>
          <w:szCs w:val="28"/>
        </w:rPr>
        <w:t>закладу</w:t>
      </w:r>
      <w:r w:rsidR="009F3F0F" w:rsidRPr="003947C9">
        <w:rPr>
          <w:rFonts w:ascii="Times New Roman" w:hAnsi="Times New Roman" w:cs="Times New Roman"/>
          <w:sz w:val="28"/>
          <w:szCs w:val="28"/>
        </w:rPr>
        <w:t xml:space="preserve"> </w:t>
      </w:r>
      <w:r w:rsidR="009F3F0F" w:rsidRPr="00FD6AA0">
        <w:rPr>
          <w:rFonts w:ascii="Times New Roman" w:hAnsi="Times New Roman" w:cs="Times New Roman"/>
          <w:b/>
          <w:bCs/>
          <w:sz w:val="28"/>
          <w:szCs w:val="28"/>
        </w:rPr>
        <w:t>забезпечує виявлення</w:t>
      </w:r>
      <w:r w:rsidR="003947C9" w:rsidRPr="00FD6AA0">
        <w:rPr>
          <w:rFonts w:ascii="Times New Roman" w:hAnsi="Times New Roman" w:cs="Times New Roman"/>
          <w:b/>
          <w:bCs/>
          <w:sz w:val="28"/>
          <w:szCs w:val="28"/>
        </w:rPr>
        <w:t xml:space="preserve"> поведінки дітей</w:t>
      </w:r>
      <w:r w:rsidR="003947C9" w:rsidRPr="003947C9">
        <w:rPr>
          <w:rFonts w:ascii="Times New Roman" w:hAnsi="Times New Roman" w:cs="Times New Roman"/>
          <w:sz w:val="28"/>
          <w:szCs w:val="28"/>
        </w:rPr>
        <w:t xml:space="preserve">, </w:t>
      </w:r>
      <w:r w:rsidR="003947C9" w:rsidRPr="00FD6AA0">
        <w:rPr>
          <w:rFonts w:ascii="Times New Roman" w:hAnsi="Times New Roman" w:cs="Times New Roman"/>
          <w:b/>
          <w:bCs/>
          <w:sz w:val="28"/>
          <w:szCs w:val="28"/>
        </w:rPr>
        <w:t>працівників закладу,</w:t>
      </w:r>
      <w:r w:rsidR="003947C9" w:rsidRPr="003947C9">
        <w:rPr>
          <w:rFonts w:ascii="Times New Roman" w:hAnsi="Times New Roman" w:cs="Times New Roman"/>
          <w:sz w:val="28"/>
          <w:szCs w:val="28"/>
        </w:rPr>
        <w:t xml:space="preserve"> яка потенційно може призводити до насильства та жорстокого поводження.</w:t>
      </w:r>
    </w:p>
    <w:p w14:paraId="555F4801" w14:textId="77777777" w:rsidR="00F60FC4" w:rsidRDefault="003947C9" w:rsidP="00F37500">
      <w:pPr>
        <w:spacing w:line="240" w:lineRule="auto"/>
        <w:contextualSpacing/>
        <w:jc w:val="both"/>
        <w:rPr>
          <w:rFonts w:ascii="Times New Roman" w:hAnsi="Times New Roman" w:cs="Times New Roman"/>
          <w:sz w:val="28"/>
          <w:szCs w:val="28"/>
        </w:rPr>
      </w:pPr>
      <w:r w:rsidRPr="00FD6AA0">
        <w:rPr>
          <w:rFonts w:ascii="Times New Roman" w:hAnsi="Times New Roman" w:cs="Times New Roman"/>
          <w:b/>
          <w:bCs/>
          <w:sz w:val="28"/>
          <w:szCs w:val="28"/>
        </w:rPr>
        <w:t xml:space="preserve"> </w:t>
      </w:r>
      <w:r w:rsidR="00F60FC4" w:rsidRPr="00FD6AA0">
        <w:rPr>
          <w:rFonts w:ascii="Times New Roman" w:hAnsi="Times New Roman" w:cs="Times New Roman"/>
          <w:b/>
          <w:bCs/>
          <w:sz w:val="28"/>
          <w:szCs w:val="28"/>
        </w:rPr>
        <w:t xml:space="preserve">  </w:t>
      </w:r>
      <w:r w:rsidRPr="00FD6AA0">
        <w:rPr>
          <w:rFonts w:ascii="Times New Roman" w:hAnsi="Times New Roman" w:cs="Times New Roman"/>
          <w:b/>
          <w:bCs/>
          <w:sz w:val="28"/>
          <w:szCs w:val="28"/>
        </w:rPr>
        <w:t>Недопустимою вважається поведінка</w:t>
      </w:r>
      <w:r w:rsidRPr="003947C9">
        <w:rPr>
          <w:rFonts w:ascii="Times New Roman" w:hAnsi="Times New Roman" w:cs="Times New Roman"/>
          <w:sz w:val="28"/>
          <w:szCs w:val="28"/>
        </w:rPr>
        <w:t xml:space="preserve">, що може призводити до порушення права дитини на повагу до її особистості, гідне ставлення. </w:t>
      </w:r>
    </w:p>
    <w:p w14:paraId="0B0A8C4E" w14:textId="77777777" w:rsidR="00F60FC4" w:rsidRDefault="00F60FC4" w:rsidP="00F37500">
      <w:pPr>
        <w:spacing w:line="240" w:lineRule="auto"/>
        <w:contextualSpacing/>
        <w:jc w:val="both"/>
        <w:rPr>
          <w:rFonts w:ascii="Times New Roman" w:hAnsi="Times New Roman" w:cs="Times New Roman"/>
          <w:sz w:val="28"/>
          <w:szCs w:val="28"/>
        </w:rPr>
      </w:pPr>
      <w:r w:rsidRPr="00FD6AA0">
        <w:rPr>
          <w:rFonts w:ascii="Times New Roman" w:hAnsi="Times New Roman" w:cs="Times New Roman"/>
          <w:b/>
          <w:bCs/>
          <w:sz w:val="28"/>
          <w:szCs w:val="28"/>
        </w:rPr>
        <w:t xml:space="preserve">   </w:t>
      </w:r>
      <w:r w:rsidR="003947C9" w:rsidRPr="00FD6AA0">
        <w:rPr>
          <w:rFonts w:ascii="Times New Roman" w:hAnsi="Times New Roman" w:cs="Times New Roman"/>
          <w:b/>
          <w:bCs/>
          <w:sz w:val="28"/>
          <w:szCs w:val="28"/>
        </w:rPr>
        <w:t>Індикаторами</w:t>
      </w:r>
      <w:r w:rsidR="003947C9" w:rsidRPr="003947C9">
        <w:rPr>
          <w:rFonts w:ascii="Times New Roman" w:hAnsi="Times New Roman" w:cs="Times New Roman"/>
          <w:sz w:val="28"/>
          <w:szCs w:val="28"/>
        </w:rPr>
        <w:t xml:space="preserve">, які можуть вказувати на потенційні ризики спричинення насильства та жорстокого поводження з дітьми, є використання </w:t>
      </w:r>
      <w:r w:rsidR="003947C9" w:rsidRPr="00FD6AA0">
        <w:rPr>
          <w:rFonts w:ascii="Times New Roman" w:hAnsi="Times New Roman" w:cs="Times New Roman"/>
          <w:b/>
          <w:bCs/>
          <w:sz w:val="28"/>
          <w:szCs w:val="28"/>
        </w:rPr>
        <w:t>тону голосу</w:t>
      </w:r>
      <w:r w:rsidR="003947C9" w:rsidRPr="003947C9">
        <w:rPr>
          <w:rFonts w:ascii="Times New Roman" w:hAnsi="Times New Roman" w:cs="Times New Roman"/>
          <w:sz w:val="28"/>
          <w:szCs w:val="28"/>
        </w:rPr>
        <w:t xml:space="preserve">, який може сприйматися як залякування або образа, використання </w:t>
      </w:r>
      <w:r w:rsidR="003947C9" w:rsidRPr="00FD6AA0">
        <w:rPr>
          <w:rFonts w:ascii="Times New Roman" w:hAnsi="Times New Roman" w:cs="Times New Roman"/>
          <w:b/>
          <w:bCs/>
          <w:sz w:val="28"/>
          <w:szCs w:val="28"/>
        </w:rPr>
        <w:t>принизливих коментарів стосовно дітей</w:t>
      </w:r>
      <w:r w:rsidR="003947C9" w:rsidRPr="003947C9">
        <w:rPr>
          <w:rFonts w:ascii="Times New Roman" w:hAnsi="Times New Roman" w:cs="Times New Roman"/>
          <w:sz w:val="28"/>
          <w:szCs w:val="28"/>
        </w:rPr>
        <w:t xml:space="preserve"> та в присутності дітей, </w:t>
      </w:r>
      <w:r w:rsidR="003947C9" w:rsidRPr="00FD6AA0">
        <w:rPr>
          <w:rFonts w:ascii="Times New Roman" w:hAnsi="Times New Roman" w:cs="Times New Roman"/>
          <w:b/>
          <w:bCs/>
          <w:sz w:val="28"/>
          <w:szCs w:val="28"/>
        </w:rPr>
        <w:t>застосування покарань до дитини</w:t>
      </w:r>
      <w:r w:rsidR="003947C9" w:rsidRPr="003947C9">
        <w:rPr>
          <w:rFonts w:ascii="Times New Roman" w:hAnsi="Times New Roman" w:cs="Times New Roman"/>
          <w:sz w:val="28"/>
          <w:szCs w:val="28"/>
        </w:rPr>
        <w:t xml:space="preserve">, а також інші індикатори. </w:t>
      </w:r>
    </w:p>
    <w:p w14:paraId="259D1F46" w14:textId="0AE7161C" w:rsidR="00F60FC4" w:rsidRPr="00F60FC4" w:rsidRDefault="00F60FC4" w:rsidP="00F37500">
      <w:pPr>
        <w:spacing w:line="240" w:lineRule="auto"/>
        <w:jc w:val="both"/>
        <w:rPr>
          <w:rFonts w:ascii="Times New Roman" w:hAnsi="Times New Roman" w:cs="Times New Roman"/>
          <w:b/>
          <w:bCs/>
          <w:sz w:val="28"/>
          <w:szCs w:val="28"/>
        </w:rPr>
      </w:pPr>
      <w:r w:rsidRPr="00F60FC4">
        <w:rPr>
          <w:rFonts w:ascii="Times New Roman" w:hAnsi="Times New Roman" w:cs="Times New Roman"/>
          <w:b/>
          <w:bCs/>
          <w:sz w:val="28"/>
          <w:szCs w:val="28"/>
        </w:rPr>
        <w:t>1</w:t>
      </w:r>
      <w:r w:rsidR="005A3573">
        <w:rPr>
          <w:rFonts w:ascii="Times New Roman" w:hAnsi="Times New Roman" w:cs="Times New Roman"/>
          <w:b/>
          <w:bCs/>
          <w:sz w:val="28"/>
          <w:szCs w:val="28"/>
        </w:rPr>
        <w:t>4</w:t>
      </w:r>
      <w:r w:rsidRPr="00F60FC4">
        <w:rPr>
          <w:rFonts w:ascii="Times New Roman" w:hAnsi="Times New Roman" w:cs="Times New Roman"/>
          <w:b/>
          <w:bCs/>
          <w:sz w:val="28"/>
          <w:szCs w:val="28"/>
        </w:rPr>
        <w:t xml:space="preserve">. Унеможливлення ризиків насильства та жорстокого поводження з дитиною з боку працівників </w:t>
      </w:r>
      <w:r>
        <w:rPr>
          <w:rFonts w:ascii="Times New Roman" w:hAnsi="Times New Roman" w:cs="Times New Roman"/>
          <w:b/>
          <w:bCs/>
          <w:sz w:val="28"/>
          <w:szCs w:val="28"/>
        </w:rPr>
        <w:t>Рівненського ліцею «Колегіум»</w:t>
      </w:r>
      <w:r w:rsidRPr="00F60FC4">
        <w:rPr>
          <w:rFonts w:ascii="Times New Roman" w:hAnsi="Times New Roman" w:cs="Times New Roman"/>
          <w:b/>
          <w:bCs/>
          <w:sz w:val="28"/>
          <w:szCs w:val="28"/>
        </w:rPr>
        <w:t>.</w:t>
      </w:r>
    </w:p>
    <w:p w14:paraId="4E3D6E72" w14:textId="77777777" w:rsidR="00F60FC4" w:rsidRDefault="00F60FC4" w:rsidP="00F3750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7C9" w:rsidRPr="003947C9">
        <w:rPr>
          <w:rFonts w:ascii="Times New Roman" w:hAnsi="Times New Roman" w:cs="Times New Roman"/>
          <w:sz w:val="28"/>
          <w:szCs w:val="28"/>
        </w:rPr>
        <w:t xml:space="preserve">З метою унеможливлення ризиків насильства та жорстокого поводження з дитиною працівники </w:t>
      </w:r>
      <w:r>
        <w:rPr>
          <w:rFonts w:ascii="Times New Roman" w:hAnsi="Times New Roman" w:cs="Times New Roman"/>
          <w:sz w:val="28"/>
          <w:szCs w:val="28"/>
        </w:rPr>
        <w:t>закладу</w:t>
      </w:r>
      <w:r w:rsidR="003947C9" w:rsidRPr="003947C9">
        <w:rPr>
          <w:rFonts w:ascii="Times New Roman" w:hAnsi="Times New Roman" w:cs="Times New Roman"/>
          <w:sz w:val="28"/>
          <w:szCs w:val="28"/>
        </w:rPr>
        <w:t xml:space="preserve"> повинні </w:t>
      </w:r>
      <w:r w:rsidR="003947C9" w:rsidRPr="00FD6AA0">
        <w:rPr>
          <w:rFonts w:ascii="Times New Roman" w:hAnsi="Times New Roman" w:cs="Times New Roman"/>
          <w:b/>
          <w:bCs/>
          <w:sz w:val="28"/>
          <w:szCs w:val="28"/>
        </w:rPr>
        <w:t>не допускати фізичного контакту</w:t>
      </w:r>
      <w:r w:rsidR="003947C9" w:rsidRPr="003947C9">
        <w:rPr>
          <w:rFonts w:ascii="Times New Roman" w:hAnsi="Times New Roman" w:cs="Times New Roman"/>
          <w:sz w:val="28"/>
          <w:szCs w:val="28"/>
        </w:rPr>
        <w:t xml:space="preserve"> з дитиною, якщо він не є необхідним відповідно до змісту заходів або видів діяльності з дитиною. У разі коли передбачається </w:t>
      </w:r>
      <w:r w:rsidR="003947C9" w:rsidRPr="004A2D09">
        <w:rPr>
          <w:rFonts w:ascii="Times New Roman" w:hAnsi="Times New Roman" w:cs="Times New Roman"/>
          <w:b/>
          <w:bCs/>
          <w:sz w:val="28"/>
          <w:szCs w:val="28"/>
        </w:rPr>
        <w:t>фізичний контакт з дитиною</w:t>
      </w:r>
      <w:r w:rsidR="003947C9" w:rsidRPr="003947C9">
        <w:rPr>
          <w:rFonts w:ascii="Times New Roman" w:hAnsi="Times New Roman" w:cs="Times New Roman"/>
          <w:sz w:val="28"/>
          <w:szCs w:val="28"/>
        </w:rPr>
        <w:t xml:space="preserve">, який є необхідним відповідно до змісту заходів з дитиною, такий контакт проводиться </w:t>
      </w:r>
      <w:r w:rsidR="003947C9" w:rsidRPr="004A2D09">
        <w:rPr>
          <w:rFonts w:ascii="Times New Roman" w:hAnsi="Times New Roman" w:cs="Times New Roman"/>
          <w:b/>
          <w:bCs/>
          <w:sz w:val="28"/>
          <w:szCs w:val="28"/>
        </w:rPr>
        <w:t>у присутності не менше однієї повнолітньої особи</w:t>
      </w:r>
      <w:r w:rsidR="003947C9" w:rsidRPr="003947C9">
        <w:rPr>
          <w:rFonts w:ascii="Times New Roman" w:hAnsi="Times New Roman" w:cs="Times New Roman"/>
          <w:sz w:val="28"/>
          <w:szCs w:val="28"/>
        </w:rPr>
        <w:t xml:space="preserve">, крім виконавця, або в приміщенні, що забезпечує можливість вільного доступу інших осіб та не має перешкод для самостійного виходу дитини. </w:t>
      </w:r>
    </w:p>
    <w:p w14:paraId="7FC49281" w14:textId="05F8345C" w:rsidR="00F60FC4" w:rsidRPr="00F60FC4" w:rsidRDefault="003947C9" w:rsidP="00F37500">
      <w:pPr>
        <w:spacing w:line="240" w:lineRule="auto"/>
        <w:jc w:val="both"/>
        <w:rPr>
          <w:rFonts w:ascii="Times New Roman" w:hAnsi="Times New Roman" w:cs="Times New Roman"/>
          <w:b/>
          <w:bCs/>
          <w:sz w:val="28"/>
          <w:szCs w:val="28"/>
        </w:rPr>
      </w:pPr>
      <w:r w:rsidRPr="00F60FC4">
        <w:rPr>
          <w:rFonts w:ascii="Times New Roman" w:hAnsi="Times New Roman" w:cs="Times New Roman"/>
          <w:b/>
          <w:bCs/>
          <w:sz w:val="28"/>
          <w:szCs w:val="28"/>
        </w:rPr>
        <w:t>1</w:t>
      </w:r>
      <w:r w:rsidR="005A3573">
        <w:rPr>
          <w:rFonts w:ascii="Times New Roman" w:hAnsi="Times New Roman" w:cs="Times New Roman"/>
          <w:b/>
          <w:bCs/>
          <w:sz w:val="28"/>
          <w:szCs w:val="28"/>
        </w:rPr>
        <w:t>5</w:t>
      </w:r>
      <w:r w:rsidRPr="00F60FC4">
        <w:rPr>
          <w:rFonts w:ascii="Times New Roman" w:hAnsi="Times New Roman" w:cs="Times New Roman"/>
          <w:b/>
          <w:bCs/>
          <w:sz w:val="28"/>
          <w:szCs w:val="28"/>
        </w:rPr>
        <w:t xml:space="preserve">. </w:t>
      </w:r>
      <w:r w:rsidR="00F60FC4" w:rsidRPr="00F60FC4">
        <w:rPr>
          <w:rFonts w:ascii="Times New Roman" w:hAnsi="Times New Roman" w:cs="Times New Roman"/>
          <w:b/>
          <w:bCs/>
          <w:sz w:val="28"/>
          <w:szCs w:val="28"/>
        </w:rPr>
        <w:t>Оцінювання ризиків насильства.</w:t>
      </w:r>
    </w:p>
    <w:p w14:paraId="0394D17A" w14:textId="77777777" w:rsidR="00F60FC4" w:rsidRDefault="00F60FC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947C9" w:rsidRPr="003947C9">
        <w:rPr>
          <w:rFonts w:ascii="Times New Roman" w:hAnsi="Times New Roman" w:cs="Times New Roman"/>
          <w:sz w:val="28"/>
          <w:szCs w:val="28"/>
        </w:rPr>
        <w:t xml:space="preserve">Унеможливлення насильства та жорстокого поводження включає </w:t>
      </w:r>
      <w:r w:rsidR="003947C9" w:rsidRPr="004A2D09">
        <w:rPr>
          <w:rFonts w:ascii="Times New Roman" w:hAnsi="Times New Roman" w:cs="Times New Roman"/>
          <w:b/>
          <w:bCs/>
          <w:sz w:val="28"/>
          <w:szCs w:val="28"/>
        </w:rPr>
        <w:t>регулярне оцінювання ризиків, пов’язаних з насильством та жорстоким поводженням з дітьми,</w:t>
      </w:r>
      <w:r w:rsidR="003947C9" w:rsidRPr="003947C9">
        <w:rPr>
          <w:rFonts w:ascii="Times New Roman" w:hAnsi="Times New Roman" w:cs="Times New Roman"/>
          <w:sz w:val="28"/>
          <w:szCs w:val="28"/>
        </w:rPr>
        <w:t xml:space="preserve"> вжиття заходів, необхідних для їх усунення або мінімізації, </w:t>
      </w:r>
      <w:r w:rsidR="003947C9" w:rsidRPr="004A2D09">
        <w:rPr>
          <w:rFonts w:ascii="Times New Roman" w:hAnsi="Times New Roman" w:cs="Times New Roman"/>
          <w:b/>
          <w:bCs/>
          <w:sz w:val="28"/>
          <w:szCs w:val="28"/>
        </w:rPr>
        <w:t>із забезпеченням подальшого моніторингу та контролю,</w:t>
      </w:r>
      <w:r w:rsidR="003947C9" w:rsidRPr="003947C9">
        <w:rPr>
          <w:rFonts w:ascii="Times New Roman" w:hAnsi="Times New Roman" w:cs="Times New Roman"/>
          <w:sz w:val="28"/>
          <w:szCs w:val="28"/>
        </w:rPr>
        <w:t xml:space="preserve"> а також </w:t>
      </w:r>
      <w:r w:rsidR="003947C9" w:rsidRPr="003947C9">
        <w:rPr>
          <w:rFonts w:ascii="Times New Roman" w:hAnsi="Times New Roman" w:cs="Times New Roman"/>
          <w:sz w:val="28"/>
          <w:szCs w:val="28"/>
        </w:rPr>
        <w:lastRenderedPageBreak/>
        <w:t xml:space="preserve">перегляд запроваджених заходів з унеможливлення насильства та жорстокого поводження з дітьми. </w:t>
      </w:r>
    </w:p>
    <w:p w14:paraId="34357D3C" w14:textId="77777777" w:rsidR="00F60FC4" w:rsidRPr="004A2D09" w:rsidRDefault="003947C9" w:rsidP="00F37500">
      <w:pPr>
        <w:spacing w:line="240" w:lineRule="auto"/>
        <w:contextualSpacing/>
        <w:jc w:val="both"/>
        <w:rPr>
          <w:rFonts w:ascii="Times New Roman" w:hAnsi="Times New Roman" w:cs="Times New Roman"/>
          <w:b/>
          <w:bCs/>
          <w:sz w:val="28"/>
          <w:szCs w:val="28"/>
        </w:rPr>
      </w:pPr>
      <w:r w:rsidRPr="004A2D09">
        <w:rPr>
          <w:rFonts w:ascii="Times New Roman" w:hAnsi="Times New Roman" w:cs="Times New Roman"/>
          <w:b/>
          <w:bCs/>
          <w:sz w:val="28"/>
          <w:szCs w:val="28"/>
        </w:rPr>
        <w:t xml:space="preserve">Якщо за результатами розгляду повідомлення: </w:t>
      </w:r>
    </w:p>
    <w:p w14:paraId="3D052D72" w14:textId="03123DF1" w:rsidR="00F60FC4" w:rsidRDefault="00F60FC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3947C9" w:rsidRPr="003947C9">
        <w:rPr>
          <w:rFonts w:ascii="Times New Roman" w:hAnsi="Times New Roman" w:cs="Times New Roman"/>
          <w:sz w:val="28"/>
          <w:szCs w:val="28"/>
        </w:rPr>
        <w:t xml:space="preserve">виявлено ознаки насильства та жорстокого поводження з дитиною, </w:t>
      </w:r>
      <w:r>
        <w:rPr>
          <w:rFonts w:ascii="Times New Roman" w:hAnsi="Times New Roman" w:cs="Times New Roman"/>
          <w:sz w:val="28"/>
          <w:szCs w:val="28"/>
        </w:rPr>
        <w:t>Рівненський ліцей «Колегіум»</w:t>
      </w:r>
      <w:r w:rsidR="003947C9" w:rsidRPr="003947C9">
        <w:rPr>
          <w:rFonts w:ascii="Times New Roman" w:hAnsi="Times New Roman" w:cs="Times New Roman"/>
          <w:sz w:val="28"/>
          <w:szCs w:val="28"/>
        </w:rPr>
        <w:t xml:space="preserve"> аналізує причини та умови, які могли сприяти або стати підставою для порушення прав дитини; </w:t>
      </w:r>
    </w:p>
    <w:p w14:paraId="1BA5A67D" w14:textId="77777777" w:rsidR="00F60FC4" w:rsidRDefault="00F60FC4" w:rsidP="00F3750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003947C9" w:rsidRPr="003947C9">
        <w:rPr>
          <w:rFonts w:ascii="Times New Roman" w:hAnsi="Times New Roman" w:cs="Times New Roman"/>
          <w:sz w:val="28"/>
          <w:szCs w:val="28"/>
        </w:rPr>
        <w:t xml:space="preserve">не виявлено ознак насильства та жорстокого поводження з дитиною, інформація, викладена в повідомленні, аналізується на предмет наявності ризиків насильства та жорстокого поводження з дитиною та вживаються заходи до унеможливлення настання таких ризиків. </w:t>
      </w:r>
    </w:p>
    <w:p w14:paraId="7A668729" w14:textId="77777777" w:rsidR="00F60FC4" w:rsidRDefault="003947C9" w:rsidP="00F37500">
      <w:pPr>
        <w:spacing w:line="240" w:lineRule="auto"/>
        <w:contextualSpacing/>
        <w:jc w:val="both"/>
        <w:rPr>
          <w:rFonts w:ascii="Times New Roman" w:hAnsi="Times New Roman" w:cs="Times New Roman"/>
          <w:sz w:val="28"/>
          <w:szCs w:val="28"/>
        </w:rPr>
      </w:pPr>
      <w:r w:rsidRPr="003947C9">
        <w:rPr>
          <w:rFonts w:ascii="Times New Roman" w:hAnsi="Times New Roman" w:cs="Times New Roman"/>
          <w:sz w:val="28"/>
          <w:szCs w:val="28"/>
        </w:rPr>
        <w:t xml:space="preserve">Діяльність щодо виявлення та аналізу ризиків провадиться </w:t>
      </w:r>
      <w:r w:rsidR="00F60FC4">
        <w:rPr>
          <w:rFonts w:ascii="Times New Roman" w:hAnsi="Times New Roman" w:cs="Times New Roman"/>
          <w:sz w:val="28"/>
          <w:szCs w:val="28"/>
        </w:rPr>
        <w:t>Рівненським ліцеєм «Колегіум»</w:t>
      </w:r>
      <w:r w:rsidRPr="003947C9">
        <w:rPr>
          <w:rFonts w:ascii="Times New Roman" w:hAnsi="Times New Roman" w:cs="Times New Roman"/>
          <w:sz w:val="28"/>
          <w:szCs w:val="28"/>
        </w:rPr>
        <w:t xml:space="preserve"> із </w:t>
      </w:r>
      <w:r w:rsidRPr="004A2D09">
        <w:rPr>
          <w:rFonts w:ascii="Times New Roman" w:hAnsi="Times New Roman" w:cs="Times New Roman"/>
          <w:b/>
          <w:bCs/>
          <w:sz w:val="28"/>
          <w:szCs w:val="28"/>
        </w:rPr>
        <w:t>залученням сторін</w:t>
      </w:r>
      <w:r w:rsidRPr="003947C9">
        <w:rPr>
          <w:rFonts w:ascii="Times New Roman" w:hAnsi="Times New Roman" w:cs="Times New Roman"/>
          <w:sz w:val="28"/>
          <w:szCs w:val="28"/>
        </w:rPr>
        <w:t xml:space="preserve">, зокрема </w:t>
      </w:r>
      <w:r w:rsidRPr="004A2D09">
        <w:rPr>
          <w:rFonts w:ascii="Times New Roman" w:hAnsi="Times New Roman" w:cs="Times New Roman"/>
          <w:b/>
          <w:bCs/>
          <w:sz w:val="28"/>
          <w:szCs w:val="28"/>
        </w:rPr>
        <w:t>дітей</w:t>
      </w:r>
      <w:r w:rsidRPr="003947C9">
        <w:rPr>
          <w:rFonts w:ascii="Times New Roman" w:hAnsi="Times New Roman" w:cs="Times New Roman"/>
          <w:sz w:val="28"/>
          <w:szCs w:val="28"/>
        </w:rPr>
        <w:t xml:space="preserve">. </w:t>
      </w:r>
    </w:p>
    <w:p w14:paraId="3DC5B06A" w14:textId="1F04CC00" w:rsidR="00F60FC4" w:rsidRPr="00F60FC4" w:rsidRDefault="003947C9" w:rsidP="00F37500">
      <w:pPr>
        <w:spacing w:line="240" w:lineRule="auto"/>
        <w:jc w:val="both"/>
        <w:rPr>
          <w:rFonts w:ascii="Times New Roman" w:hAnsi="Times New Roman" w:cs="Times New Roman"/>
          <w:b/>
          <w:bCs/>
          <w:sz w:val="28"/>
          <w:szCs w:val="28"/>
        </w:rPr>
      </w:pPr>
      <w:r w:rsidRPr="00F60FC4">
        <w:rPr>
          <w:rFonts w:ascii="Times New Roman" w:hAnsi="Times New Roman" w:cs="Times New Roman"/>
          <w:b/>
          <w:bCs/>
          <w:sz w:val="28"/>
          <w:szCs w:val="28"/>
        </w:rPr>
        <w:t>1</w:t>
      </w:r>
      <w:r w:rsidR="005A3573">
        <w:rPr>
          <w:rFonts w:ascii="Times New Roman" w:hAnsi="Times New Roman" w:cs="Times New Roman"/>
          <w:b/>
          <w:bCs/>
          <w:sz w:val="28"/>
          <w:szCs w:val="28"/>
        </w:rPr>
        <w:t>6</w:t>
      </w:r>
      <w:r w:rsidRPr="00F60FC4">
        <w:rPr>
          <w:rFonts w:ascii="Times New Roman" w:hAnsi="Times New Roman" w:cs="Times New Roman"/>
          <w:b/>
          <w:bCs/>
          <w:sz w:val="28"/>
          <w:szCs w:val="28"/>
        </w:rPr>
        <w:t xml:space="preserve">. </w:t>
      </w:r>
      <w:r w:rsidR="00F60FC4">
        <w:rPr>
          <w:rFonts w:ascii="Times New Roman" w:hAnsi="Times New Roman" w:cs="Times New Roman"/>
          <w:b/>
          <w:bCs/>
          <w:sz w:val="28"/>
          <w:szCs w:val="28"/>
        </w:rPr>
        <w:t>Дії при н</w:t>
      </w:r>
      <w:r w:rsidR="00F60FC4" w:rsidRPr="00F60FC4">
        <w:rPr>
          <w:rFonts w:ascii="Times New Roman" w:hAnsi="Times New Roman" w:cs="Times New Roman"/>
          <w:b/>
          <w:bCs/>
          <w:sz w:val="28"/>
          <w:szCs w:val="28"/>
        </w:rPr>
        <w:t>еналежн</w:t>
      </w:r>
      <w:r w:rsidR="00F60FC4">
        <w:rPr>
          <w:rFonts w:ascii="Times New Roman" w:hAnsi="Times New Roman" w:cs="Times New Roman"/>
          <w:b/>
          <w:bCs/>
          <w:sz w:val="28"/>
          <w:szCs w:val="28"/>
        </w:rPr>
        <w:t>ому</w:t>
      </w:r>
      <w:r w:rsidR="00F60FC4" w:rsidRPr="00F60FC4">
        <w:rPr>
          <w:rFonts w:ascii="Times New Roman" w:hAnsi="Times New Roman" w:cs="Times New Roman"/>
          <w:b/>
          <w:bCs/>
          <w:sz w:val="28"/>
          <w:szCs w:val="28"/>
        </w:rPr>
        <w:t xml:space="preserve"> виконанн</w:t>
      </w:r>
      <w:r w:rsidR="00F60FC4">
        <w:rPr>
          <w:rFonts w:ascii="Times New Roman" w:hAnsi="Times New Roman" w:cs="Times New Roman"/>
          <w:b/>
          <w:bCs/>
          <w:sz w:val="28"/>
          <w:szCs w:val="28"/>
        </w:rPr>
        <w:t>і</w:t>
      </w:r>
      <w:r w:rsidR="00F60FC4" w:rsidRPr="00F60FC4">
        <w:rPr>
          <w:rFonts w:ascii="Times New Roman" w:hAnsi="Times New Roman" w:cs="Times New Roman"/>
          <w:b/>
          <w:bCs/>
          <w:sz w:val="28"/>
          <w:szCs w:val="28"/>
        </w:rPr>
        <w:t xml:space="preserve"> закладом  повноважень щодо запобігання насильству та жорстокому поводженню з дітьми.</w:t>
      </w:r>
    </w:p>
    <w:p w14:paraId="3C818930" w14:textId="1C0D2CC3" w:rsidR="009F3F0F" w:rsidRDefault="00231A16" w:rsidP="00F37500">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947C9" w:rsidRPr="003947C9">
        <w:rPr>
          <w:rFonts w:ascii="Times New Roman" w:hAnsi="Times New Roman" w:cs="Times New Roman"/>
          <w:sz w:val="28"/>
          <w:szCs w:val="28"/>
        </w:rPr>
        <w:t xml:space="preserve">Про невиконання, неналежне виконання </w:t>
      </w:r>
      <w:r w:rsidR="00F60FC4">
        <w:rPr>
          <w:rFonts w:ascii="Times New Roman" w:hAnsi="Times New Roman" w:cs="Times New Roman"/>
          <w:sz w:val="28"/>
          <w:szCs w:val="28"/>
        </w:rPr>
        <w:t>закладом</w:t>
      </w:r>
      <w:r w:rsidR="003947C9" w:rsidRPr="003947C9">
        <w:rPr>
          <w:rFonts w:ascii="Times New Roman" w:hAnsi="Times New Roman" w:cs="Times New Roman"/>
          <w:sz w:val="28"/>
          <w:szCs w:val="28"/>
        </w:rPr>
        <w:t xml:space="preserve"> повноважень щодо запобігання насильству та жорстокому поводженню з дітьми може бути повідомлено уповноваженій особі (координатору) в органах виконавчої влади та органах місцевого самоврядування, на яких покладено функції щодо забезпечення рівності прав та можливостей жінок і чоловіків, запобігання та протидії насильству</w:t>
      </w:r>
      <w:r w:rsidR="00F60FC4">
        <w:rPr>
          <w:rFonts w:ascii="Times New Roman" w:hAnsi="Times New Roman" w:cs="Times New Roman"/>
          <w:sz w:val="28"/>
          <w:szCs w:val="28"/>
        </w:rPr>
        <w:t xml:space="preserve"> за ознакою статі</w:t>
      </w:r>
      <w:r w:rsidR="00CB12B1">
        <w:rPr>
          <w:rFonts w:ascii="Times New Roman" w:hAnsi="Times New Roman" w:cs="Times New Roman"/>
          <w:sz w:val="28"/>
          <w:szCs w:val="28"/>
        </w:rPr>
        <w:t>.</w:t>
      </w:r>
    </w:p>
    <w:p w14:paraId="03E0DF67" w14:textId="6EC49DEA" w:rsidR="00D87C6A" w:rsidRPr="00D87C6A" w:rsidRDefault="00D87C6A" w:rsidP="00F37500">
      <w:pPr>
        <w:spacing w:line="240" w:lineRule="auto"/>
        <w:jc w:val="both"/>
        <w:rPr>
          <w:rFonts w:ascii="Times New Roman" w:hAnsi="Times New Roman" w:cs="Times New Roman"/>
          <w:b/>
          <w:bCs/>
          <w:sz w:val="28"/>
          <w:szCs w:val="28"/>
        </w:rPr>
      </w:pPr>
      <w:r w:rsidRPr="00D87C6A">
        <w:rPr>
          <w:rFonts w:ascii="Times New Roman" w:hAnsi="Times New Roman" w:cs="Times New Roman"/>
          <w:b/>
          <w:bCs/>
          <w:sz w:val="28"/>
          <w:szCs w:val="28"/>
        </w:rPr>
        <w:t>1</w:t>
      </w:r>
      <w:r w:rsidR="005A3573">
        <w:rPr>
          <w:rFonts w:ascii="Times New Roman" w:hAnsi="Times New Roman" w:cs="Times New Roman"/>
          <w:b/>
          <w:bCs/>
          <w:sz w:val="28"/>
          <w:szCs w:val="28"/>
        </w:rPr>
        <w:t>7</w:t>
      </w:r>
      <w:r w:rsidRPr="00D87C6A">
        <w:rPr>
          <w:rFonts w:ascii="Times New Roman" w:hAnsi="Times New Roman" w:cs="Times New Roman"/>
          <w:b/>
          <w:bCs/>
          <w:sz w:val="28"/>
          <w:szCs w:val="28"/>
        </w:rPr>
        <w:t xml:space="preserve">. Прикінцеві положення. </w:t>
      </w:r>
    </w:p>
    <w:p w14:paraId="50C2B7B9" w14:textId="60B2A2DD" w:rsidR="00D87C6A" w:rsidRPr="002505C8" w:rsidRDefault="00D87C6A" w:rsidP="002505C8">
      <w:pPr>
        <w:spacing w:line="240" w:lineRule="auto"/>
        <w:contextualSpacing/>
        <w:jc w:val="both"/>
        <w:rPr>
          <w:rFonts w:ascii="Times New Roman" w:hAnsi="Times New Roman" w:cs="Times New Roman"/>
          <w:b/>
          <w:bCs/>
          <w:sz w:val="32"/>
          <w:szCs w:val="32"/>
        </w:rPr>
      </w:pPr>
      <w:r w:rsidRPr="00D87C6A">
        <w:rPr>
          <w:rFonts w:ascii="Times New Roman" w:hAnsi="Times New Roman" w:cs="Times New Roman"/>
          <w:sz w:val="28"/>
          <w:szCs w:val="28"/>
        </w:rPr>
        <w:t>1</w:t>
      </w:r>
      <w:r w:rsidR="005A3573">
        <w:rPr>
          <w:rFonts w:ascii="Times New Roman" w:hAnsi="Times New Roman" w:cs="Times New Roman"/>
          <w:sz w:val="28"/>
          <w:szCs w:val="28"/>
        </w:rPr>
        <w:t>7</w:t>
      </w:r>
      <w:r w:rsidRPr="00D87C6A">
        <w:rPr>
          <w:rFonts w:ascii="Times New Roman" w:hAnsi="Times New Roman" w:cs="Times New Roman"/>
          <w:sz w:val="28"/>
          <w:szCs w:val="28"/>
        </w:rPr>
        <w:t xml:space="preserve">.1. Положення про </w:t>
      </w:r>
      <w:r w:rsidR="002505C8">
        <w:rPr>
          <w:rFonts w:ascii="Times New Roman" w:hAnsi="Times New Roman" w:cs="Times New Roman"/>
          <w:sz w:val="28"/>
          <w:szCs w:val="28"/>
        </w:rPr>
        <w:t>запобігання та протидію</w:t>
      </w:r>
      <w:r w:rsidRPr="00D87C6A">
        <w:rPr>
          <w:rFonts w:ascii="Times New Roman" w:hAnsi="Times New Roman" w:cs="Times New Roman"/>
          <w:sz w:val="28"/>
          <w:szCs w:val="28"/>
        </w:rPr>
        <w:t xml:space="preserve"> насильств</w:t>
      </w:r>
      <w:r w:rsidR="002505C8">
        <w:rPr>
          <w:rFonts w:ascii="Times New Roman" w:hAnsi="Times New Roman" w:cs="Times New Roman"/>
          <w:sz w:val="28"/>
          <w:szCs w:val="28"/>
        </w:rPr>
        <w:t>у</w:t>
      </w:r>
      <w:r w:rsidRPr="00D87C6A">
        <w:rPr>
          <w:rFonts w:ascii="Times New Roman" w:hAnsi="Times New Roman" w:cs="Times New Roman"/>
          <w:sz w:val="28"/>
          <w:szCs w:val="28"/>
        </w:rPr>
        <w:t xml:space="preserve"> та жорстоко</w:t>
      </w:r>
      <w:r w:rsidR="002505C8">
        <w:rPr>
          <w:rFonts w:ascii="Times New Roman" w:hAnsi="Times New Roman" w:cs="Times New Roman"/>
          <w:sz w:val="28"/>
          <w:szCs w:val="28"/>
        </w:rPr>
        <w:t>му</w:t>
      </w:r>
      <w:r w:rsidRPr="00D87C6A">
        <w:rPr>
          <w:rFonts w:ascii="Times New Roman" w:hAnsi="Times New Roman" w:cs="Times New Roman"/>
          <w:sz w:val="28"/>
          <w:szCs w:val="28"/>
        </w:rPr>
        <w:t xml:space="preserve"> поводженн</w:t>
      </w:r>
      <w:r w:rsidR="002505C8">
        <w:rPr>
          <w:rFonts w:ascii="Times New Roman" w:hAnsi="Times New Roman" w:cs="Times New Roman"/>
          <w:sz w:val="28"/>
          <w:szCs w:val="28"/>
        </w:rPr>
        <w:t>ю з дітьми</w:t>
      </w:r>
      <w:r w:rsidRPr="00D87C6A">
        <w:rPr>
          <w:rFonts w:ascii="Times New Roman" w:hAnsi="Times New Roman" w:cs="Times New Roman"/>
          <w:sz w:val="28"/>
          <w:szCs w:val="28"/>
        </w:rPr>
        <w:t xml:space="preserve"> в Рівненському ліцеї «Колегіум» </w:t>
      </w:r>
      <w:r w:rsidR="0036328E">
        <w:rPr>
          <w:rFonts w:ascii="Times New Roman" w:hAnsi="Times New Roman" w:cs="Times New Roman"/>
          <w:sz w:val="28"/>
          <w:szCs w:val="28"/>
        </w:rPr>
        <w:t>Р</w:t>
      </w:r>
      <w:r w:rsidRPr="00D87C6A">
        <w:rPr>
          <w:rFonts w:ascii="Times New Roman" w:hAnsi="Times New Roman" w:cs="Times New Roman"/>
          <w:sz w:val="28"/>
          <w:szCs w:val="28"/>
        </w:rPr>
        <w:t xml:space="preserve">івненської міської ради, затверджується наказом керівника закладу і є обов'язковими до виконання усіма учасниками освітнього процесу. </w:t>
      </w:r>
    </w:p>
    <w:p w14:paraId="13274370" w14:textId="7BBD2CC8" w:rsidR="00D87C6A" w:rsidRPr="00D87C6A" w:rsidRDefault="00D87C6A" w:rsidP="00F37500">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1</w:t>
      </w:r>
      <w:r w:rsidR="005A3573">
        <w:rPr>
          <w:rFonts w:ascii="Times New Roman" w:hAnsi="Times New Roman" w:cs="Times New Roman"/>
          <w:sz w:val="28"/>
          <w:szCs w:val="28"/>
        </w:rPr>
        <w:t>7</w:t>
      </w:r>
      <w:r w:rsidRPr="00D87C6A">
        <w:rPr>
          <w:rFonts w:ascii="Times New Roman" w:hAnsi="Times New Roman" w:cs="Times New Roman"/>
          <w:sz w:val="28"/>
          <w:szCs w:val="28"/>
        </w:rPr>
        <w:t xml:space="preserve">.2. Учасники освітнього процесу мають бути ознайомлені з положенням </w:t>
      </w:r>
      <w:r w:rsidR="002505C8">
        <w:rPr>
          <w:rFonts w:ascii="Times New Roman" w:hAnsi="Times New Roman" w:cs="Times New Roman"/>
          <w:sz w:val="28"/>
          <w:szCs w:val="28"/>
        </w:rPr>
        <w:t>про запобігання та протидію</w:t>
      </w:r>
      <w:r w:rsidR="002505C8" w:rsidRPr="00D87C6A">
        <w:rPr>
          <w:rFonts w:ascii="Times New Roman" w:hAnsi="Times New Roman" w:cs="Times New Roman"/>
          <w:sz w:val="28"/>
          <w:szCs w:val="28"/>
        </w:rPr>
        <w:t xml:space="preserve"> насильств</w:t>
      </w:r>
      <w:r w:rsidR="002505C8">
        <w:rPr>
          <w:rFonts w:ascii="Times New Roman" w:hAnsi="Times New Roman" w:cs="Times New Roman"/>
          <w:sz w:val="28"/>
          <w:szCs w:val="28"/>
        </w:rPr>
        <w:t>у</w:t>
      </w:r>
      <w:r w:rsidR="002505C8" w:rsidRPr="00D87C6A">
        <w:rPr>
          <w:rFonts w:ascii="Times New Roman" w:hAnsi="Times New Roman" w:cs="Times New Roman"/>
          <w:sz w:val="28"/>
          <w:szCs w:val="28"/>
        </w:rPr>
        <w:t xml:space="preserve"> та жорстоко</w:t>
      </w:r>
      <w:r w:rsidR="002505C8">
        <w:rPr>
          <w:rFonts w:ascii="Times New Roman" w:hAnsi="Times New Roman" w:cs="Times New Roman"/>
          <w:sz w:val="28"/>
          <w:szCs w:val="28"/>
        </w:rPr>
        <w:t>му</w:t>
      </w:r>
      <w:r w:rsidR="002505C8" w:rsidRPr="00D87C6A">
        <w:rPr>
          <w:rFonts w:ascii="Times New Roman" w:hAnsi="Times New Roman" w:cs="Times New Roman"/>
          <w:sz w:val="28"/>
          <w:szCs w:val="28"/>
        </w:rPr>
        <w:t xml:space="preserve"> поводженн</w:t>
      </w:r>
      <w:r w:rsidR="002505C8">
        <w:rPr>
          <w:rFonts w:ascii="Times New Roman" w:hAnsi="Times New Roman" w:cs="Times New Roman"/>
          <w:sz w:val="28"/>
          <w:szCs w:val="28"/>
        </w:rPr>
        <w:t>ю з дітьми</w:t>
      </w:r>
      <w:r w:rsidR="002505C8" w:rsidRPr="00D87C6A">
        <w:rPr>
          <w:rFonts w:ascii="Times New Roman" w:hAnsi="Times New Roman" w:cs="Times New Roman"/>
          <w:sz w:val="28"/>
          <w:szCs w:val="28"/>
        </w:rPr>
        <w:t xml:space="preserve"> </w:t>
      </w:r>
      <w:r w:rsidRPr="00D87C6A">
        <w:rPr>
          <w:rFonts w:ascii="Times New Roman" w:hAnsi="Times New Roman" w:cs="Times New Roman"/>
          <w:sz w:val="28"/>
          <w:szCs w:val="28"/>
        </w:rPr>
        <w:t xml:space="preserve"> в  Рівненському ліцеї «Колегіум» Рівненської міської ради.</w:t>
      </w:r>
    </w:p>
    <w:p w14:paraId="40794405" w14:textId="07334B09" w:rsidR="00CB12B1" w:rsidRPr="00D87C6A" w:rsidRDefault="00CB12B1" w:rsidP="00F37500">
      <w:pPr>
        <w:spacing w:line="240" w:lineRule="auto"/>
        <w:jc w:val="both"/>
        <w:rPr>
          <w:rFonts w:ascii="Times New Roman" w:hAnsi="Times New Roman" w:cs="Times New Roman"/>
          <w:sz w:val="28"/>
          <w:szCs w:val="28"/>
        </w:rPr>
      </w:pPr>
    </w:p>
    <w:p w14:paraId="55D25C3A" w14:textId="0229139C" w:rsidR="00CB12B1" w:rsidRPr="00D87C6A" w:rsidRDefault="00CB12B1" w:rsidP="00F37500">
      <w:pPr>
        <w:spacing w:line="240" w:lineRule="auto"/>
        <w:jc w:val="both"/>
        <w:rPr>
          <w:rFonts w:ascii="Times New Roman" w:hAnsi="Times New Roman" w:cs="Times New Roman"/>
          <w:sz w:val="28"/>
          <w:szCs w:val="28"/>
        </w:rPr>
      </w:pPr>
    </w:p>
    <w:p w14:paraId="436C3968" w14:textId="77777777" w:rsidR="00823893" w:rsidRDefault="00823893" w:rsidP="00823893">
      <w:pPr>
        <w:spacing w:line="240" w:lineRule="auto"/>
        <w:rPr>
          <w:rFonts w:ascii="Times New Roman" w:hAnsi="Times New Roman" w:cs="Times New Roman"/>
          <w:sz w:val="28"/>
          <w:szCs w:val="28"/>
        </w:rPr>
      </w:pPr>
    </w:p>
    <w:p w14:paraId="6CEBE4E6" w14:textId="77777777" w:rsidR="002505C8" w:rsidRDefault="00CB12B1" w:rsidP="00823893">
      <w:pPr>
        <w:spacing w:line="240" w:lineRule="auto"/>
        <w:jc w:val="right"/>
        <w:rPr>
          <w:rFonts w:ascii="Times New Roman" w:hAnsi="Times New Roman" w:cs="Times New Roman"/>
          <w:sz w:val="28"/>
          <w:szCs w:val="28"/>
        </w:rPr>
      </w:pPr>
      <w:r w:rsidRPr="00CB12B1">
        <w:rPr>
          <w:rFonts w:ascii="Times New Roman" w:hAnsi="Times New Roman" w:cs="Times New Roman"/>
          <w:sz w:val="28"/>
          <w:szCs w:val="28"/>
        </w:rPr>
        <w:t xml:space="preserve">                                                                                                                                </w:t>
      </w:r>
    </w:p>
    <w:p w14:paraId="4D715C42" w14:textId="77777777" w:rsidR="002505C8" w:rsidRDefault="002505C8" w:rsidP="00823893">
      <w:pPr>
        <w:spacing w:line="240" w:lineRule="auto"/>
        <w:jc w:val="right"/>
        <w:rPr>
          <w:rFonts w:ascii="Times New Roman" w:hAnsi="Times New Roman" w:cs="Times New Roman"/>
          <w:sz w:val="28"/>
          <w:szCs w:val="28"/>
        </w:rPr>
      </w:pPr>
    </w:p>
    <w:p w14:paraId="75E5A309" w14:textId="77777777" w:rsidR="002505C8" w:rsidRDefault="002505C8" w:rsidP="00823893">
      <w:pPr>
        <w:spacing w:line="240" w:lineRule="auto"/>
        <w:jc w:val="right"/>
        <w:rPr>
          <w:rFonts w:ascii="Times New Roman" w:hAnsi="Times New Roman" w:cs="Times New Roman"/>
          <w:sz w:val="28"/>
          <w:szCs w:val="28"/>
        </w:rPr>
      </w:pPr>
    </w:p>
    <w:p w14:paraId="448ECD67" w14:textId="77777777" w:rsidR="002505C8" w:rsidRDefault="002505C8" w:rsidP="00823893">
      <w:pPr>
        <w:spacing w:line="240" w:lineRule="auto"/>
        <w:jc w:val="right"/>
        <w:rPr>
          <w:rFonts w:ascii="Times New Roman" w:hAnsi="Times New Roman" w:cs="Times New Roman"/>
          <w:sz w:val="28"/>
          <w:szCs w:val="28"/>
        </w:rPr>
      </w:pPr>
    </w:p>
    <w:p w14:paraId="59DC6478" w14:textId="77777777" w:rsidR="002505C8" w:rsidRDefault="002505C8" w:rsidP="00823893">
      <w:pPr>
        <w:spacing w:line="240" w:lineRule="auto"/>
        <w:jc w:val="right"/>
        <w:rPr>
          <w:rFonts w:ascii="Times New Roman" w:hAnsi="Times New Roman" w:cs="Times New Roman"/>
          <w:sz w:val="28"/>
          <w:szCs w:val="28"/>
        </w:rPr>
      </w:pPr>
    </w:p>
    <w:p w14:paraId="6A6E263E" w14:textId="77777777" w:rsidR="002505C8" w:rsidRDefault="002505C8" w:rsidP="00823893">
      <w:pPr>
        <w:spacing w:line="240" w:lineRule="auto"/>
        <w:jc w:val="right"/>
        <w:rPr>
          <w:rFonts w:ascii="Times New Roman" w:hAnsi="Times New Roman" w:cs="Times New Roman"/>
          <w:sz w:val="28"/>
          <w:szCs w:val="28"/>
        </w:rPr>
      </w:pPr>
    </w:p>
    <w:p w14:paraId="7A691009" w14:textId="77777777" w:rsidR="002505C8" w:rsidRDefault="002505C8" w:rsidP="00823893">
      <w:pPr>
        <w:spacing w:line="240" w:lineRule="auto"/>
        <w:jc w:val="right"/>
        <w:rPr>
          <w:rFonts w:ascii="Times New Roman" w:hAnsi="Times New Roman" w:cs="Times New Roman"/>
          <w:sz w:val="28"/>
          <w:szCs w:val="28"/>
        </w:rPr>
      </w:pPr>
    </w:p>
    <w:p w14:paraId="2F150A7B" w14:textId="77777777" w:rsidR="002505C8" w:rsidRDefault="002505C8" w:rsidP="00823893">
      <w:pPr>
        <w:spacing w:line="240" w:lineRule="auto"/>
        <w:jc w:val="right"/>
        <w:rPr>
          <w:rFonts w:ascii="Times New Roman" w:hAnsi="Times New Roman" w:cs="Times New Roman"/>
          <w:sz w:val="28"/>
          <w:szCs w:val="28"/>
        </w:rPr>
      </w:pPr>
    </w:p>
    <w:p w14:paraId="0C5D7329" w14:textId="77777777" w:rsidR="002505C8" w:rsidRDefault="002505C8" w:rsidP="00823893">
      <w:pPr>
        <w:spacing w:line="240" w:lineRule="auto"/>
        <w:jc w:val="right"/>
        <w:rPr>
          <w:rFonts w:ascii="Times New Roman" w:hAnsi="Times New Roman" w:cs="Times New Roman"/>
          <w:sz w:val="28"/>
          <w:szCs w:val="28"/>
        </w:rPr>
      </w:pPr>
    </w:p>
    <w:p w14:paraId="406BCD1A" w14:textId="77777777" w:rsidR="002505C8" w:rsidRDefault="002505C8" w:rsidP="00823893">
      <w:pPr>
        <w:spacing w:line="240" w:lineRule="auto"/>
        <w:jc w:val="right"/>
        <w:rPr>
          <w:rFonts w:ascii="Times New Roman" w:hAnsi="Times New Roman" w:cs="Times New Roman"/>
          <w:sz w:val="28"/>
          <w:szCs w:val="28"/>
        </w:rPr>
      </w:pPr>
    </w:p>
    <w:p w14:paraId="0AA0D8E7" w14:textId="77777777" w:rsidR="002505C8" w:rsidRDefault="002505C8" w:rsidP="00823893">
      <w:pPr>
        <w:spacing w:line="240" w:lineRule="auto"/>
        <w:jc w:val="right"/>
        <w:rPr>
          <w:rFonts w:ascii="Times New Roman" w:hAnsi="Times New Roman" w:cs="Times New Roman"/>
          <w:sz w:val="28"/>
          <w:szCs w:val="28"/>
        </w:rPr>
      </w:pPr>
    </w:p>
    <w:p w14:paraId="4095960C" w14:textId="62662FF6" w:rsidR="002505C8" w:rsidRDefault="002505C8" w:rsidP="00823893">
      <w:pPr>
        <w:spacing w:line="240" w:lineRule="auto"/>
        <w:jc w:val="right"/>
        <w:rPr>
          <w:rFonts w:ascii="Times New Roman" w:hAnsi="Times New Roman" w:cs="Times New Roman"/>
          <w:sz w:val="28"/>
          <w:szCs w:val="28"/>
        </w:rPr>
      </w:pPr>
    </w:p>
    <w:p w14:paraId="054ADE71" w14:textId="24444203" w:rsidR="005A3573" w:rsidRDefault="005A3573" w:rsidP="00823893">
      <w:pPr>
        <w:spacing w:line="240" w:lineRule="auto"/>
        <w:jc w:val="right"/>
        <w:rPr>
          <w:rFonts w:ascii="Times New Roman" w:hAnsi="Times New Roman" w:cs="Times New Roman"/>
          <w:sz w:val="28"/>
          <w:szCs w:val="28"/>
        </w:rPr>
      </w:pPr>
    </w:p>
    <w:p w14:paraId="69A51FF7" w14:textId="7EC82D61" w:rsidR="005A3573" w:rsidRDefault="005A3573" w:rsidP="00823893">
      <w:pPr>
        <w:spacing w:line="240" w:lineRule="auto"/>
        <w:jc w:val="right"/>
        <w:rPr>
          <w:rFonts w:ascii="Times New Roman" w:hAnsi="Times New Roman" w:cs="Times New Roman"/>
          <w:sz w:val="28"/>
          <w:szCs w:val="28"/>
        </w:rPr>
      </w:pPr>
    </w:p>
    <w:p w14:paraId="6081DC98" w14:textId="70F8A4E2" w:rsidR="005A3573" w:rsidRDefault="005A3573" w:rsidP="00823893">
      <w:pPr>
        <w:spacing w:line="240" w:lineRule="auto"/>
        <w:jc w:val="right"/>
        <w:rPr>
          <w:rFonts w:ascii="Times New Roman" w:hAnsi="Times New Roman" w:cs="Times New Roman"/>
          <w:sz w:val="28"/>
          <w:szCs w:val="28"/>
        </w:rPr>
      </w:pPr>
    </w:p>
    <w:p w14:paraId="0DDA6100" w14:textId="0DC7E9E3" w:rsidR="005A3573" w:rsidRDefault="005A3573" w:rsidP="00823893">
      <w:pPr>
        <w:spacing w:line="240" w:lineRule="auto"/>
        <w:jc w:val="right"/>
        <w:rPr>
          <w:rFonts w:ascii="Times New Roman" w:hAnsi="Times New Roman" w:cs="Times New Roman"/>
          <w:sz w:val="28"/>
          <w:szCs w:val="28"/>
        </w:rPr>
      </w:pPr>
    </w:p>
    <w:p w14:paraId="4964555F" w14:textId="292C0849" w:rsidR="005A3573" w:rsidRDefault="005A3573" w:rsidP="00823893">
      <w:pPr>
        <w:spacing w:line="240" w:lineRule="auto"/>
        <w:jc w:val="right"/>
        <w:rPr>
          <w:rFonts w:ascii="Times New Roman" w:hAnsi="Times New Roman" w:cs="Times New Roman"/>
          <w:sz w:val="28"/>
          <w:szCs w:val="28"/>
        </w:rPr>
      </w:pPr>
    </w:p>
    <w:p w14:paraId="1946AC24" w14:textId="4746AFD4" w:rsidR="005A3573" w:rsidRDefault="005A3573" w:rsidP="00823893">
      <w:pPr>
        <w:spacing w:line="240" w:lineRule="auto"/>
        <w:jc w:val="right"/>
        <w:rPr>
          <w:rFonts w:ascii="Times New Roman" w:hAnsi="Times New Roman" w:cs="Times New Roman"/>
          <w:sz w:val="28"/>
          <w:szCs w:val="28"/>
        </w:rPr>
      </w:pPr>
    </w:p>
    <w:p w14:paraId="7DD42E2E" w14:textId="4FFC9691" w:rsidR="005A3573" w:rsidRDefault="005A3573" w:rsidP="00823893">
      <w:pPr>
        <w:spacing w:line="240" w:lineRule="auto"/>
        <w:jc w:val="right"/>
        <w:rPr>
          <w:rFonts w:ascii="Times New Roman" w:hAnsi="Times New Roman" w:cs="Times New Roman"/>
          <w:sz w:val="28"/>
          <w:szCs w:val="28"/>
        </w:rPr>
      </w:pPr>
    </w:p>
    <w:p w14:paraId="28291C42" w14:textId="4C2DD2D0" w:rsidR="005A3573" w:rsidRDefault="005A3573" w:rsidP="00823893">
      <w:pPr>
        <w:spacing w:line="240" w:lineRule="auto"/>
        <w:jc w:val="right"/>
        <w:rPr>
          <w:rFonts w:ascii="Times New Roman" w:hAnsi="Times New Roman" w:cs="Times New Roman"/>
          <w:sz w:val="28"/>
          <w:szCs w:val="28"/>
        </w:rPr>
      </w:pPr>
    </w:p>
    <w:p w14:paraId="407CE66F" w14:textId="77777777" w:rsidR="005A3573" w:rsidRDefault="005A3573" w:rsidP="00823893">
      <w:pPr>
        <w:spacing w:line="240" w:lineRule="auto"/>
        <w:jc w:val="right"/>
        <w:rPr>
          <w:rFonts w:ascii="Times New Roman" w:hAnsi="Times New Roman" w:cs="Times New Roman"/>
          <w:sz w:val="28"/>
          <w:szCs w:val="28"/>
        </w:rPr>
      </w:pPr>
    </w:p>
    <w:p w14:paraId="1BC6DE87" w14:textId="77777777" w:rsidR="002505C8" w:rsidRDefault="002505C8" w:rsidP="005A3573">
      <w:pPr>
        <w:spacing w:line="240" w:lineRule="auto"/>
        <w:rPr>
          <w:rFonts w:ascii="Times New Roman" w:hAnsi="Times New Roman" w:cs="Times New Roman"/>
          <w:sz w:val="28"/>
          <w:szCs w:val="28"/>
        </w:rPr>
      </w:pPr>
    </w:p>
    <w:p w14:paraId="5F9A8EA3" w14:textId="0D734FBE" w:rsidR="00CB12B1" w:rsidRPr="00F51251" w:rsidRDefault="00CB12B1" w:rsidP="00823893">
      <w:pPr>
        <w:spacing w:line="240" w:lineRule="auto"/>
        <w:jc w:val="right"/>
        <w:rPr>
          <w:rFonts w:ascii="Times New Roman" w:hAnsi="Times New Roman" w:cs="Times New Roman"/>
          <w:sz w:val="28"/>
          <w:szCs w:val="28"/>
        </w:rPr>
      </w:pPr>
      <w:r w:rsidRPr="00F51251">
        <w:rPr>
          <w:rFonts w:ascii="Times New Roman" w:hAnsi="Times New Roman" w:cs="Times New Roman"/>
          <w:sz w:val="28"/>
          <w:szCs w:val="28"/>
        </w:rPr>
        <w:t xml:space="preserve">Додаток 1 до Положення </w:t>
      </w:r>
    </w:p>
    <w:p w14:paraId="33199EFE" w14:textId="77777777" w:rsidR="00CB12B1" w:rsidRDefault="00CB12B1" w:rsidP="00F37500">
      <w:pPr>
        <w:spacing w:line="240" w:lineRule="auto"/>
        <w:jc w:val="both"/>
        <w:rPr>
          <w:rFonts w:ascii="Times New Roman" w:hAnsi="Times New Roman" w:cs="Times New Roman"/>
          <w:sz w:val="28"/>
          <w:szCs w:val="28"/>
        </w:rPr>
      </w:pPr>
    </w:p>
    <w:p w14:paraId="0BC9EDAD" w14:textId="78F546BE" w:rsidR="00CB12B1" w:rsidRPr="00CB12B1" w:rsidRDefault="00CB12B1" w:rsidP="00CB12B1">
      <w:pPr>
        <w:spacing w:line="240" w:lineRule="auto"/>
        <w:jc w:val="center"/>
        <w:rPr>
          <w:rFonts w:ascii="Times New Roman" w:hAnsi="Times New Roman" w:cs="Times New Roman"/>
          <w:sz w:val="28"/>
          <w:szCs w:val="28"/>
        </w:rPr>
      </w:pPr>
      <w:r w:rsidRPr="00CB12B1">
        <w:rPr>
          <w:rFonts w:ascii="Times New Roman" w:hAnsi="Times New Roman" w:cs="Times New Roman"/>
          <w:sz w:val="28"/>
          <w:szCs w:val="28"/>
        </w:rPr>
        <w:t>ТИПОВА ФОРМА</w:t>
      </w:r>
    </w:p>
    <w:p w14:paraId="5B8DE086" w14:textId="74A7EA5F" w:rsidR="00CB12B1" w:rsidRPr="00CB12B1" w:rsidRDefault="00CB12B1" w:rsidP="00CB12B1">
      <w:pPr>
        <w:spacing w:line="240" w:lineRule="auto"/>
        <w:jc w:val="center"/>
        <w:rPr>
          <w:rFonts w:ascii="Times New Roman" w:hAnsi="Times New Roman" w:cs="Times New Roman"/>
          <w:sz w:val="28"/>
          <w:szCs w:val="28"/>
        </w:rPr>
      </w:pPr>
      <w:r w:rsidRPr="00CB12B1">
        <w:rPr>
          <w:rFonts w:ascii="Times New Roman" w:hAnsi="Times New Roman" w:cs="Times New Roman"/>
          <w:sz w:val="28"/>
          <w:szCs w:val="28"/>
        </w:rPr>
        <w:t>первинного повідомлення про підозру</w:t>
      </w:r>
    </w:p>
    <w:p w14:paraId="1A723304" w14:textId="68D72862" w:rsidR="00CB12B1" w:rsidRPr="00CB12B1" w:rsidRDefault="00CB12B1" w:rsidP="00CB12B1">
      <w:pPr>
        <w:spacing w:line="240" w:lineRule="auto"/>
        <w:jc w:val="center"/>
        <w:rPr>
          <w:rFonts w:ascii="Times New Roman" w:hAnsi="Times New Roman" w:cs="Times New Roman"/>
        </w:rPr>
      </w:pPr>
      <w:r w:rsidRPr="00CB12B1">
        <w:rPr>
          <w:rFonts w:ascii="Times New Roman" w:hAnsi="Times New Roman" w:cs="Times New Roman"/>
          <w:sz w:val="28"/>
          <w:szCs w:val="28"/>
        </w:rPr>
        <w:t xml:space="preserve">на випадок насильства щодо дитини ___________________________________________________________ </w:t>
      </w:r>
      <w:r w:rsidRPr="00CB12B1">
        <w:rPr>
          <w:rFonts w:ascii="Times New Roman" w:hAnsi="Times New Roman" w:cs="Times New Roman"/>
        </w:rPr>
        <w:t>(найменування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w:t>
      </w:r>
    </w:p>
    <w:p w14:paraId="0FB68204" w14:textId="77777777" w:rsidR="00CB12B1" w:rsidRPr="00CB12B1" w:rsidRDefault="00CB12B1" w:rsidP="00F37500">
      <w:pPr>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Дата події або виявлення: ____ ________ 20__ р. </w:t>
      </w:r>
    </w:p>
    <w:p w14:paraId="78BBBF57" w14:textId="55A85DAC" w:rsidR="00CB12B1" w:rsidRPr="00CB12B1" w:rsidRDefault="00CB12B1" w:rsidP="00CB12B1">
      <w:pPr>
        <w:pStyle w:val="a3"/>
        <w:numPr>
          <w:ilvl w:val="0"/>
          <w:numId w:val="3"/>
        </w:numPr>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Інформація про дитину: </w:t>
      </w:r>
    </w:p>
    <w:p w14:paraId="37D7D412" w14:textId="0E52C5C4" w:rsidR="00CB12B1" w:rsidRPr="00CB12B1" w:rsidRDefault="00CB12B1" w:rsidP="00CB12B1">
      <w:pPr>
        <w:pStyle w:val="a3"/>
        <w:spacing w:line="240" w:lineRule="auto"/>
        <w:jc w:val="both"/>
        <w:rPr>
          <w:rFonts w:ascii="Times New Roman" w:hAnsi="Times New Roman" w:cs="Times New Roman"/>
          <w:b/>
          <w:bCs/>
          <w:sz w:val="28"/>
          <w:szCs w:val="28"/>
        </w:rPr>
      </w:pPr>
      <w:r w:rsidRPr="00CB12B1">
        <w:rPr>
          <w:rFonts w:ascii="Times New Roman" w:hAnsi="Times New Roman" w:cs="Times New Roman"/>
          <w:sz w:val="28"/>
          <w:szCs w:val="28"/>
        </w:rPr>
        <w:t>прізвище ___________________________________________________</w:t>
      </w:r>
      <w:r w:rsidR="00D87C6A">
        <w:rPr>
          <w:rFonts w:ascii="Times New Roman" w:hAnsi="Times New Roman" w:cs="Times New Roman"/>
          <w:sz w:val="28"/>
          <w:szCs w:val="28"/>
        </w:rPr>
        <w:t>_</w:t>
      </w:r>
      <w:r w:rsidRPr="00CB12B1">
        <w:rPr>
          <w:rFonts w:ascii="Times New Roman" w:hAnsi="Times New Roman" w:cs="Times New Roman"/>
          <w:sz w:val="28"/>
          <w:szCs w:val="28"/>
        </w:rPr>
        <w:t xml:space="preserve"> </w:t>
      </w:r>
    </w:p>
    <w:p w14:paraId="1C00F9B6"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ім’я ________________________________________________________ </w:t>
      </w:r>
    </w:p>
    <w:p w14:paraId="67426055"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по батькові (за наявності): _____________________________________ </w:t>
      </w:r>
    </w:p>
    <w:p w14:paraId="758CAD4E"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вік дитини: __________________________________________________ </w:t>
      </w:r>
    </w:p>
    <w:p w14:paraId="53CE6E43"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соціальний статус (за потреби): </w:t>
      </w:r>
    </w:p>
    <w:p w14:paraId="21A8E44E"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дитина з інвалідністю; </w:t>
      </w:r>
    </w:p>
    <w:p w14:paraId="4BC2D712"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дитина-сирота; </w:t>
      </w:r>
    </w:p>
    <w:p w14:paraId="7C5EA47C"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дитина, позбавлена батьківського піклування; </w:t>
      </w:r>
    </w:p>
    <w:p w14:paraId="05F3BABB"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інше: ____________________________________________________. </w:t>
      </w:r>
    </w:p>
    <w:p w14:paraId="64E205C6" w14:textId="4E04727E" w:rsidR="00CB12B1" w:rsidRPr="00CB12B1" w:rsidRDefault="00CB12B1" w:rsidP="00CB12B1">
      <w:pPr>
        <w:pStyle w:val="a3"/>
        <w:numPr>
          <w:ilvl w:val="0"/>
          <w:numId w:val="3"/>
        </w:numPr>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Інформація про особу, яка повідомляє: </w:t>
      </w:r>
    </w:p>
    <w:p w14:paraId="430C2A18"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прізвище ___________________________________________________ </w:t>
      </w:r>
    </w:p>
    <w:p w14:paraId="585FAF0F"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lastRenderedPageBreak/>
        <w:t xml:space="preserve">ім’я ________________________________________________________ </w:t>
      </w:r>
    </w:p>
    <w:p w14:paraId="45164AA2"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по батькові (за наявності): _____________________________________ </w:t>
      </w:r>
    </w:p>
    <w:p w14:paraId="63BCAF83"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найменування посади: ________________________________________ </w:t>
      </w:r>
    </w:p>
    <w:p w14:paraId="7AF69BE9"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контактний номер телефону: __________________________________. </w:t>
      </w:r>
    </w:p>
    <w:p w14:paraId="57606299" w14:textId="512DEDBE"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Опис ситуації: _____________________________________________ (зазначити максимально докладно, що сталося, коли, де, хто був присутній) _________________________________________________________________________________</w:t>
      </w:r>
      <w:r w:rsidR="00D87C6A">
        <w:rPr>
          <w:rFonts w:ascii="Times New Roman" w:hAnsi="Times New Roman" w:cs="Times New Roman"/>
          <w:sz w:val="28"/>
          <w:szCs w:val="28"/>
        </w:rPr>
        <w:t>_____________________________________________</w:t>
      </w:r>
      <w:r w:rsidRPr="00CB12B1">
        <w:rPr>
          <w:rFonts w:ascii="Times New Roman" w:hAnsi="Times New Roman" w:cs="Times New Roman"/>
          <w:sz w:val="28"/>
          <w:szCs w:val="28"/>
        </w:rPr>
        <w:t xml:space="preserve"> ________________________________________________________________________________</w:t>
      </w:r>
      <w:r w:rsidR="00D87C6A">
        <w:rPr>
          <w:rFonts w:ascii="Times New Roman" w:hAnsi="Times New Roman" w:cs="Times New Roman"/>
          <w:sz w:val="28"/>
          <w:szCs w:val="28"/>
        </w:rPr>
        <w:t>______________________________________________</w:t>
      </w:r>
      <w:r w:rsidRPr="00CB12B1">
        <w:rPr>
          <w:rFonts w:ascii="Times New Roman" w:hAnsi="Times New Roman" w:cs="Times New Roman"/>
          <w:sz w:val="28"/>
          <w:szCs w:val="28"/>
        </w:rPr>
        <w:t xml:space="preserve">. </w:t>
      </w:r>
    </w:p>
    <w:p w14:paraId="17CD198E" w14:textId="325A1682" w:rsidR="00CB12B1" w:rsidRPr="00CB12B1" w:rsidRDefault="00CB12B1" w:rsidP="00CB12B1">
      <w:pPr>
        <w:pStyle w:val="a3"/>
        <w:numPr>
          <w:ilvl w:val="0"/>
          <w:numId w:val="3"/>
        </w:numPr>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Інформація про ознаки насильства/поведінку дитини: </w:t>
      </w:r>
    </w:p>
    <w:p w14:paraId="0A867069"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тілесні ушкодження; </w:t>
      </w:r>
    </w:p>
    <w:p w14:paraId="6BAB7759" w14:textId="62931FC5"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страх, уникання контакту;</w:t>
      </w:r>
    </w:p>
    <w:p w14:paraId="72EB1506"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розповіді про образи/тиск;</w:t>
      </w:r>
    </w:p>
    <w:p w14:paraId="713B84F9"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інше: ____________________________________________________. </w:t>
      </w:r>
    </w:p>
    <w:p w14:paraId="45A499F0" w14:textId="56B253F8" w:rsidR="00CB12B1" w:rsidRPr="00CB12B1" w:rsidRDefault="00CB12B1" w:rsidP="00CB12B1">
      <w:pPr>
        <w:pStyle w:val="a3"/>
        <w:numPr>
          <w:ilvl w:val="0"/>
          <w:numId w:val="3"/>
        </w:numPr>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t xml:space="preserve">Інформація про вжиті заходи (на момент заповнення): </w:t>
      </w:r>
    </w:p>
    <w:p w14:paraId="189CD636"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поінформовано відповідальну особу закладу; </w:t>
      </w:r>
    </w:p>
    <w:p w14:paraId="5138147D"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поінформовано батьків/інших законних представників; </w:t>
      </w:r>
    </w:p>
    <w:p w14:paraId="412DD33F"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поінформовано службу у справах дітей; </w:t>
      </w:r>
    </w:p>
    <w:p w14:paraId="2D58DCC4"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поінформовано уповноважений підрозділ органів Національної поліції; </w:t>
      </w:r>
    </w:p>
    <w:p w14:paraId="7E179EF4" w14:textId="77777777" w:rsidR="00CB12B1" w:rsidRPr="00CB12B1" w:rsidRDefault="00CB12B1" w:rsidP="00CB12B1">
      <w:pPr>
        <w:pStyle w:val="a3"/>
        <w:spacing w:line="240" w:lineRule="auto"/>
        <w:jc w:val="both"/>
        <w:rPr>
          <w:rFonts w:ascii="Times New Roman" w:hAnsi="Times New Roman" w:cs="Times New Roman"/>
          <w:sz w:val="28"/>
          <w:szCs w:val="28"/>
        </w:rPr>
      </w:pPr>
      <w:r w:rsidRPr="00CB12B1">
        <w:rPr>
          <w:rFonts w:ascii="Times New Roman" w:hAnsi="Times New Roman" w:cs="Times New Roman"/>
          <w:sz w:val="28"/>
          <w:szCs w:val="28"/>
        </w:rPr>
        <w:sym w:font="Symbol" w:char="F0FF"/>
      </w:r>
      <w:r w:rsidRPr="00CB12B1">
        <w:rPr>
          <w:rFonts w:ascii="Times New Roman" w:hAnsi="Times New Roman" w:cs="Times New Roman"/>
          <w:sz w:val="28"/>
          <w:szCs w:val="28"/>
        </w:rPr>
        <w:t xml:space="preserve"> інше: ____________________________________________________. _____________________    </w:t>
      </w:r>
    </w:p>
    <w:p w14:paraId="2ACAE21D" w14:textId="77777777" w:rsidR="00CB12B1" w:rsidRPr="00CB12B1" w:rsidRDefault="00CB12B1" w:rsidP="00CB12B1">
      <w:pPr>
        <w:pStyle w:val="a3"/>
        <w:spacing w:line="240" w:lineRule="auto"/>
        <w:jc w:val="both"/>
        <w:rPr>
          <w:rFonts w:ascii="Times New Roman" w:hAnsi="Times New Roman" w:cs="Times New Roman"/>
          <w:sz w:val="28"/>
          <w:szCs w:val="28"/>
        </w:rPr>
      </w:pPr>
    </w:p>
    <w:p w14:paraId="463FC2E5" w14:textId="77777777" w:rsidR="00CB12B1" w:rsidRPr="00CB12B1" w:rsidRDefault="00CB12B1" w:rsidP="00CB12B1">
      <w:pPr>
        <w:spacing w:line="240" w:lineRule="auto"/>
        <w:jc w:val="both"/>
        <w:rPr>
          <w:rFonts w:ascii="Times New Roman" w:hAnsi="Times New Roman" w:cs="Times New Roman"/>
          <w:sz w:val="28"/>
          <w:szCs w:val="28"/>
        </w:rPr>
      </w:pPr>
    </w:p>
    <w:p w14:paraId="64B1D3D6" w14:textId="77777777" w:rsidR="00CB12B1" w:rsidRPr="00CB12B1" w:rsidRDefault="00CB12B1" w:rsidP="00CB12B1">
      <w:pPr>
        <w:pStyle w:val="a3"/>
        <w:spacing w:line="240" w:lineRule="auto"/>
        <w:jc w:val="both"/>
        <w:rPr>
          <w:rFonts w:ascii="Times New Roman" w:hAnsi="Times New Roman" w:cs="Times New Roman"/>
        </w:rPr>
      </w:pPr>
      <w:r w:rsidRPr="00CB12B1">
        <w:rPr>
          <w:rFonts w:ascii="Times New Roman" w:hAnsi="Times New Roman" w:cs="Times New Roman"/>
        </w:rPr>
        <w:t xml:space="preserve">(підпис особи, яка заповнює </w:t>
      </w:r>
    </w:p>
    <w:p w14:paraId="4136A82D" w14:textId="37A13D84" w:rsidR="00CB12B1" w:rsidRDefault="00CB12B1" w:rsidP="00CB12B1">
      <w:pPr>
        <w:pStyle w:val="a3"/>
        <w:spacing w:line="240" w:lineRule="auto"/>
        <w:jc w:val="both"/>
        <w:rPr>
          <w:rFonts w:ascii="Times New Roman" w:hAnsi="Times New Roman" w:cs="Times New Roman"/>
        </w:rPr>
      </w:pPr>
      <w:r w:rsidRPr="00CB12B1">
        <w:rPr>
          <w:rFonts w:ascii="Times New Roman" w:hAnsi="Times New Roman" w:cs="Times New Roman"/>
        </w:rPr>
        <w:t>первинне повідомлення)</w:t>
      </w:r>
      <w:r w:rsidRPr="00CB12B1">
        <w:rPr>
          <w:rFonts w:ascii="Times New Roman" w:hAnsi="Times New Roman" w:cs="Times New Roman"/>
          <w:sz w:val="28"/>
          <w:szCs w:val="28"/>
        </w:rPr>
        <w:t xml:space="preserve"> _______________                  _________________</w:t>
      </w:r>
      <w:r>
        <w:rPr>
          <w:rFonts w:ascii="Times New Roman" w:hAnsi="Times New Roman" w:cs="Times New Roman"/>
          <w:sz w:val="28"/>
          <w:szCs w:val="28"/>
        </w:rPr>
        <w:t xml:space="preserve"> </w:t>
      </w:r>
      <w:r w:rsidRPr="00CB12B1">
        <w:rPr>
          <w:rFonts w:ascii="Times New Roman" w:hAnsi="Times New Roman" w:cs="Times New Roman"/>
        </w:rPr>
        <w:t>(дата</w:t>
      </w:r>
      <w:r>
        <w:rPr>
          <w:rFonts w:ascii="Times New Roman" w:hAnsi="Times New Roman" w:cs="Times New Roman"/>
        </w:rPr>
        <w:t>)</w:t>
      </w:r>
    </w:p>
    <w:p w14:paraId="3FC1AFBE" w14:textId="047FEE1C" w:rsidR="00CB12B1" w:rsidRDefault="00CB12B1" w:rsidP="00CB12B1">
      <w:pPr>
        <w:pStyle w:val="a3"/>
        <w:spacing w:line="240" w:lineRule="auto"/>
        <w:jc w:val="both"/>
        <w:rPr>
          <w:rFonts w:ascii="Times New Roman" w:hAnsi="Times New Roman" w:cs="Times New Roman"/>
        </w:rPr>
      </w:pPr>
    </w:p>
    <w:p w14:paraId="3ADE52BB" w14:textId="7E18B05D" w:rsidR="00CB12B1" w:rsidRDefault="00CB12B1" w:rsidP="00CB12B1">
      <w:pPr>
        <w:pStyle w:val="a3"/>
        <w:spacing w:line="240" w:lineRule="auto"/>
        <w:jc w:val="both"/>
        <w:rPr>
          <w:rFonts w:ascii="Times New Roman" w:hAnsi="Times New Roman" w:cs="Times New Roman"/>
        </w:rPr>
      </w:pPr>
    </w:p>
    <w:p w14:paraId="1432D739" w14:textId="7D776DDC" w:rsidR="00CB12B1" w:rsidRDefault="00CB12B1" w:rsidP="00CB12B1">
      <w:pPr>
        <w:pStyle w:val="a3"/>
        <w:spacing w:line="240" w:lineRule="auto"/>
        <w:jc w:val="both"/>
        <w:rPr>
          <w:rFonts w:ascii="Times New Roman" w:hAnsi="Times New Roman" w:cs="Times New Roman"/>
        </w:rPr>
      </w:pPr>
    </w:p>
    <w:p w14:paraId="69BE8E0D" w14:textId="4E5C6FC0" w:rsidR="00CB12B1" w:rsidRDefault="00CB12B1" w:rsidP="00CB12B1">
      <w:pPr>
        <w:pStyle w:val="a3"/>
        <w:spacing w:line="240" w:lineRule="auto"/>
        <w:jc w:val="both"/>
        <w:rPr>
          <w:rFonts w:ascii="Times New Roman" w:hAnsi="Times New Roman" w:cs="Times New Roman"/>
        </w:rPr>
      </w:pPr>
    </w:p>
    <w:p w14:paraId="4B37E939" w14:textId="3AFB0CB2" w:rsidR="00CB12B1" w:rsidRDefault="00CB12B1" w:rsidP="00CB12B1">
      <w:pPr>
        <w:pStyle w:val="a3"/>
        <w:spacing w:line="240" w:lineRule="auto"/>
        <w:jc w:val="both"/>
        <w:rPr>
          <w:rFonts w:ascii="Times New Roman" w:hAnsi="Times New Roman" w:cs="Times New Roman"/>
        </w:rPr>
      </w:pPr>
    </w:p>
    <w:p w14:paraId="4C22CC19" w14:textId="6DFCC733" w:rsidR="00CB12B1" w:rsidRDefault="00CB12B1" w:rsidP="00CB12B1">
      <w:pPr>
        <w:pStyle w:val="a3"/>
        <w:spacing w:line="240" w:lineRule="auto"/>
        <w:jc w:val="both"/>
        <w:rPr>
          <w:rFonts w:ascii="Times New Roman" w:hAnsi="Times New Roman" w:cs="Times New Roman"/>
        </w:rPr>
      </w:pPr>
    </w:p>
    <w:p w14:paraId="1572F3DB" w14:textId="7601C3A4" w:rsidR="00CB12B1" w:rsidRDefault="00CB12B1" w:rsidP="00CB12B1">
      <w:pPr>
        <w:pStyle w:val="a3"/>
        <w:spacing w:line="240" w:lineRule="auto"/>
        <w:jc w:val="both"/>
        <w:rPr>
          <w:rFonts w:ascii="Times New Roman" w:hAnsi="Times New Roman" w:cs="Times New Roman"/>
        </w:rPr>
      </w:pPr>
    </w:p>
    <w:p w14:paraId="3CBB556D" w14:textId="79C91155" w:rsidR="00CB12B1" w:rsidRDefault="00CB12B1" w:rsidP="00CB12B1">
      <w:pPr>
        <w:pStyle w:val="a3"/>
        <w:spacing w:line="240" w:lineRule="auto"/>
        <w:jc w:val="both"/>
        <w:rPr>
          <w:rFonts w:ascii="Times New Roman" w:hAnsi="Times New Roman" w:cs="Times New Roman"/>
        </w:rPr>
      </w:pPr>
    </w:p>
    <w:p w14:paraId="31AAE8CF" w14:textId="04B21BA7" w:rsidR="00CB12B1" w:rsidRDefault="00CB12B1" w:rsidP="00CB12B1">
      <w:pPr>
        <w:pStyle w:val="a3"/>
        <w:spacing w:line="240" w:lineRule="auto"/>
        <w:jc w:val="both"/>
        <w:rPr>
          <w:rFonts w:ascii="Times New Roman" w:hAnsi="Times New Roman" w:cs="Times New Roman"/>
        </w:rPr>
      </w:pPr>
    </w:p>
    <w:p w14:paraId="3FDB8FF6" w14:textId="652EB658" w:rsidR="00CB12B1" w:rsidRDefault="00CB12B1" w:rsidP="00CB12B1">
      <w:pPr>
        <w:pStyle w:val="a3"/>
        <w:spacing w:line="240" w:lineRule="auto"/>
        <w:jc w:val="both"/>
        <w:rPr>
          <w:rFonts w:ascii="Times New Roman" w:hAnsi="Times New Roman" w:cs="Times New Roman"/>
        </w:rPr>
      </w:pPr>
    </w:p>
    <w:p w14:paraId="4C162FF9" w14:textId="0A3B53C7" w:rsidR="00CB12B1" w:rsidRDefault="00CB12B1" w:rsidP="00CB12B1">
      <w:pPr>
        <w:pStyle w:val="a3"/>
        <w:spacing w:line="240" w:lineRule="auto"/>
        <w:jc w:val="both"/>
        <w:rPr>
          <w:rFonts w:ascii="Times New Roman" w:hAnsi="Times New Roman" w:cs="Times New Roman"/>
        </w:rPr>
      </w:pPr>
    </w:p>
    <w:p w14:paraId="2109B77C" w14:textId="0CD0E0C0" w:rsidR="00CB12B1" w:rsidRDefault="00CB12B1" w:rsidP="00CB12B1">
      <w:pPr>
        <w:pStyle w:val="a3"/>
        <w:spacing w:line="240" w:lineRule="auto"/>
        <w:jc w:val="both"/>
        <w:rPr>
          <w:rFonts w:ascii="Times New Roman" w:hAnsi="Times New Roman" w:cs="Times New Roman"/>
        </w:rPr>
      </w:pPr>
    </w:p>
    <w:p w14:paraId="444ACAEA" w14:textId="04575073" w:rsidR="00CB12B1" w:rsidRDefault="00CB12B1" w:rsidP="00CB12B1">
      <w:pPr>
        <w:pStyle w:val="a3"/>
        <w:spacing w:line="240" w:lineRule="auto"/>
        <w:jc w:val="both"/>
        <w:rPr>
          <w:rFonts w:ascii="Times New Roman" w:hAnsi="Times New Roman" w:cs="Times New Roman"/>
        </w:rPr>
      </w:pPr>
    </w:p>
    <w:p w14:paraId="24B5EC4C" w14:textId="7236F300" w:rsidR="00CB12B1" w:rsidRDefault="00CB12B1" w:rsidP="00CB12B1">
      <w:pPr>
        <w:pStyle w:val="a3"/>
        <w:spacing w:line="240" w:lineRule="auto"/>
        <w:jc w:val="both"/>
        <w:rPr>
          <w:rFonts w:ascii="Times New Roman" w:hAnsi="Times New Roman" w:cs="Times New Roman"/>
        </w:rPr>
      </w:pPr>
    </w:p>
    <w:p w14:paraId="41154D92" w14:textId="694DBC91" w:rsidR="00CB12B1" w:rsidRDefault="00CB12B1" w:rsidP="00CB12B1">
      <w:pPr>
        <w:pStyle w:val="a3"/>
        <w:spacing w:line="240" w:lineRule="auto"/>
        <w:jc w:val="both"/>
        <w:rPr>
          <w:rFonts w:ascii="Times New Roman" w:hAnsi="Times New Roman" w:cs="Times New Roman"/>
        </w:rPr>
      </w:pPr>
    </w:p>
    <w:p w14:paraId="66480168" w14:textId="736AE0D9" w:rsidR="00CB12B1" w:rsidRDefault="00CB12B1" w:rsidP="00CB12B1">
      <w:pPr>
        <w:pStyle w:val="a3"/>
        <w:spacing w:line="240" w:lineRule="auto"/>
        <w:jc w:val="both"/>
        <w:rPr>
          <w:rFonts w:ascii="Times New Roman" w:hAnsi="Times New Roman" w:cs="Times New Roman"/>
        </w:rPr>
      </w:pPr>
    </w:p>
    <w:p w14:paraId="6640DE83" w14:textId="61A54731" w:rsidR="00CB12B1" w:rsidRDefault="00CB12B1" w:rsidP="00CB12B1">
      <w:pPr>
        <w:pStyle w:val="a3"/>
        <w:spacing w:line="240" w:lineRule="auto"/>
        <w:jc w:val="both"/>
        <w:rPr>
          <w:rFonts w:ascii="Times New Roman" w:hAnsi="Times New Roman" w:cs="Times New Roman"/>
        </w:rPr>
      </w:pPr>
    </w:p>
    <w:p w14:paraId="1CA90974" w14:textId="1BDC7B23" w:rsidR="00CB12B1" w:rsidRDefault="00CB12B1" w:rsidP="00CB12B1">
      <w:pPr>
        <w:pStyle w:val="a3"/>
        <w:spacing w:line="240" w:lineRule="auto"/>
        <w:jc w:val="both"/>
        <w:rPr>
          <w:rFonts w:ascii="Times New Roman" w:hAnsi="Times New Roman" w:cs="Times New Roman"/>
        </w:rPr>
      </w:pPr>
    </w:p>
    <w:p w14:paraId="746CB8F1" w14:textId="09FFDD7B" w:rsidR="00CB12B1" w:rsidRDefault="00CB12B1" w:rsidP="00CB12B1">
      <w:pPr>
        <w:pStyle w:val="a3"/>
        <w:spacing w:line="240" w:lineRule="auto"/>
        <w:jc w:val="both"/>
        <w:rPr>
          <w:rFonts w:ascii="Times New Roman" w:hAnsi="Times New Roman" w:cs="Times New Roman"/>
        </w:rPr>
      </w:pPr>
    </w:p>
    <w:p w14:paraId="37E068C3" w14:textId="371FD9B5" w:rsidR="00CB12B1" w:rsidRDefault="00CB12B1" w:rsidP="00CB12B1">
      <w:pPr>
        <w:pStyle w:val="a3"/>
        <w:spacing w:line="240" w:lineRule="auto"/>
        <w:jc w:val="both"/>
        <w:rPr>
          <w:rFonts w:ascii="Times New Roman" w:hAnsi="Times New Roman" w:cs="Times New Roman"/>
        </w:rPr>
      </w:pPr>
    </w:p>
    <w:p w14:paraId="5BEFB890" w14:textId="168854EA" w:rsidR="00CB12B1" w:rsidRDefault="00CB12B1" w:rsidP="00CB12B1">
      <w:pPr>
        <w:pStyle w:val="a3"/>
        <w:spacing w:line="240" w:lineRule="auto"/>
        <w:jc w:val="both"/>
        <w:rPr>
          <w:rFonts w:ascii="Times New Roman" w:hAnsi="Times New Roman" w:cs="Times New Roman"/>
        </w:rPr>
      </w:pPr>
    </w:p>
    <w:p w14:paraId="072E5E5E" w14:textId="18E6E8F5" w:rsidR="00CB12B1" w:rsidRDefault="00CB12B1" w:rsidP="00CB12B1">
      <w:pPr>
        <w:pStyle w:val="a3"/>
        <w:spacing w:line="240" w:lineRule="auto"/>
        <w:jc w:val="both"/>
        <w:rPr>
          <w:rFonts w:ascii="Times New Roman" w:hAnsi="Times New Roman" w:cs="Times New Roman"/>
        </w:rPr>
      </w:pPr>
    </w:p>
    <w:p w14:paraId="6D83CA4E" w14:textId="73F5013A" w:rsidR="00CB12B1" w:rsidRDefault="00CB12B1" w:rsidP="00CB12B1">
      <w:pPr>
        <w:pStyle w:val="a3"/>
        <w:spacing w:line="240" w:lineRule="auto"/>
        <w:jc w:val="both"/>
        <w:rPr>
          <w:rFonts w:ascii="Times New Roman" w:hAnsi="Times New Roman" w:cs="Times New Roman"/>
        </w:rPr>
      </w:pPr>
    </w:p>
    <w:p w14:paraId="193D07AE" w14:textId="555C708E" w:rsidR="00CB12B1" w:rsidRDefault="00CB12B1" w:rsidP="00CB12B1">
      <w:pPr>
        <w:pStyle w:val="a3"/>
        <w:spacing w:line="240" w:lineRule="auto"/>
        <w:jc w:val="both"/>
        <w:rPr>
          <w:rFonts w:ascii="Times New Roman" w:hAnsi="Times New Roman" w:cs="Times New Roman"/>
        </w:rPr>
      </w:pPr>
    </w:p>
    <w:p w14:paraId="5656E953" w14:textId="5F420B03" w:rsidR="00CB12B1" w:rsidRDefault="00CB12B1" w:rsidP="00CB12B1">
      <w:pPr>
        <w:pStyle w:val="a3"/>
        <w:spacing w:line="240" w:lineRule="auto"/>
        <w:jc w:val="both"/>
        <w:rPr>
          <w:rFonts w:ascii="Times New Roman" w:hAnsi="Times New Roman" w:cs="Times New Roman"/>
        </w:rPr>
      </w:pPr>
    </w:p>
    <w:p w14:paraId="03AD6795" w14:textId="2E6B6B6A" w:rsidR="00CB12B1" w:rsidRDefault="00CB12B1" w:rsidP="00CB12B1">
      <w:pPr>
        <w:pStyle w:val="a3"/>
        <w:spacing w:line="240" w:lineRule="auto"/>
        <w:jc w:val="both"/>
        <w:rPr>
          <w:rFonts w:ascii="Times New Roman" w:hAnsi="Times New Roman" w:cs="Times New Roman"/>
        </w:rPr>
      </w:pPr>
    </w:p>
    <w:p w14:paraId="6A048265" w14:textId="4A0B4212" w:rsidR="00CB12B1" w:rsidRDefault="00CB12B1" w:rsidP="00CB12B1">
      <w:pPr>
        <w:pStyle w:val="a3"/>
        <w:spacing w:line="240" w:lineRule="auto"/>
        <w:jc w:val="both"/>
        <w:rPr>
          <w:rFonts w:ascii="Times New Roman" w:hAnsi="Times New Roman" w:cs="Times New Roman"/>
        </w:rPr>
      </w:pPr>
    </w:p>
    <w:p w14:paraId="2CF27D2A" w14:textId="6DB878D1" w:rsidR="00CB12B1" w:rsidRDefault="00CB12B1" w:rsidP="00CB12B1">
      <w:pPr>
        <w:pStyle w:val="a3"/>
        <w:spacing w:line="240" w:lineRule="auto"/>
        <w:jc w:val="both"/>
        <w:rPr>
          <w:rFonts w:ascii="Times New Roman" w:hAnsi="Times New Roman" w:cs="Times New Roman"/>
        </w:rPr>
      </w:pPr>
    </w:p>
    <w:p w14:paraId="58FFCB7B" w14:textId="682E1AB4" w:rsidR="00CB12B1" w:rsidRDefault="00CB12B1" w:rsidP="00CB12B1">
      <w:pPr>
        <w:pStyle w:val="a3"/>
        <w:spacing w:line="240" w:lineRule="auto"/>
        <w:jc w:val="both"/>
        <w:rPr>
          <w:rFonts w:ascii="Times New Roman" w:hAnsi="Times New Roman" w:cs="Times New Roman"/>
        </w:rPr>
      </w:pPr>
    </w:p>
    <w:p w14:paraId="4BC3503E" w14:textId="1EEA4719" w:rsidR="00CB12B1" w:rsidRDefault="00CB12B1" w:rsidP="00CB12B1">
      <w:pPr>
        <w:pStyle w:val="a3"/>
        <w:spacing w:line="240" w:lineRule="auto"/>
        <w:jc w:val="both"/>
        <w:rPr>
          <w:rFonts w:ascii="Times New Roman" w:hAnsi="Times New Roman" w:cs="Times New Roman"/>
        </w:rPr>
      </w:pPr>
    </w:p>
    <w:p w14:paraId="1CB64521" w14:textId="1786BB90" w:rsidR="00CB12B1" w:rsidRDefault="00CB12B1" w:rsidP="00CB12B1">
      <w:pPr>
        <w:pStyle w:val="a3"/>
        <w:spacing w:line="240" w:lineRule="auto"/>
        <w:jc w:val="both"/>
        <w:rPr>
          <w:rFonts w:ascii="Times New Roman" w:hAnsi="Times New Roman" w:cs="Times New Roman"/>
        </w:rPr>
      </w:pPr>
    </w:p>
    <w:p w14:paraId="26D63C1C" w14:textId="03CCCBE0" w:rsidR="00CB12B1" w:rsidRDefault="00CB12B1" w:rsidP="00CB12B1">
      <w:pPr>
        <w:pStyle w:val="a3"/>
        <w:spacing w:line="240" w:lineRule="auto"/>
        <w:jc w:val="both"/>
        <w:rPr>
          <w:rFonts w:ascii="Times New Roman" w:hAnsi="Times New Roman" w:cs="Times New Roman"/>
        </w:rPr>
      </w:pPr>
    </w:p>
    <w:p w14:paraId="62B611B6" w14:textId="7DD25BF0" w:rsidR="00CB12B1" w:rsidRDefault="00CB12B1" w:rsidP="00CB12B1">
      <w:pPr>
        <w:pStyle w:val="a3"/>
        <w:spacing w:line="240" w:lineRule="auto"/>
        <w:jc w:val="both"/>
        <w:rPr>
          <w:rFonts w:ascii="Times New Roman" w:hAnsi="Times New Roman" w:cs="Times New Roman"/>
        </w:rPr>
      </w:pPr>
    </w:p>
    <w:p w14:paraId="0A1E0AD0" w14:textId="3D919485" w:rsidR="00CB12B1" w:rsidRDefault="00CB12B1" w:rsidP="00CB12B1">
      <w:pPr>
        <w:pStyle w:val="a3"/>
        <w:spacing w:line="240" w:lineRule="auto"/>
        <w:jc w:val="both"/>
        <w:rPr>
          <w:rFonts w:ascii="Times New Roman" w:hAnsi="Times New Roman" w:cs="Times New Roman"/>
        </w:rPr>
      </w:pPr>
    </w:p>
    <w:p w14:paraId="14FB8CAF" w14:textId="1150CB4D" w:rsidR="00CB12B1" w:rsidRDefault="00CB12B1" w:rsidP="00CB12B1">
      <w:pPr>
        <w:pStyle w:val="a3"/>
        <w:spacing w:line="240" w:lineRule="auto"/>
        <w:jc w:val="both"/>
        <w:rPr>
          <w:rFonts w:ascii="Times New Roman" w:hAnsi="Times New Roman" w:cs="Times New Roman"/>
        </w:rPr>
      </w:pPr>
    </w:p>
    <w:p w14:paraId="63940583" w14:textId="40A469CD" w:rsidR="00CB12B1" w:rsidRDefault="00CB12B1" w:rsidP="00CB12B1">
      <w:pPr>
        <w:pStyle w:val="a3"/>
        <w:spacing w:line="240" w:lineRule="auto"/>
        <w:jc w:val="both"/>
        <w:rPr>
          <w:rFonts w:ascii="Times New Roman" w:hAnsi="Times New Roman" w:cs="Times New Roman"/>
        </w:rPr>
      </w:pPr>
    </w:p>
    <w:p w14:paraId="7E7BB6EF" w14:textId="6B25EA61" w:rsidR="00CB12B1" w:rsidRDefault="00CB12B1" w:rsidP="00CB12B1">
      <w:pPr>
        <w:pStyle w:val="a3"/>
        <w:spacing w:line="240" w:lineRule="auto"/>
        <w:jc w:val="both"/>
        <w:rPr>
          <w:rFonts w:ascii="Times New Roman" w:hAnsi="Times New Roman" w:cs="Times New Roman"/>
        </w:rPr>
      </w:pPr>
    </w:p>
    <w:p w14:paraId="289D794F" w14:textId="3C439F18" w:rsidR="00CB12B1" w:rsidRDefault="00CB12B1" w:rsidP="00CB12B1">
      <w:pPr>
        <w:pStyle w:val="a3"/>
        <w:spacing w:line="240" w:lineRule="auto"/>
        <w:jc w:val="both"/>
        <w:rPr>
          <w:rFonts w:ascii="Times New Roman" w:hAnsi="Times New Roman" w:cs="Times New Roman"/>
        </w:rPr>
      </w:pPr>
    </w:p>
    <w:p w14:paraId="093B3BEE" w14:textId="4076D5A1" w:rsidR="00CB12B1" w:rsidRDefault="00CB12B1" w:rsidP="00CB12B1">
      <w:pPr>
        <w:pStyle w:val="a3"/>
        <w:spacing w:line="240" w:lineRule="auto"/>
        <w:jc w:val="both"/>
        <w:rPr>
          <w:rFonts w:ascii="Times New Roman" w:hAnsi="Times New Roman" w:cs="Times New Roman"/>
        </w:rPr>
      </w:pPr>
    </w:p>
    <w:p w14:paraId="29EE55DC" w14:textId="3760A0A1" w:rsidR="00CB12B1" w:rsidRDefault="00CB12B1" w:rsidP="00CB12B1">
      <w:pPr>
        <w:pStyle w:val="a3"/>
        <w:spacing w:line="240" w:lineRule="auto"/>
        <w:jc w:val="both"/>
        <w:rPr>
          <w:rFonts w:ascii="Times New Roman" w:hAnsi="Times New Roman" w:cs="Times New Roman"/>
        </w:rPr>
      </w:pPr>
    </w:p>
    <w:p w14:paraId="10FF13D0" w14:textId="24A7C571" w:rsidR="00CB12B1" w:rsidRDefault="00CB12B1" w:rsidP="00CB12B1">
      <w:pPr>
        <w:pStyle w:val="a3"/>
        <w:spacing w:line="240" w:lineRule="auto"/>
        <w:jc w:val="both"/>
        <w:rPr>
          <w:rFonts w:ascii="Times New Roman" w:hAnsi="Times New Roman" w:cs="Times New Roman"/>
        </w:rPr>
      </w:pPr>
    </w:p>
    <w:p w14:paraId="534E4057" w14:textId="7C071D99" w:rsidR="00CB12B1" w:rsidRDefault="00CB12B1" w:rsidP="00CB12B1">
      <w:pPr>
        <w:pStyle w:val="a3"/>
        <w:spacing w:line="240" w:lineRule="auto"/>
        <w:jc w:val="both"/>
        <w:rPr>
          <w:rFonts w:ascii="Times New Roman" w:hAnsi="Times New Roman" w:cs="Times New Roman"/>
        </w:rPr>
      </w:pPr>
    </w:p>
    <w:p w14:paraId="3807682D" w14:textId="0F3447EA" w:rsidR="00CB12B1" w:rsidRDefault="00CB12B1" w:rsidP="00CB12B1">
      <w:pPr>
        <w:pStyle w:val="a3"/>
        <w:spacing w:line="240" w:lineRule="auto"/>
        <w:jc w:val="both"/>
        <w:rPr>
          <w:rFonts w:ascii="Times New Roman" w:hAnsi="Times New Roman" w:cs="Times New Roman"/>
        </w:rPr>
      </w:pPr>
    </w:p>
    <w:p w14:paraId="63B78D02" w14:textId="13A97DFD" w:rsidR="00CB12B1" w:rsidRDefault="00CB12B1" w:rsidP="00CB12B1">
      <w:pPr>
        <w:pStyle w:val="a3"/>
        <w:spacing w:line="240" w:lineRule="auto"/>
        <w:jc w:val="both"/>
        <w:rPr>
          <w:rFonts w:ascii="Times New Roman" w:hAnsi="Times New Roman" w:cs="Times New Roman"/>
        </w:rPr>
      </w:pPr>
    </w:p>
    <w:p w14:paraId="68531AD7" w14:textId="57399254" w:rsidR="00CB12B1" w:rsidRDefault="00CB12B1" w:rsidP="00CB12B1">
      <w:pPr>
        <w:pStyle w:val="a3"/>
        <w:spacing w:line="240" w:lineRule="auto"/>
        <w:jc w:val="both"/>
        <w:rPr>
          <w:rFonts w:ascii="Times New Roman" w:hAnsi="Times New Roman" w:cs="Times New Roman"/>
        </w:rPr>
      </w:pPr>
    </w:p>
    <w:p w14:paraId="56AF93C1" w14:textId="28C43AE4" w:rsidR="00CB12B1" w:rsidRDefault="00CB12B1" w:rsidP="00CB12B1">
      <w:pPr>
        <w:pStyle w:val="a3"/>
        <w:spacing w:line="240" w:lineRule="auto"/>
        <w:jc w:val="both"/>
        <w:rPr>
          <w:rFonts w:ascii="Times New Roman" w:hAnsi="Times New Roman" w:cs="Times New Roman"/>
        </w:rPr>
      </w:pPr>
    </w:p>
    <w:p w14:paraId="0B140643" w14:textId="1A40EC1E" w:rsidR="00CB12B1" w:rsidRDefault="00CB12B1" w:rsidP="00CB12B1">
      <w:pPr>
        <w:pStyle w:val="a3"/>
        <w:spacing w:line="240" w:lineRule="auto"/>
        <w:jc w:val="both"/>
        <w:rPr>
          <w:rFonts w:ascii="Times New Roman" w:hAnsi="Times New Roman" w:cs="Times New Roman"/>
        </w:rPr>
      </w:pPr>
    </w:p>
    <w:p w14:paraId="47AF0215" w14:textId="1FEFA889" w:rsidR="00CB12B1" w:rsidRDefault="00CB12B1" w:rsidP="00CB12B1">
      <w:pPr>
        <w:pStyle w:val="a3"/>
        <w:spacing w:line="240" w:lineRule="auto"/>
        <w:jc w:val="both"/>
        <w:rPr>
          <w:rFonts w:ascii="Times New Roman" w:hAnsi="Times New Roman" w:cs="Times New Roman"/>
        </w:rPr>
      </w:pPr>
    </w:p>
    <w:p w14:paraId="6D85049C" w14:textId="77777777" w:rsidR="00823893" w:rsidRDefault="00823893" w:rsidP="00CB12B1">
      <w:pPr>
        <w:pStyle w:val="a3"/>
        <w:spacing w:line="240" w:lineRule="auto"/>
        <w:jc w:val="both"/>
      </w:pPr>
    </w:p>
    <w:p w14:paraId="087C6000" w14:textId="3BC04262" w:rsidR="00823893" w:rsidRPr="00F51251" w:rsidRDefault="00CB12B1" w:rsidP="00823893">
      <w:pPr>
        <w:pStyle w:val="a3"/>
        <w:spacing w:line="240" w:lineRule="auto"/>
        <w:jc w:val="right"/>
        <w:rPr>
          <w:rFonts w:ascii="Times New Roman" w:hAnsi="Times New Roman" w:cs="Times New Roman"/>
          <w:sz w:val="28"/>
          <w:szCs w:val="28"/>
        </w:rPr>
      </w:pPr>
      <w:r w:rsidRPr="00F51251">
        <w:rPr>
          <w:rFonts w:ascii="Times New Roman" w:hAnsi="Times New Roman" w:cs="Times New Roman"/>
          <w:sz w:val="28"/>
          <w:szCs w:val="28"/>
        </w:rPr>
        <w:t>Додаток 2</w:t>
      </w:r>
      <w:r w:rsidR="00F51251">
        <w:rPr>
          <w:rFonts w:ascii="Times New Roman" w:hAnsi="Times New Roman" w:cs="Times New Roman"/>
          <w:sz w:val="28"/>
          <w:szCs w:val="28"/>
        </w:rPr>
        <w:t xml:space="preserve"> до Положення</w:t>
      </w:r>
    </w:p>
    <w:p w14:paraId="4C974A9B" w14:textId="77777777" w:rsidR="00F51251" w:rsidRDefault="00F51251" w:rsidP="00823893">
      <w:pPr>
        <w:pStyle w:val="a3"/>
        <w:spacing w:line="240" w:lineRule="auto"/>
        <w:jc w:val="center"/>
        <w:rPr>
          <w:rFonts w:ascii="Times New Roman" w:hAnsi="Times New Roman" w:cs="Times New Roman"/>
          <w:sz w:val="28"/>
          <w:szCs w:val="28"/>
        </w:rPr>
      </w:pPr>
    </w:p>
    <w:p w14:paraId="0B03A762" w14:textId="64EBFEB5" w:rsidR="00823893" w:rsidRPr="00F51251" w:rsidRDefault="00CB12B1" w:rsidP="00823893">
      <w:pPr>
        <w:pStyle w:val="a3"/>
        <w:spacing w:line="240" w:lineRule="auto"/>
        <w:jc w:val="center"/>
        <w:rPr>
          <w:rFonts w:ascii="Times New Roman" w:hAnsi="Times New Roman" w:cs="Times New Roman"/>
          <w:sz w:val="28"/>
          <w:szCs w:val="28"/>
        </w:rPr>
      </w:pPr>
      <w:r w:rsidRPr="00F51251">
        <w:rPr>
          <w:rFonts w:ascii="Times New Roman" w:hAnsi="Times New Roman" w:cs="Times New Roman"/>
          <w:sz w:val="28"/>
          <w:szCs w:val="28"/>
        </w:rPr>
        <w:t>ТИПОВА ФОРМА</w:t>
      </w:r>
    </w:p>
    <w:p w14:paraId="78142D75" w14:textId="6CBC606D" w:rsidR="00823893" w:rsidRPr="00F51251" w:rsidRDefault="00CB12B1" w:rsidP="00823893">
      <w:pPr>
        <w:pStyle w:val="a3"/>
        <w:spacing w:line="240" w:lineRule="auto"/>
        <w:jc w:val="center"/>
        <w:rPr>
          <w:rFonts w:ascii="Times New Roman" w:hAnsi="Times New Roman" w:cs="Times New Roman"/>
          <w:sz w:val="28"/>
          <w:szCs w:val="28"/>
        </w:rPr>
      </w:pPr>
      <w:r w:rsidRPr="00F51251">
        <w:rPr>
          <w:rFonts w:ascii="Times New Roman" w:hAnsi="Times New Roman" w:cs="Times New Roman"/>
          <w:sz w:val="28"/>
          <w:szCs w:val="28"/>
        </w:rPr>
        <w:t>реєстрації внутрішнього інциденту (журналу безпеки)</w:t>
      </w:r>
    </w:p>
    <w:p w14:paraId="3C7FDA16" w14:textId="5F6A2B8D" w:rsidR="00823893" w:rsidRPr="00F51251" w:rsidRDefault="00823893" w:rsidP="00CB12B1">
      <w:pPr>
        <w:pStyle w:val="a3"/>
        <w:spacing w:line="240" w:lineRule="auto"/>
        <w:jc w:val="both"/>
        <w:rPr>
          <w:rFonts w:ascii="Times New Roman" w:hAnsi="Times New Roman" w:cs="Times New Roman"/>
          <w:sz w:val="28"/>
          <w:szCs w:val="28"/>
        </w:rPr>
      </w:pPr>
    </w:p>
    <w:tbl>
      <w:tblPr>
        <w:tblStyle w:val="a4"/>
        <w:tblW w:w="0" w:type="auto"/>
        <w:tblInd w:w="720" w:type="dxa"/>
        <w:tblLook w:val="04A0" w:firstRow="1" w:lastRow="0" w:firstColumn="1" w:lastColumn="0" w:noHBand="0" w:noVBand="1"/>
      </w:tblPr>
      <w:tblGrid>
        <w:gridCol w:w="712"/>
        <w:gridCol w:w="2371"/>
        <w:gridCol w:w="923"/>
        <w:gridCol w:w="1006"/>
        <w:gridCol w:w="1302"/>
        <w:gridCol w:w="1171"/>
        <w:gridCol w:w="1650"/>
      </w:tblGrid>
      <w:tr w:rsidR="00823893" w:rsidRPr="00F51251" w14:paraId="4ED422D1" w14:textId="77777777" w:rsidTr="00823893">
        <w:tc>
          <w:tcPr>
            <w:tcW w:w="1375" w:type="dxa"/>
          </w:tcPr>
          <w:p w14:paraId="65B4CA0F" w14:textId="66E2C032" w:rsidR="00823893" w:rsidRPr="00F51251" w:rsidRDefault="00823893" w:rsidP="00823893">
            <w:pPr>
              <w:pStyle w:val="a3"/>
              <w:ind w:left="0"/>
              <w:jc w:val="center"/>
              <w:rPr>
                <w:rFonts w:ascii="Times New Roman" w:hAnsi="Times New Roman" w:cs="Times New Roman"/>
                <w:sz w:val="28"/>
                <w:szCs w:val="28"/>
              </w:rPr>
            </w:pPr>
            <w:r w:rsidRPr="00F51251">
              <w:rPr>
                <w:rFonts w:ascii="Times New Roman" w:hAnsi="Times New Roman" w:cs="Times New Roman"/>
                <w:sz w:val="28"/>
                <w:szCs w:val="28"/>
              </w:rPr>
              <w:t>№з/п</w:t>
            </w:r>
          </w:p>
        </w:tc>
        <w:tc>
          <w:tcPr>
            <w:tcW w:w="1375" w:type="dxa"/>
          </w:tcPr>
          <w:p w14:paraId="31CA8B55" w14:textId="5D34F48B" w:rsidR="00823893" w:rsidRPr="00F51251" w:rsidRDefault="00823893" w:rsidP="00823893">
            <w:pPr>
              <w:pStyle w:val="a3"/>
              <w:jc w:val="center"/>
              <w:rPr>
                <w:rFonts w:ascii="Times New Roman" w:hAnsi="Times New Roman" w:cs="Times New Roman"/>
                <w:sz w:val="28"/>
                <w:szCs w:val="28"/>
              </w:rPr>
            </w:pPr>
            <w:r w:rsidRPr="00F51251">
              <w:rPr>
                <w:rFonts w:ascii="Times New Roman" w:hAnsi="Times New Roman" w:cs="Times New Roman"/>
                <w:sz w:val="28"/>
                <w:szCs w:val="28"/>
              </w:rPr>
              <w:t>Інформація про спосіб отримання повідомлення про підозру на випадок насильства щодо дитини (звернення (повідомлення): усне/письмове</w:t>
            </w:r>
          </w:p>
          <w:p w14:paraId="63B892BD" w14:textId="77777777" w:rsidR="00823893" w:rsidRPr="00F51251" w:rsidRDefault="00823893" w:rsidP="00823893">
            <w:pPr>
              <w:pStyle w:val="a3"/>
              <w:ind w:left="0"/>
              <w:jc w:val="center"/>
              <w:rPr>
                <w:rFonts w:ascii="Times New Roman" w:hAnsi="Times New Roman" w:cs="Times New Roman"/>
                <w:sz w:val="28"/>
                <w:szCs w:val="28"/>
              </w:rPr>
            </w:pPr>
          </w:p>
        </w:tc>
        <w:tc>
          <w:tcPr>
            <w:tcW w:w="1375" w:type="dxa"/>
          </w:tcPr>
          <w:p w14:paraId="3AE24F14" w14:textId="2A9C2FFF" w:rsidR="00823893" w:rsidRPr="00F51251" w:rsidRDefault="00823893" w:rsidP="00823893">
            <w:pPr>
              <w:pStyle w:val="a3"/>
              <w:ind w:left="0"/>
              <w:jc w:val="center"/>
              <w:rPr>
                <w:rFonts w:ascii="Times New Roman" w:hAnsi="Times New Roman" w:cs="Times New Roman"/>
                <w:sz w:val="28"/>
                <w:szCs w:val="28"/>
              </w:rPr>
            </w:pPr>
            <w:r w:rsidRPr="00F51251">
              <w:rPr>
                <w:rFonts w:ascii="Times New Roman" w:hAnsi="Times New Roman" w:cs="Times New Roman"/>
                <w:sz w:val="28"/>
                <w:szCs w:val="28"/>
              </w:rPr>
              <w:t>П.І дитини</w:t>
            </w:r>
          </w:p>
        </w:tc>
        <w:tc>
          <w:tcPr>
            <w:tcW w:w="1376" w:type="dxa"/>
          </w:tcPr>
          <w:p w14:paraId="170073C1" w14:textId="258D2B8A" w:rsidR="00823893" w:rsidRPr="00F51251" w:rsidRDefault="00823893" w:rsidP="00823893">
            <w:pPr>
              <w:pStyle w:val="a3"/>
              <w:ind w:left="0"/>
              <w:jc w:val="center"/>
              <w:rPr>
                <w:rFonts w:ascii="Times New Roman" w:hAnsi="Times New Roman" w:cs="Times New Roman"/>
                <w:sz w:val="28"/>
                <w:szCs w:val="28"/>
              </w:rPr>
            </w:pPr>
            <w:r w:rsidRPr="00F51251">
              <w:rPr>
                <w:rFonts w:ascii="Times New Roman" w:hAnsi="Times New Roman" w:cs="Times New Roman"/>
                <w:sz w:val="28"/>
                <w:szCs w:val="28"/>
              </w:rPr>
              <w:t>Тип ситуації</w:t>
            </w:r>
          </w:p>
        </w:tc>
        <w:tc>
          <w:tcPr>
            <w:tcW w:w="1376" w:type="dxa"/>
          </w:tcPr>
          <w:p w14:paraId="07658384" w14:textId="09D4E4D9" w:rsidR="00823893" w:rsidRPr="00F51251" w:rsidRDefault="00823893" w:rsidP="00823893">
            <w:pPr>
              <w:pStyle w:val="a3"/>
              <w:ind w:left="0"/>
              <w:jc w:val="center"/>
              <w:rPr>
                <w:rFonts w:ascii="Times New Roman" w:hAnsi="Times New Roman" w:cs="Times New Roman"/>
                <w:sz w:val="28"/>
                <w:szCs w:val="28"/>
              </w:rPr>
            </w:pPr>
            <w:r w:rsidRPr="00F51251">
              <w:rPr>
                <w:rFonts w:ascii="Times New Roman" w:hAnsi="Times New Roman" w:cs="Times New Roman"/>
                <w:sz w:val="28"/>
                <w:szCs w:val="28"/>
              </w:rPr>
              <w:t>Заходи реагування</w:t>
            </w:r>
          </w:p>
        </w:tc>
        <w:tc>
          <w:tcPr>
            <w:tcW w:w="1376" w:type="dxa"/>
          </w:tcPr>
          <w:p w14:paraId="5C730E9B" w14:textId="001DF127" w:rsidR="00823893" w:rsidRPr="00F51251" w:rsidRDefault="00823893" w:rsidP="00823893">
            <w:pPr>
              <w:pStyle w:val="a3"/>
              <w:ind w:left="0"/>
              <w:jc w:val="center"/>
              <w:rPr>
                <w:rFonts w:ascii="Times New Roman" w:hAnsi="Times New Roman" w:cs="Times New Roman"/>
                <w:sz w:val="28"/>
                <w:szCs w:val="28"/>
              </w:rPr>
            </w:pPr>
            <w:r w:rsidRPr="00F51251">
              <w:rPr>
                <w:rFonts w:ascii="Times New Roman" w:hAnsi="Times New Roman" w:cs="Times New Roman"/>
                <w:sz w:val="28"/>
                <w:szCs w:val="28"/>
              </w:rPr>
              <w:t>Результат</w:t>
            </w:r>
          </w:p>
        </w:tc>
        <w:tc>
          <w:tcPr>
            <w:tcW w:w="1376" w:type="dxa"/>
          </w:tcPr>
          <w:p w14:paraId="45043E3A" w14:textId="6FF618EC" w:rsidR="00823893" w:rsidRPr="00F51251" w:rsidRDefault="00823893" w:rsidP="00823893">
            <w:pPr>
              <w:pStyle w:val="a3"/>
              <w:ind w:left="0"/>
              <w:jc w:val="center"/>
              <w:rPr>
                <w:rFonts w:ascii="Times New Roman" w:hAnsi="Times New Roman" w:cs="Times New Roman"/>
                <w:sz w:val="28"/>
                <w:szCs w:val="28"/>
              </w:rPr>
            </w:pPr>
            <w:r w:rsidRPr="00F51251">
              <w:rPr>
                <w:rFonts w:ascii="Times New Roman" w:hAnsi="Times New Roman" w:cs="Times New Roman"/>
                <w:sz w:val="28"/>
                <w:szCs w:val="28"/>
              </w:rPr>
              <w:t>Підпис відповідальної особи</w:t>
            </w:r>
          </w:p>
        </w:tc>
      </w:tr>
      <w:tr w:rsidR="00823893" w:rsidRPr="00F51251" w14:paraId="4D02290C" w14:textId="77777777" w:rsidTr="00823893">
        <w:tc>
          <w:tcPr>
            <w:tcW w:w="1375" w:type="dxa"/>
          </w:tcPr>
          <w:p w14:paraId="3B488D68" w14:textId="77777777" w:rsidR="00823893" w:rsidRPr="00F51251" w:rsidRDefault="00823893" w:rsidP="00CB12B1">
            <w:pPr>
              <w:pStyle w:val="a3"/>
              <w:ind w:left="0"/>
              <w:jc w:val="both"/>
              <w:rPr>
                <w:rFonts w:ascii="Times New Roman" w:hAnsi="Times New Roman" w:cs="Times New Roman"/>
                <w:sz w:val="28"/>
                <w:szCs w:val="28"/>
              </w:rPr>
            </w:pPr>
          </w:p>
        </w:tc>
        <w:tc>
          <w:tcPr>
            <w:tcW w:w="1375" w:type="dxa"/>
          </w:tcPr>
          <w:p w14:paraId="6965B4AE" w14:textId="77777777" w:rsidR="00823893" w:rsidRPr="00F51251" w:rsidRDefault="00823893" w:rsidP="00CB12B1">
            <w:pPr>
              <w:pStyle w:val="a3"/>
              <w:ind w:left="0"/>
              <w:jc w:val="both"/>
              <w:rPr>
                <w:rFonts w:ascii="Times New Roman" w:hAnsi="Times New Roman" w:cs="Times New Roman"/>
                <w:sz w:val="28"/>
                <w:szCs w:val="28"/>
              </w:rPr>
            </w:pPr>
          </w:p>
        </w:tc>
        <w:tc>
          <w:tcPr>
            <w:tcW w:w="1375" w:type="dxa"/>
          </w:tcPr>
          <w:p w14:paraId="7DD1789C" w14:textId="77777777" w:rsidR="00823893" w:rsidRPr="00F51251" w:rsidRDefault="00823893" w:rsidP="00CB12B1">
            <w:pPr>
              <w:pStyle w:val="a3"/>
              <w:ind w:left="0"/>
              <w:jc w:val="both"/>
              <w:rPr>
                <w:rFonts w:ascii="Times New Roman" w:hAnsi="Times New Roman" w:cs="Times New Roman"/>
                <w:sz w:val="28"/>
                <w:szCs w:val="28"/>
              </w:rPr>
            </w:pPr>
          </w:p>
        </w:tc>
        <w:tc>
          <w:tcPr>
            <w:tcW w:w="1376" w:type="dxa"/>
          </w:tcPr>
          <w:p w14:paraId="680CED1C" w14:textId="77777777" w:rsidR="00823893" w:rsidRPr="00F51251" w:rsidRDefault="00823893" w:rsidP="00CB12B1">
            <w:pPr>
              <w:pStyle w:val="a3"/>
              <w:ind w:left="0"/>
              <w:jc w:val="both"/>
              <w:rPr>
                <w:rFonts w:ascii="Times New Roman" w:hAnsi="Times New Roman" w:cs="Times New Roman"/>
                <w:sz w:val="28"/>
                <w:szCs w:val="28"/>
              </w:rPr>
            </w:pPr>
          </w:p>
        </w:tc>
        <w:tc>
          <w:tcPr>
            <w:tcW w:w="1376" w:type="dxa"/>
          </w:tcPr>
          <w:p w14:paraId="52F12F80" w14:textId="77777777" w:rsidR="00823893" w:rsidRPr="00F51251" w:rsidRDefault="00823893" w:rsidP="00CB12B1">
            <w:pPr>
              <w:pStyle w:val="a3"/>
              <w:ind w:left="0"/>
              <w:jc w:val="both"/>
              <w:rPr>
                <w:rFonts w:ascii="Times New Roman" w:hAnsi="Times New Roman" w:cs="Times New Roman"/>
                <w:sz w:val="28"/>
                <w:szCs w:val="28"/>
              </w:rPr>
            </w:pPr>
          </w:p>
        </w:tc>
        <w:tc>
          <w:tcPr>
            <w:tcW w:w="1376" w:type="dxa"/>
          </w:tcPr>
          <w:p w14:paraId="09B823A9" w14:textId="77777777" w:rsidR="00823893" w:rsidRPr="00F51251" w:rsidRDefault="00823893" w:rsidP="00CB12B1">
            <w:pPr>
              <w:pStyle w:val="a3"/>
              <w:ind w:left="0"/>
              <w:jc w:val="both"/>
              <w:rPr>
                <w:rFonts w:ascii="Times New Roman" w:hAnsi="Times New Roman" w:cs="Times New Roman"/>
                <w:sz w:val="28"/>
                <w:szCs w:val="28"/>
              </w:rPr>
            </w:pPr>
          </w:p>
        </w:tc>
        <w:tc>
          <w:tcPr>
            <w:tcW w:w="1376" w:type="dxa"/>
          </w:tcPr>
          <w:p w14:paraId="783CBBEB" w14:textId="77777777" w:rsidR="00823893" w:rsidRPr="00F51251" w:rsidRDefault="00823893" w:rsidP="00CB12B1">
            <w:pPr>
              <w:pStyle w:val="a3"/>
              <w:ind w:left="0"/>
              <w:jc w:val="both"/>
              <w:rPr>
                <w:rFonts w:ascii="Times New Roman" w:hAnsi="Times New Roman" w:cs="Times New Roman"/>
                <w:sz w:val="28"/>
                <w:szCs w:val="28"/>
              </w:rPr>
            </w:pPr>
          </w:p>
        </w:tc>
      </w:tr>
    </w:tbl>
    <w:p w14:paraId="5F5AFDDE" w14:textId="77777777" w:rsidR="00823893" w:rsidRPr="00F51251" w:rsidRDefault="00823893" w:rsidP="00CB12B1">
      <w:pPr>
        <w:pStyle w:val="a3"/>
        <w:spacing w:line="240" w:lineRule="auto"/>
        <w:jc w:val="both"/>
        <w:rPr>
          <w:rFonts w:ascii="Times New Roman" w:hAnsi="Times New Roman" w:cs="Times New Roman"/>
          <w:sz w:val="28"/>
          <w:szCs w:val="28"/>
        </w:rPr>
      </w:pPr>
    </w:p>
    <w:p w14:paraId="27F79BBB" w14:textId="560E3A9F" w:rsidR="00823893" w:rsidRPr="00F51251" w:rsidRDefault="00CB12B1" w:rsidP="00CB12B1">
      <w:pPr>
        <w:pStyle w:val="a3"/>
        <w:spacing w:line="240" w:lineRule="auto"/>
        <w:jc w:val="both"/>
        <w:rPr>
          <w:rFonts w:ascii="Times New Roman" w:hAnsi="Times New Roman" w:cs="Times New Roman"/>
          <w:sz w:val="28"/>
          <w:szCs w:val="28"/>
        </w:rPr>
      </w:pPr>
      <w:r w:rsidRPr="00F51251">
        <w:rPr>
          <w:rFonts w:ascii="Times New Roman" w:hAnsi="Times New Roman" w:cs="Times New Roman"/>
          <w:sz w:val="28"/>
          <w:szCs w:val="28"/>
        </w:rPr>
        <w:t xml:space="preserve">Порядковий номер Інформація про спосіб отримання повідомлення про підозру на випадок насильства щодо дитини (звернення (повідомлення): усне/письмове) Прізвище, ім’я дитини Тип ситуації*  </w:t>
      </w:r>
    </w:p>
    <w:p w14:paraId="40508910" w14:textId="77777777" w:rsidR="00823893" w:rsidRPr="00F51251" w:rsidRDefault="00CB12B1" w:rsidP="00CB12B1">
      <w:pPr>
        <w:pStyle w:val="a3"/>
        <w:spacing w:line="240" w:lineRule="auto"/>
        <w:jc w:val="both"/>
        <w:rPr>
          <w:rFonts w:ascii="Times New Roman" w:hAnsi="Times New Roman" w:cs="Times New Roman"/>
          <w:sz w:val="28"/>
          <w:szCs w:val="28"/>
        </w:rPr>
      </w:pPr>
      <w:r w:rsidRPr="00F51251">
        <w:rPr>
          <w:rFonts w:ascii="Times New Roman" w:hAnsi="Times New Roman" w:cs="Times New Roman"/>
          <w:sz w:val="28"/>
          <w:szCs w:val="28"/>
        </w:rPr>
        <w:lastRenderedPageBreak/>
        <w:t>*Зазначається факт про фізичне/психологічне насильство/</w:t>
      </w:r>
      <w:proofErr w:type="spellStart"/>
      <w:r w:rsidRPr="00F51251">
        <w:rPr>
          <w:rFonts w:ascii="Times New Roman" w:hAnsi="Times New Roman" w:cs="Times New Roman"/>
          <w:sz w:val="28"/>
          <w:szCs w:val="28"/>
        </w:rPr>
        <w:t>булінг</w:t>
      </w:r>
      <w:proofErr w:type="spellEnd"/>
      <w:r w:rsidRPr="00F51251">
        <w:rPr>
          <w:rFonts w:ascii="Times New Roman" w:hAnsi="Times New Roman" w:cs="Times New Roman"/>
          <w:sz w:val="28"/>
          <w:szCs w:val="28"/>
        </w:rPr>
        <w:t xml:space="preserve">/спробу втечі/інше. Заходи реагування </w:t>
      </w:r>
    </w:p>
    <w:p w14:paraId="5C14673D" w14:textId="77777777" w:rsidR="00823893" w:rsidRPr="00F51251" w:rsidRDefault="00CB12B1" w:rsidP="00CB12B1">
      <w:pPr>
        <w:pStyle w:val="a3"/>
        <w:spacing w:line="240" w:lineRule="auto"/>
        <w:jc w:val="both"/>
        <w:rPr>
          <w:rFonts w:ascii="Times New Roman" w:hAnsi="Times New Roman" w:cs="Times New Roman"/>
          <w:sz w:val="28"/>
          <w:szCs w:val="28"/>
        </w:rPr>
      </w:pPr>
      <w:r w:rsidRPr="00F51251">
        <w:rPr>
          <w:rFonts w:ascii="Times New Roman" w:hAnsi="Times New Roman" w:cs="Times New Roman"/>
          <w:sz w:val="28"/>
          <w:szCs w:val="28"/>
        </w:rPr>
        <w:t xml:space="preserve">Результат** </w:t>
      </w:r>
    </w:p>
    <w:p w14:paraId="48215F7E" w14:textId="35AC71E6" w:rsidR="00CB12B1" w:rsidRPr="00F51251" w:rsidRDefault="00CB12B1" w:rsidP="00CB12B1">
      <w:pPr>
        <w:pStyle w:val="a3"/>
        <w:spacing w:line="240" w:lineRule="auto"/>
        <w:jc w:val="both"/>
        <w:rPr>
          <w:rFonts w:ascii="Times New Roman" w:hAnsi="Times New Roman" w:cs="Times New Roman"/>
          <w:sz w:val="28"/>
          <w:szCs w:val="28"/>
        </w:rPr>
      </w:pPr>
      <w:r w:rsidRPr="00F51251">
        <w:rPr>
          <w:rFonts w:ascii="Times New Roman" w:hAnsi="Times New Roman" w:cs="Times New Roman"/>
          <w:sz w:val="28"/>
          <w:szCs w:val="28"/>
        </w:rPr>
        <w:t xml:space="preserve">**Зазначається, чи поінформовано органи, надано допомогу, припинено контакт тощо. </w:t>
      </w:r>
    </w:p>
    <w:p w14:paraId="62542B8C" w14:textId="52177A37" w:rsidR="00CB12B1" w:rsidRPr="00F51251" w:rsidRDefault="00CB12B1" w:rsidP="00CB12B1">
      <w:pPr>
        <w:pStyle w:val="a3"/>
        <w:spacing w:line="240" w:lineRule="auto"/>
        <w:jc w:val="both"/>
        <w:rPr>
          <w:rFonts w:ascii="Times New Roman" w:hAnsi="Times New Roman" w:cs="Times New Roman"/>
          <w:sz w:val="28"/>
          <w:szCs w:val="28"/>
        </w:rPr>
      </w:pPr>
    </w:p>
    <w:p w14:paraId="0DF96084" w14:textId="77777777" w:rsidR="00823893" w:rsidRPr="00F51251" w:rsidRDefault="00823893" w:rsidP="00CB12B1">
      <w:pPr>
        <w:pStyle w:val="a3"/>
        <w:spacing w:line="240" w:lineRule="auto"/>
        <w:jc w:val="both"/>
        <w:rPr>
          <w:rFonts w:ascii="Times New Roman" w:hAnsi="Times New Roman" w:cs="Times New Roman"/>
          <w:sz w:val="28"/>
          <w:szCs w:val="28"/>
        </w:rPr>
      </w:pPr>
    </w:p>
    <w:p w14:paraId="69B88072" w14:textId="662487E7" w:rsidR="00CB12B1" w:rsidRPr="00F51251" w:rsidRDefault="00CB12B1" w:rsidP="00CB12B1">
      <w:pPr>
        <w:pStyle w:val="a3"/>
        <w:spacing w:line="240" w:lineRule="auto"/>
        <w:jc w:val="both"/>
        <w:rPr>
          <w:rFonts w:ascii="Times New Roman" w:hAnsi="Times New Roman" w:cs="Times New Roman"/>
          <w:sz w:val="28"/>
          <w:szCs w:val="28"/>
        </w:rPr>
      </w:pPr>
    </w:p>
    <w:p w14:paraId="227E97BD" w14:textId="6D8FF9EF" w:rsidR="00CB12B1" w:rsidRPr="00F51251" w:rsidRDefault="00CB12B1" w:rsidP="00CB12B1">
      <w:pPr>
        <w:pStyle w:val="a3"/>
        <w:spacing w:line="240" w:lineRule="auto"/>
        <w:jc w:val="both"/>
        <w:rPr>
          <w:sz w:val="28"/>
          <w:szCs w:val="28"/>
        </w:rPr>
      </w:pPr>
    </w:p>
    <w:p w14:paraId="47744294" w14:textId="522B123D" w:rsidR="00CB12B1" w:rsidRPr="00F51251" w:rsidRDefault="00CB12B1" w:rsidP="00CB12B1">
      <w:pPr>
        <w:pStyle w:val="a3"/>
        <w:spacing w:line="240" w:lineRule="auto"/>
        <w:jc w:val="both"/>
        <w:rPr>
          <w:sz w:val="28"/>
          <w:szCs w:val="28"/>
        </w:rPr>
      </w:pPr>
    </w:p>
    <w:p w14:paraId="59678C45" w14:textId="747D124C" w:rsidR="00CB12B1" w:rsidRDefault="00CB12B1" w:rsidP="00CB12B1">
      <w:pPr>
        <w:pStyle w:val="a3"/>
        <w:spacing w:line="240" w:lineRule="auto"/>
        <w:jc w:val="both"/>
      </w:pPr>
    </w:p>
    <w:p w14:paraId="7D33E8A3" w14:textId="4B70BF4F" w:rsidR="00CB12B1" w:rsidRDefault="00CB12B1" w:rsidP="00CB12B1">
      <w:pPr>
        <w:pStyle w:val="a3"/>
        <w:spacing w:line="240" w:lineRule="auto"/>
        <w:jc w:val="both"/>
      </w:pPr>
    </w:p>
    <w:p w14:paraId="3F680A8C" w14:textId="15697654" w:rsidR="00CB12B1" w:rsidRDefault="00CB12B1" w:rsidP="00CB12B1">
      <w:pPr>
        <w:pStyle w:val="a3"/>
        <w:spacing w:line="240" w:lineRule="auto"/>
        <w:jc w:val="both"/>
      </w:pPr>
    </w:p>
    <w:p w14:paraId="09ED2359" w14:textId="6971D4F6" w:rsidR="00CB12B1" w:rsidRDefault="00CB12B1" w:rsidP="00CB12B1">
      <w:pPr>
        <w:pStyle w:val="a3"/>
        <w:spacing w:line="240" w:lineRule="auto"/>
        <w:jc w:val="both"/>
      </w:pPr>
    </w:p>
    <w:p w14:paraId="4F03D415" w14:textId="60EC06FD" w:rsidR="00CB12B1" w:rsidRDefault="00CB12B1" w:rsidP="00CB12B1">
      <w:pPr>
        <w:pStyle w:val="a3"/>
        <w:spacing w:line="240" w:lineRule="auto"/>
        <w:jc w:val="both"/>
      </w:pPr>
    </w:p>
    <w:p w14:paraId="59D4FE30" w14:textId="5B284EF4" w:rsidR="00CB12B1" w:rsidRDefault="00CB12B1" w:rsidP="00CB12B1">
      <w:pPr>
        <w:pStyle w:val="a3"/>
        <w:spacing w:line="240" w:lineRule="auto"/>
        <w:jc w:val="both"/>
      </w:pPr>
    </w:p>
    <w:p w14:paraId="3469C67A" w14:textId="58EFF602" w:rsidR="00CB12B1" w:rsidRDefault="00CB12B1" w:rsidP="00CB12B1">
      <w:pPr>
        <w:pStyle w:val="a3"/>
        <w:spacing w:line="240" w:lineRule="auto"/>
        <w:jc w:val="both"/>
      </w:pPr>
    </w:p>
    <w:p w14:paraId="08BD93B4" w14:textId="6BD82639" w:rsidR="00CB12B1" w:rsidRDefault="00CB12B1" w:rsidP="00CB12B1">
      <w:pPr>
        <w:pStyle w:val="a3"/>
        <w:spacing w:line="240" w:lineRule="auto"/>
        <w:jc w:val="both"/>
      </w:pPr>
    </w:p>
    <w:p w14:paraId="5E3F3DA2" w14:textId="3B2C6377" w:rsidR="00CB12B1" w:rsidRDefault="00CB12B1" w:rsidP="00CB12B1">
      <w:pPr>
        <w:pStyle w:val="a3"/>
        <w:spacing w:line="240" w:lineRule="auto"/>
        <w:jc w:val="both"/>
      </w:pPr>
    </w:p>
    <w:p w14:paraId="30F0B07C" w14:textId="1CAF603D" w:rsidR="00CB12B1" w:rsidRDefault="00CB12B1" w:rsidP="00CB12B1">
      <w:pPr>
        <w:pStyle w:val="a3"/>
        <w:spacing w:line="240" w:lineRule="auto"/>
        <w:jc w:val="both"/>
      </w:pPr>
    </w:p>
    <w:p w14:paraId="0F0BB9D0" w14:textId="4FE41623" w:rsidR="00CB12B1" w:rsidRDefault="00CB12B1" w:rsidP="00CB12B1">
      <w:pPr>
        <w:pStyle w:val="a3"/>
        <w:spacing w:line="240" w:lineRule="auto"/>
        <w:jc w:val="both"/>
      </w:pPr>
    </w:p>
    <w:p w14:paraId="547B9588" w14:textId="242471C0" w:rsidR="00CB12B1" w:rsidRDefault="00CB12B1" w:rsidP="00CB12B1">
      <w:pPr>
        <w:pStyle w:val="a3"/>
        <w:spacing w:line="240" w:lineRule="auto"/>
        <w:jc w:val="both"/>
      </w:pPr>
    </w:p>
    <w:p w14:paraId="724083A5" w14:textId="33512AF4" w:rsidR="00D87C6A" w:rsidRPr="00F51251" w:rsidRDefault="00D87C6A" w:rsidP="00F51251">
      <w:pPr>
        <w:spacing w:line="240" w:lineRule="auto"/>
        <w:jc w:val="right"/>
        <w:rPr>
          <w:rFonts w:ascii="Times New Roman" w:hAnsi="Times New Roman" w:cs="Times New Roman"/>
          <w:sz w:val="28"/>
          <w:szCs w:val="28"/>
        </w:rPr>
      </w:pPr>
      <w:r w:rsidRPr="00F51251">
        <w:rPr>
          <w:rFonts w:ascii="Times New Roman" w:hAnsi="Times New Roman" w:cs="Times New Roman"/>
          <w:sz w:val="28"/>
          <w:szCs w:val="28"/>
        </w:rPr>
        <w:t>Додаток до Положення №3</w:t>
      </w:r>
    </w:p>
    <w:p w14:paraId="6175F3C4" w14:textId="77777777" w:rsidR="00D87C6A" w:rsidRPr="00F51251" w:rsidRDefault="00D87C6A" w:rsidP="00CB12B1">
      <w:pPr>
        <w:pStyle w:val="a3"/>
        <w:spacing w:line="240" w:lineRule="auto"/>
        <w:jc w:val="both"/>
        <w:rPr>
          <w:sz w:val="28"/>
          <w:szCs w:val="28"/>
        </w:rPr>
      </w:pPr>
      <w:r w:rsidRPr="00F51251">
        <w:rPr>
          <w:sz w:val="28"/>
          <w:szCs w:val="28"/>
        </w:rPr>
        <w:t xml:space="preserve"> </w:t>
      </w:r>
    </w:p>
    <w:p w14:paraId="272F8CED" w14:textId="77777777" w:rsidR="00D87C6A" w:rsidRDefault="00D87C6A" w:rsidP="00CB12B1">
      <w:pPr>
        <w:pStyle w:val="a3"/>
        <w:spacing w:line="240" w:lineRule="auto"/>
        <w:jc w:val="both"/>
      </w:pPr>
    </w:p>
    <w:p w14:paraId="7A9DD0BD" w14:textId="77777777" w:rsidR="00D87C6A" w:rsidRDefault="00D87C6A" w:rsidP="00CB12B1">
      <w:pPr>
        <w:pStyle w:val="a3"/>
        <w:spacing w:line="240" w:lineRule="auto"/>
        <w:jc w:val="both"/>
      </w:pPr>
    </w:p>
    <w:p w14:paraId="20B00D92" w14:textId="663E2EFF" w:rsidR="00D87C6A" w:rsidRPr="00D87C6A" w:rsidRDefault="00D87C6A" w:rsidP="00CB12B1">
      <w:pPr>
        <w:pStyle w:val="a3"/>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 xml:space="preserve">ТИПОВА АНКЕТА анонімного опитування для дітей* </w:t>
      </w:r>
    </w:p>
    <w:p w14:paraId="736105BF" w14:textId="5316081B"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 xml:space="preserve">1.Чи почувався (почувалася) ти в безпеці під час перебування у закладі? </w:t>
      </w:r>
    </w:p>
    <w:p w14:paraId="51C76298" w14:textId="77777777" w:rsidR="00D87C6A" w:rsidRPr="00D87C6A" w:rsidRDefault="00D87C6A" w:rsidP="00D87C6A">
      <w:pPr>
        <w:pStyle w:val="a3"/>
        <w:spacing w:line="240" w:lineRule="auto"/>
        <w:ind w:left="1080"/>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так, завжди; </w:t>
      </w:r>
    </w:p>
    <w:p w14:paraId="4AAC5F03" w14:textId="77777777" w:rsidR="00D87C6A" w:rsidRPr="00D87C6A" w:rsidRDefault="00D87C6A" w:rsidP="00D87C6A">
      <w:pPr>
        <w:pStyle w:val="a3"/>
        <w:spacing w:line="240" w:lineRule="auto"/>
        <w:ind w:left="1080"/>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інколи; </w:t>
      </w:r>
    </w:p>
    <w:p w14:paraId="2F954ECD" w14:textId="77777777" w:rsidR="00D87C6A" w:rsidRPr="00D87C6A" w:rsidRDefault="00D87C6A" w:rsidP="00D87C6A">
      <w:pPr>
        <w:pStyle w:val="a3"/>
        <w:spacing w:line="240" w:lineRule="auto"/>
        <w:ind w:left="1080"/>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ні. 2. </w:t>
      </w:r>
    </w:p>
    <w:p w14:paraId="305FECC0" w14:textId="77777777"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2.Як до тебе ставилися дорослі?</w:t>
      </w:r>
    </w:p>
    <w:p w14:paraId="033E1183" w14:textId="77777777"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 xml:space="preserve"> </w:t>
      </w: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з повагою;</w:t>
      </w:r>
    </w:p>
    <w:p w14:paraId="4ECEA232" w14:textId="77777777"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 xml:space="preserve"> </w:t>
      </w: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байдуже; </w:t>
      </w:r>
    </w:p>
    <w:p w14:paraId="436655E1" w14:textId="77777777"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іноді грубо або несправедливо. </w:t>
      </w:r>
    </w:p>
    <w:p w14:paraId="470C70AE" w14:textId="126F3BAE"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3.Чи були випадки, коли хтось із працівників закладу, інших залучених фахівців або дітей тебе лякав, ображав або погрожував?</w:t>
      </w:r>
    </w:p>
    <w:p w14:paraId="6B9EDD34" w14:textId="77777777"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так; </w:t>
      </w:r>
    </w:p>
    <w:p w14:paraId="332BF3E6" w14:textId="77777777"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ні. </w:t>
      </w:r>
    </w:p>
    <w:p w14:paraId="6C66A171" w14:textId="42B3C304"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t xml:space="preserve">4.Чи знаєш ти, до кого можна звернутися за допомогою? </w:t>
      </w:r>
    </w:p>
    <w:p w14:paraId="01A66B3B" w14:textId="77777777" w:rsidR="00D87C6A" w:rsidRPr="00D87C6A" w:rsidRDefault="00D87C6A" w:rsidP="00D87C6A">
      <w:pPr>
        <w:spacing w:line="240" w:lineRule="auto"/>
        <w:ind w:left="360"/>
        <w:jc w:val="both"/>
        <w:rPr>
          <w:rFonts w:ascii="Times New Roman" w:hAnsi="Times New Roman" w:cs="Times New Roman"/>
          <w:sz w:val="28"/>
          <w:szCs w:val="28"/>
        </w:rPr>
      </w:pP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так; </w:t>
      </w:r>
      <w:r w:rsidRPr="00D87C6A">
        <w:rPr>
          <w:rFonts w:ascii="Times New Roman" w:hAnsi="Times New Roman" w:cs="Times New Roman"/>
          <w:sz w:val="28"/>
          <w:szCs w:val="28"/>
        </w:rPr>
        <w:sym w:font="Symbol" w:char="F0FF"/>
      </w:r>
      <w:r w:rsidRPr="00D87C6A">
        <w:rPr>
          <w:rFonts w:ascii="Times New Roman" w:hAnsi="Times New Roman" w:cs="Times New Roman"/>
          <w:sz w:val="28"/>
          <w:szCs w:val="28"/>
        </w:rPr>
        <w:t xml:space="preserve"> ні. </w:t>
      </w:r>
    </w:p>
    <w:p w14:paraId="09DA2EB5" w14:textId="37A9D34A" w:rsidR="00D87C6A" w:rsidRPr="00D87C6A" w:rsidRDefault="00D87C6A" w:rsidP="00D87C6A">
      <w:pPr>
        <w:spacing w:line="240" w:lineRule="auto"/>
        <w:jc w:val="both"/>
        <w:rPr>
          <w:rFonts w:ascii="Times New Roman" w:hAnsi="Times New Roman" w:cs="Times New Roman"/>
          <w:sz w:val="28"/>
          <w:szCs w:val="28"/>
        </w:rPr>
      </w:pPr>
      <w:r w:rsidRPr="00D87C6A">
        <w:rPr>
          <w:rFonts w:ascii="Times New Roman" w:hAnsi="Times New Roman" w:cs="Times New Roman"/>
          <w:sz w:val="28"/>
          <w:szCs w:val="28"/>
        </w:rPr>
        <w:lastRenderedPageBreak/>
        <w:t>5.Що б ти хотів (хотіла) покращити для того, щоб було безпечніше?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66D8100" w14:textId="143A1CF0" w:rsidR="00CB12B1" w:rsidRPr="00F51251" w:rsidRDefault="00D87C6A" w:rsidP="00F51251">
      <w:pPr>
        <w:spacing w:line="240" w:lineRule="auto"/>
        <w:jc w:val="both"/>
        <w:rPr>
          <w:rFonts w:ascii="Times New Roman" w:hAnsi="Times New Roman" w:cs="Times New Roman"/>
          <w:b/>
          <w:bCs/>
          <w:sz w:val="28"/>
          <w:szCs w:val="28"/>
        </w:rPr>
      </w:pPr>
      <w:r w:rsidRPr="00F51251">
        <w:rPr>
          <w:rFonts w:ascii="Times New Roman" w:hAnsi="Times New Roman" w:cs="Times New Roman"/>
          <w:sz w:val="28"/>
          <w:szCs w:val="28"/>
        </w:rPr>
        <w:t>*Анкета заповнюється дітьми у доступному форматі. __________________</w:t>
      </w:r>
    </w:p>
    <w:sectPr w:rsidR="00CB12B1" w:rsidRPr="00F5125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72850"/>
    <w:multiLevelType w:val="hybridMultilevel"/>
    <w:tmpl w:val="15B2CA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1813425C"/>
    <w:multiLevelType w:val="hybridMultilevel"/>
    <w:tmpl w:val="5A049F7C"/>
    <w:lvl w:ilvl="0" w:tplc="0BAC467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371D254A"/>
    <w:multiLevelType w:val="hybridMultilevel"/>
    <w:tmpl w:val="87A40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43A0D4F"/>
    <w:multiLevelType w:val="hybridMultilevel"/>
    <w:tmpl w:val="47E691FE"/>
    <w:lvl w:ilvl="0" w:tplc="306E7906">
      <w:start w:val="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347"/>
    <w:rsid w:val="0001310E"/>
    <w:rsid w:val="00031872"/>
    <w:rsid w:val="000D604B"/>
    <w:rsid w:val="001434C7"/>
    <w:rsid w:val="00231A16"/>
    <w:rsid w:val="002505C8"/>
    <w:rsid w:val="00290B45"/>
    <w:rsid w:val="0029327A"/>
    <w:rsid w:val="0036328E"/>
    <w:rsid w:val="00377AD3"/>
    <w:rsid w:val="003947C9"/>
    <w:rsid w:val="003B0287"/>
    <w:rsid w:val="00400257"/>
    <w:rsid w:val="00403347"/>
    <w:rsid w:val="004A2D09"/>
    <w:rsid w:val="004F0948"/>
    <w:rsid w:val="0054644A"/>
    <w:rsid w:val="005A3573"/>
    <w:rsid w:val="005E02F7"/>
    <w:rsid w:val="005E25B7"/>
    <w:rsid w:val="006059D0"/>
    <w:rsid w:val="00630D11"/>
    <w:rsid w:val="006953C0"/>
    <w:rsid w:val="006C1950"/>
    <w:rsid w:val="007E7C5A"/>
    <w:rsid w:val="007F4493"/>
    <w:rsid w:val="00823893"/>
    <w:rsid w:val="00896C29"/>
    <w:rsid w:val="00976E68"/>
    <w:rsid w:val="0099540E"/>
    <w:rsid w:val="0099716B"/>
    <w:rsid w:val="009B6260"/>
    <w:rsid w:val="009F3F0F"/>
    <w:rsid w:val="00AD7970"/>
    <w:rsid w:val="00B538A0"/>
    <w:rsid w:val="00BA1B3E"/>
    <w:rsid w:val="00CB12B1"/>
    <w:rsid w:val="00D87C6A"/>
    <w:rsid w:val="00DA1CA3"/>
    <w:rsid w:val="00DB60B4"/>
    <w:rsid w:val="00DC5451"/>
    <w:rsid w:val="00DF541C"/>
    <w:rsid w:val="00E41A68"/>
    <w:rsid w:val="00E42178"/>
    <w:rsid w:val="00F37500"/>
    <w:rsid w:val="00F51251"/>
    <w:rsid w:val="00F60FC4"/>
    <w:rsid w:val="00FC4364"/>
    <w:rsid w:val="00FD03F2"/>
    <w:rsid w:val="00FD6AA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E2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34C7"/>
    <w:pPr>
      <w:ind w:left="720"/>
      <w:contextualSpacing/>
    </w:pPr>
  </w:style>
  <w:style w:type="table" w:styleId="a4">
    <w:name w:val="Table Grid"/>
    <w:basedOn w:val="a1"/>
    <w:uiPriority w:val="39"/>
    <w:rsid w:val="008238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5E02F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DF541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34C7"/>
    <w:pPr>
      <w:ind w:left="720"/>
      <w:contextualSpacing/>
    </w:pPr>
  </w:style>
  <w:style w:type="table" w:styleId="a4">
    <w:name w:val="Table Grid"/>
    <w:basedOn w:val="a1"/>
    <w:uiPriority w:val="39"/>
    <w:rsid w:val="008238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5E02F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DF54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73899">
      <w:bodyDiv w:val="1"/>
      <w:marLeft w:val="0"/>
      <w:marRight w:val="0"/>
      <w:marTop w:val="0"/>
      <w:marBottom w:val="0"/>
      <w:divBdr>
        <w:top w:val="none" w:sz="0" w:space="0" w:color="auto"/>
        <w:left w:val="none" w:sz="0" w:space="0" w:color="auto"/>
        <w:bottom w:val="none" w:sz="0" w:space="0" w:color="auto"/>
        <w:right w:val="none" w:sz="0" w:space="0" w:color="auto"/>
      </w:divBdr>
    </w:div>
    <w:div w:id="1394281426">
      <w:bodyDiv w:val="1"/>
      <w:marLeft w:val="0"/>
      <w:marRight w:val="0"/>
      <w:marTop w:val="0"/>
      <w:marBottom w:val="0"/>
      <w:divBdr>
        <w:top w:val="none" w:sz="0" w:space="0" w:color="auto"/>
        <w:left w:val="none" w:sz="0" w:space="0" w:color="auto"/>
        <w:bottom w:val="none" w:sz="0" w:space="0" w:color="auto"/>
        <w:right w:val="none" w:sz="0" w:space="0" w:color="auto"/>
      </w:divBdr>
    </w:div>
    <w:div w:id="208748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513-2025-%D0%BF" TargetMode="External"/><Relationship Id="rId13" Type="http://schemas.openxmlformats.org/officeDocument/2006/relationships/hyperlink" Target="https://zakon.rada.gov.ua/laws/show/866-2008-%D0%B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zakon.rada.gov.ua/laws/show/z1078-26" TargetMode="External"/><Relationship Id="rId12" Type="http://schemas.openxmlformats.org/officeDocument/2006/relationships/hyperlink" Target="https://zakon.rada.gov.ua/laws/show/20/95-%D0%B2%D1%8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zakon.rada.gov.ua/laws/show/585-2020-%D0%BF" TargetMode="External"/><Relationship Id="rId1" Type="http://schemas.openxmlformats.org/officeDocument/2006/relationships/numbering" Target="numbering.xml"/><Relationship Id="rId6" Type="http://schemas.openxmlformats.org/officeDocument/2006/relationships/hyperlink" Target="https://zakon.rada.gov.ua/laws/show/658-2025-%D0%BF" TargetMode="External"/><Relationship Id="rId11" Type="http://schemas.openxmlformats.org/officeDocument/2006/relationships/hyperlink" Target="https://zakon.rada.gov.ua/laws/show/2402-14" TargetMode="External"/><Relationship Id="rId5" Type="http://schemas.openxmlformats.org/officeDocument/2006/relationships/webSettings" Target="webSettings.xml"/><Relationship Id="rId15" Type="http://schemas.openxmlformats.org/officeDocument/2006/relationships/hyperlink" Target="https://zakon.rada.gov.ua/laws/show/1513-2025-%D0%BF" TargetMode="External"/><Relationship Id="rId10" Type="http://schemas.openxmlformats.org/officeDocument/2006/relationships/hyperlink" Target="https://zakon.rada.gov.ua/laws/show/2297-17" TargetMode="External"/><Relationship Id="rId4" Type="http://schemas.openxmlformats.org/officeDocument/2006/relationships/settings" Target="settings.xml"/><Relationship Id="rId9" Type="http://schemas.openxmlformats.org/officeDocument/2006/relationships/hyperlink" Target="https://zakon.rada.gov.ua/laws/show/2657-12" TargetMode="External"/><Relationship Id="rId14" Type="http://schemas.openxmlformats.org/officeDocument/2006/relationships/hyperlink" Target="https://zakon.rada.gov.ua/laws/show/585-2020-%D0%B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24</Pages>
  <Words>34076</Words>
  <Characters>19424</Characters>
  <Application>Microsoft Office Word</Application>
  <DocSecurity>0</DocSecurity>
  <Lines>161</Lines>
  <Paragraphs>106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14</cp:revision>
  <cp:lastPrinted>2025-09-02T06:49:00Z</cp:lastPrinted>
  <dcterms:created xsi:type="dcterms:W3CDTF">2025-08-27T03:15:00Z</dcterms:created>
  <dcterms:modified xsi:type="dcterms:W3CDTF">2026-09-28T05:28:00Z</dcterms:modified>
</cp:coreProperties>
</file>